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FCF1DD" w14:textId="77777777" w:rsidR="002F27BD" w:rsidRDefault="009C1E85">
      <w:pPr>
        <w:rPr>
          <w:sz w:val="20"/>
          <w:szCs w:val="20"/>
        </w:rPr>
      </w:pPr>
      <w:r>
        <w:rPr>
          <w:sz w:val="20"/>
          <w:szCs w:val="20"/>
        </w:rPr>
        <w:t>FOR IMMEDIATE RELEASE</w:t>
      </w:r>
    </w:p>
    <w:p w14:paraId="5ED75C5D" w14:textId="77777777" w:rsidR="002F27BD" w:rsidRDefault="009C1E85">
      <w:pPr>
        <w:rPr>
          <w:sz w:val="20"/>
          <w:szCs w:val="20"/>
        </w:rPr>
      </w:pPr>
      <w:r>
        <w:rPr>
          <w:sz w:val="20"/>
          <w:szCs w:val="20"/>
        </w:rPr>
        <w:t>MARCH 17, 2021</w:t>
      </w:r>
    </w:p>
    <w:p w14:paraId="06FF34A7" w14:textId="77777777" w:rsidR="002F27BD" w:rsidRDefault="002F27BD">
      <w:pPr>
        <w:rPr>
          <w:sz w:val="20"/>
          <w:szCs w:val="20"/>
        </w:rPr>
      </w:pPr>
    </w:p>
    <w:p w14:paraId="0793AE7B" w14:textId="77777777" w:rsidR="002F27BD" w:rsidRDefault="009C1E8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BENDIGO FLETCHER SIGNS TO ELEKTRA RECORDS </w:t>
      </w:r>
    </w:p>
    <w:p w14:paraId="479966EC" w14:textId="77777777" w:rsidR="002F27BD" w:rsidRDefault="002F27BD">
      <w:pPr>
        <w:jc w:val="center"/>
        <w:rPr>
          <w:b/>
          <w:sz w:val="28"/>
          <w:szCs w:val="28"/>
        </w:rPr>
      </w:pPr>
    </w:p>
    <w:p w14:paraId="630E3516" w14:textId="77777777" w:rsidR="002F27BD" w:rsidRDefault="009C1E8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BAND PREVIEWS FORTHCOMING DEBUT ALBUM WITH NEW SINGLE “EVERGREEN”</w:t>
      </w:r>
    </w:p>
    <w:p w14:paraId="33178687" w14:textId="77777777" w:rsidR="002F27BD" w:rsidRDefault="002F27BD">
      <w:pPr>
        <w:jc w:val="center"/>
        <w:rPr>
          <w:b/>
          <w:sz w:val="28"/>
          <w:szCs w:val="28"/>
        </w:rPr>
      </w:pPr>
    </w:p>
    <w:p w14:paraId="2890B459" w14:textId="77777777" w:rsidR="002F27BD" w:rsidRDefault="009C1E85">
      <w:pPr>
        <w:jc w:val="center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LISTEN </w:t>
      </w:r>
      <w:hyperlink r:id="rId4">
        <w:r>
          <w:rPr>
            <w:b/>
            <w:color w:val="1155CC"/>
            <w:sz w:val="28"/>
            <w:szCs w:val="28"/>
            <w:u w:val="single"/>
          </w:rPr>
          <w:t>HERE</w:t>
        </w:r>
      </w:hyperlink>
      <w:r>
        <w:rPr>
          <w:b/>
          <w:color w:val="FF0000"/>
          <w:sz w:val="28"/>
          <w:szCs w:val="28"/>
        </w:rPr>
        <w:t xml:space="preserve"> </w:t>
      </w:r>
      <w:r>
        <w:rPr>
          <w:b/>
          <w:sz w:val="28"/>
          <w:szCs w:val="28"/>
        </w:rPr>
        <w:t>/ WATCH</w:t>
      </w:r>
      <w:r>
        <w:rPr>
          <w:b/>
          <w:color w:val="FF0000"/>
          <w:sz w:val="28"/>
          <w:szCs w:val="28"/>
        </w:rPr>
        <w:t xml:space="preserve"> </w:t>
      </w:r>
      <w:hyperlink r:id="rId5">
        <w:r>
          <w:rPr>
            <w:b/>
            <w:color w:val="1155CC"/>
            <w:sz w:val="28"/>
            <w:szCs w:val="28"/>
            <w:u w:val="single"/>
          </w:rPr>
          <w:t>HERE</w:t>
        </w:r>
      </w:hyperlink>
    </w:p>
    <w:p w14:paraId="526382DD" w14:textId="77777777" w:rsidR="002F27BD" w:rsidRDefault="002F27BD">
      <w:pPr>
        <w:jc w:val="center"/>
        <w:rPr>
          <w:b/>
          <w:color w:val="FF0000"/>
        </w:rPr>
      </w:pPr>
    </w:p>
    <w:p w14:paraId="4EA02B88" w14:textId="77777777" w:rsidR="002F27BD" w:rsidRDefault="009C1E85">
      <w:pPr>
        <w:jc w:val="center"/>
        <w:rPr>
          <w:b/>
        </w:rPr>
      </w:pPr>
      <w:r>
        <w:rPr>
          <w:b/>
          <w:noProof/>
        </w:rPr>
        <w:drawing>
          <wp:inline distT="114300" distB="114300" distL="114300" distR="114300" wp14:anchorId="7D99B57A" wp14:editId="0CD3FF43">
            <wp:extent cx="5943600" cy="39370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B2D2AD" w14:textId="77777777" w:rsidR="002F27BD" w:rsidRDefault="009C1E85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Photo credit: Richie Wireman</w:t>
      </w:r>
    </w:p>
    <w:p w14:paraId="7449219E" w14:textId="77777777" w:rsidR="002F27BD" w:rsidRDefault="002F27BD">
      <w:pPr>
        <w:jc w:val="center"/>
        <w:rPr>
          <w:b/>
        </w:rPr>
      </w:pPr>
    </w:p>
    <w:p w14:paraId="349BA475" w14:textId="77777777" w:rsidR="002F27BD" w:rsidRDefault="009C1E85">
      <w:pPr>
        <w:rPr>
          <w:sz w:val="20"/>
          <w:szCs w:val="20"/>
        </w:rPr>
      </w:pPr>
      <w:r>
        <w:rPr>
          <w:sz w:val="20"/>
          <w:szCs w:val="20"/>
        </w:rPr>
        <w:t xml:space="preserve">Louisville, KY band </w:t>
      </w:r>
      <w:r>
        <w:rPr>
          <w:b/>
          <w:sz w:val="20"/>
          <w:szCs w:val="20"/>
        </w:rPr>
        <w:t>Bendigo Fletcher</w:t>
      </w:r>
      <w:r>
        <w:rPr>
          <w:sz w:val="20"/>
          <w:szCs w:val="20"/>
        </w:rPr>
        <w:t xml:space="preserve"> has signed with Elektra Records and released their major label debut s</w:t>
      </w:r>
      <w:r>
        <w:rPr>
          <w:sz w:val="20"/>
          <w:szCs w:val="20"/>
        </w:rPr>
        <w:t>ingle “</w:t>
      </w:r>
      <w:hyperlink r:id="rId7">
        <w:r>
          <w:rPr>
            <w:b/>
            <w:color w:val="1155CC"/>
            <w:sz w:val="20"/>
            <w:szCs w:val="20"/>
            <w:u w:val="single"/>
          </w:rPr>
          <w:t>Evergreen</w:t>
        </w:r>
      </w:hyperlink>
      <w:r>
        <w:rPr>
          <w:sz w:val="20"/>
          <w:szCs w:val="20"/>
        </w:rPr>
        <w:t xml:space="preserve">”. The song is available to stream and download now </w:t>
      </w:r>
      <w:hyperlink r:id="rId8">
        <w:r>
          <w:rPr>
            <w:color w:val="1155CC"/>
            <w:sz w:val="20"/>
            <w:szCs w:val="20"/>
            <w:u w:val="single"/>
          </w:rPr>
          <w:t>HERE</w:t>
        </w:r>
      </w:hyperlink>
      <w:r>
        <w:rPr>
          <w:sz w:val="20"/>
          <w:szCs w:val="20"/>
        </w:rPr>
        <w:t xml:space="preserve">. Watch an accompanying visualizer for the track </w:t>
      </w:r>
      <w:hyperlink r:id="rId9">
        <w:r>
          <w:rPr>
            <w:color w:val="1155CC"/>
            <w:sz w:val="20"/>
            <w:szCs w:val="20"/>
            <w:u w:val="single"/>
          </w:rPr>
          <w:t>HERE</w:t>
        </w:r>
      </w:hyperlink>
      <w:r>
        <w:rPr>
          <w:sz w:val="20"/>
          <w:szCs w:val="20"/>
        </w:rPr>
        <w:t xml:space="preserve">. “Evergreen” was produced by original Wilco and Uncle Tupelo drummer Ken </w:t>
      </w:r>
      <w:proofErr w:type="spellStart"/>
      <w:r>
        <w:rPr>
          <w:sz w:val="20"/>
          <w:szCs w:val="20"/>
        </w:rPr>
        <w:t>Coomer</w:t>
      </w:r>
      <w:proofErr w:type="spellEnd"/>
      <w:r>
        <w:rPr>
          <w:sz w:val="20"/>
          <w:szCs w:val="20"/>
        </w:rPr>
        <w:t xml:space="preserve">, and previews Bendigo Fletcher’s forthcoming debut album, expected later this year. </w:t>
      </w:r>
    </w:p>
    <w:p w14:paraId="5200F24C" w14:textId="77777777" w:rsidR="002F27BD" w:rsidRDefault="002F27BD">
      <w:pPr>
        <w:rPr>
          <w:sz w:val="20"/>
          <w:szCs w:val="20"/>
        </w:rPr>
      </w:pPr>
    </w:p>
    <w:p w14:paraId="095C26A1" w14:textId="77777777" w:rsidR="002F27BD" w:rsidRDefault="009C1E85">
      <w:pPr>
        <w:rPr>
          <w:color w:val="1A1A1A"/>
          <w:sz w:val="20"/>
          <w:szCs w:val="20"/>
        </w:rPr>
      </w:pPr>
      <w:r>
        <w:rPr>
          <w:color w:val="1A1A1A"/>
          <w:sz w:val="20"/>
          <w:szCs w:val="20"/>
        </w:rPr>
        <w:t xml:space="preserve">“Evergreen” cycles through a series of </w:t>
      </w:r>
      <w:r>
        <w:rPr>
          <w:color w:val="1A1A1A"/>
          <w:sz w:val="20"/>
          <w:szCs w:val="20"/>
        </w:rPr>
        <w:t>spellbinding tonal schisms, cresting at a chorus that speaks to the urgency of self-preservation. “I wrote ‘Evergreen’ in the early stages of admitting to myself that medical school was a path that looked way more obscured than working to make records,” sh</w:t>
      </w:r>
      <w:r>
        <w:rPr>
          <w:color w:val="1A1A1A"/>
          <w:sz w:val="20"/>
          <w:szCs w:val="20"/>
        </w:rPr>
        <w:t xml:space="preserve">ares </w:t>
      </w:r>
      <w:proofErr w:type="spellStart"/>
      <w:r>
        <w:rPr>
          <w:color w:val="1A1A1A"/>
          <w:sz w:val="20"/>
          <w:szCs w:val="20"/>
        </w:rPr>
        <w:t>frontman</w:t>
      </w:r>
      <w:proofErr w:type="spellEnd"/>
      <w:r>
        <w:rPr>
          <w:color w:val="1A1A1A"/>
          <w:sz w:val="20"/>
          <w:szCs w:val="20"/>
        </w:rPr>
        <w:t xml:space="preserve"> Ryan Anderson. “I was also getting into self-care methods for the first time in my life, and realizing that you </w:t>
      </w:r>
      <w:r>
        <w:rPr>
          <w:color w:val="1A1A1A"/>
          <w:sz w:val="20"/>
          <w:szCs w:val="20"/>
        </w:rPr>
        <w:lastRenderedPageBreak/>
        <w:t>have to take time for yourself in order to be the best and truest version of yourself for everyone else—so in a way, that’s a form</w:t>
      </w:r>
      <w:r>
        <w:rPr>
          <w:color w:val="1A1A1A"/>
          <w:sz w:val="20"/>
          <w:szCs w:val="20"/>
        </w:rPr>
        <w:t xml:space="preserve"> of service.”</w:t>
      </w:r>
    </w:p>
    <w:p w14:paraId="2F4299E0" w14:textId="77777777" w:rsidR="002F27BD" w:rsidRDefault="002F27BD">
      <w:pPr>
        <w:rPr>
          <w:sz w:val="20"/>
          <w:szCs w:val="20"/>
        </w:rPr>
      </w:pPr>
    </w:p>
    <w:p w14:paraId="2915E05F" w14:textId="77777777" w:rsidR="002F27BD" w:rsidRDefault="009C1E85">
      <w:pPr>
        <w:rPr>
          <w:color w:val="1A1A1A"/>
          <w:sz w:val="20"/>
          <w:szCs w:val="20"/>
        </w:rPr>
      </w:pPr>
      <w:r>
        <w:rPr>
          <w:color w:val="1A1A1A"/>
          <w:sz w:val="20"/>
          <w:szCs w:val="20"/>
        </w:rPr>
        <w:t>Anderson crafts the patchwork poetry of his lyrics by serenely observing the world around him, often while working his grocery-store day job or walking aimlessly in nature (a practice partly borrowed from the late poet Mary Oliver). When mat</w:t>
      </w:r>
      <w:r>
        <w:rPr>
          <w:color w:val="1A1A1A"/>
          <w:sz w:val="20"/>
          <w:szCs w:val="20"/>
        </w:rPr>
        <w:t>ched with Bendigo Fletcher’s gorgeously jangly collision of country and folk-rock and dreamy psychedelia, the result is story-songs graced with raw humanity, wildly offbeat humor, and a transcendent sense of wonder.</w:t>
      </w:r>
    </w:p>
    <w:p w14:paraId="474D669E" w14:textId="77777777" w:rsidR="002F27BD" w:rsidRDefault="002F27BD">
      <w:pPr>
        <w:rPr>
          <w:color w:val="1A1A1A"/>
          <w:sz w:val="20"/>
          <w:szCs w:val="20"/>
        </w:rPr>
      </w:pPr>
    </w:p>
    <w:p w14:paraId="7F668786" w14:textId="77777777" w:rsidR="002F27BD" w:rsidRDefault="009C1E85">
      <w:pPr>
        <w:rPr>
          <w:color w:val="1A1A1A"/>
          <w:sz w:val="20"/>
          <w:szCs w:val="20"/>
        </w:rPr>
      </w:pPr>
      <w:r>
        <w:rPr>
          <w:color w:val="1A1A1A"/>
          <w:sz w:val="20"/>
          <w:szCs w:val="20"/>
        </w:rPr>
        <w:t>Bendigo Fletcher’s forthcoming studio a</w:t>
      </w:r>
      <w:r>
        <w:rPr>
          <w:color w:val="1A1A1A"/>
          <w:sz w:val="20"/>
          <w:szCs w:val="20"/>
        </w:rPr>
        <w:t xml:space="preserve">lbum will follow a trio of independent EPs that quietly amassed millions of streams and earned praise from </w:t>
      </w:r>
      <w:r>
        <w:rPr>
          <w:i/>
          <w:color w:val="1A1A1A"/>
          <w:sz w:val="20"/>
          <w:szCs w:val="20"/>
        </w:rPr>
        <w:t>American Songwriter</w:t>
      </w:r>
      <w:r>
        <w:rPr>
          <w:color w:val="1A1A1A"/>
          <w:sz w:val="20"/>
          <w:szCs w:val="20"/>
        </w:rPr>
        <w:t xml:space="preserve">, </w:t>
      </w:r>
      <w:r>
        <w:rPr>
          <w:i/>
          <w:color w:val="1A1A1A"/>
          <w:sz w:val="20"/>
          <w:szCs w:val="20"/>
        </w:rPr>
        <w:t>Pop Matters</w:t>
      </w:r>
      <w:r>
        <w:rPr>
          <w:color w:val="1A1A1A"/>
          <w:sz w:val="20"/>
          <w:szCs w:val="20"/>
        </w:rPr>
        <w:t xml:space="preserve">, </w:t>
      </w:r>
      <w:r>
        <w:rPr>
          <w:i/>
          <w:color w:val="1A1A1A"/>
          <w:sz w:val="20"/>
          <w:szCs w:val="20"/>
        </w:rPr>
        <w:t>Atwood Magazine</w:t>
      </w:r>
      <w:r>
        <w:rPr>
          <w:color w:val="1A1A1A"/>
          <w:sz w:val="20"/>
          <w:szCs w:val="20"/>
        </w:rPr>
        <w:t>, and more. Converting audiences to fans on the road, Bendigo Fletcher has supported Mt. Joy, Nathan</w:t>
      </w:r>
      <w:r>
        <w:rPr>
          <w:color w:val="1A1A1A"/>
          <w:sz w:val="20"/>
          <w:szCs w:val="20"/>
        </w:rPr>
        <w:t xml:space="preserve">iel Rateliff, Rayland Baxter, </w:t>
      </w:r>
      <w:proofErr w:type="spellStart"/>
      <w:r>
        <w:rPr>
          <w:color w:val="1A1A1A"/>
          <w:sz w:val="20"/>
          <w:szCs w:val="20"/>
        </w:rPr>
        <w:t>Caamp</w:t>
      </w:r>
      <w:proofErr w:type="spellEnd"/>
      <w:r>
        <w:rPr>
          <w:color w:val="1A1A1A"/>
          <w:sz w:val="20"/>
          <w:szCs w:val="20"/>
        </w:rPr>
        <w:t xml:space="preserve">, and Hiss Golden Messenger on tour. </w:t>
      </w:r>
    </w:p>
    <w:p w14:paraId="1B6A0E80" w14:textId="77777777" w:rsidR="002F27BD" w:rsidRDefault="002F27BD">
      <w:pPr>
        <w:rPr>
          <w:sz w:val="20"/>
          <w:szCs w:val="20"/>
        </w:rPr>
      </w:pPr>
    </w:p>
    <w:p w14:paraId="4EBB10DA" w14:textId="77777777" w:rsidR="002F27BD" w:rsidRDefault="009C1E85">
      <w:pPr>
        <w:rPr>
          <w:color w:val="1A1A1A"/>
          <w:sz w:val="20"/>
          <w:szCs w:val="20"/>
        </w:rPr>
      </w:pPr>
      <w:r>
        <w:rPr>
          <w:sz w:val="20"/>
          <w:szCs w:val="20"/>
        </w:rPr>
        <w:t xml:space="preserve">Bendigo Fletcher </w:t>
      </w:r>
      <w:proofErr w:type="gramStart"/>
      <w:r>
        <w:rPr>
          <w:sz w:val="20"/>
          <w:szCs w:val="20"/>
        </w:rPr>
        <w:t>is:</w:t>
      </w:r>
      <w:proofErr w:type="gramEnd"/>
      <w:r>
        <w:rPr>
          <w:sz w:val="20"/>
          <w:szCs w:val="20"/>
        </w:rPr>
        <w:t xml:space="preserve"> </w:t>
      </w:r>
      <w:r>
        <w:rPr>
          <w:color w:val="1A1A1A"/>
          <w:sz w:val="20"/>
          <w:szCs w:val="20"/>
        </w:rPr>
        <w:t xml:space="preserve">Ryan Anderson (lead vocals, guitar, banjo) - Andrew </w:t>
      </w:r>
      <w:proofErr w:type="spellStart"/>
      <w:r>
        <w:rPr>
          <w:color w:val="1A1A1A"/>
          <w:sz w:val="20"/>
          <w:szCs w:val="20"/>
        </w:rPr>
        <w:t>Shupert</w:t>
      </w:r>
      <w:proofErr w:type="spellEnd"/>
      <w:r>
        <w:rPr>
          <w:color w:val="1A1A1A"/>
          <w:sz w:val="20"/>
          <w:szCs w:val="20"/>
        </w:rPr>
        <w:t xml:space="preserve"> (backing vocals, lead guitar) - Evan Wagner (backing vocals, keys, guitar, auxiliary percussion) - Co</w:t>
      </w:r>
      <w:r>
        <w:rPr>
          <w:color w:val="1A1A1A"/>
          <w:sz w:val="20"/>
          <w:szCs w:val="20"/>
        </w:rPr>
        <w:t>nner Powell (bass) - Chris Weis (drums).</w:t>
      </w:r>
    </w:p>
    <w:p w14:paraId="7982588E" w14:textId="77777777" w:rsidR="002F27BD" w:rsidRDefault="002F27BD">
      <w:pPr>
        <w:rPr>
          <w:color w:val="1A1A1A"/>
          <w:sz w:val="20"/>
          <w:szCs w:val="20"/>
        </w:rPr>
      </w:pPr>
    </w:p>
    <w:p w14:paraId="188C25DE" w14:textId="77777777" w:rsidR="002F27BD" w:rsidRDefault="009C1E85">
      <w:pPr>
        <w:jc w:val="center"/>
        <w:rPr>
          <w:sz w:val="20"/>
          <w:szCs w:val="20"/>
        </w:rPr>
      </w:pPr>
      <w:r>
        <w:rPr>
          <w:noProof/>
          <w:color w:val="1A1A1A"/>
          <w:sz w:val="20"/>
          <w:szCs w:val="20"/>
        </w:rPr>
        <w:lastRenderedPageBreak/>
        <w:drawing>
          <wp:inline distT="114300" distB="114300" distL="114300" distR="114300" wp14:anchorId="3BF45D38" wp14:editId="28A909CF">
            <wp:extent cx="5857875" cy="5857875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5857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9566E0" w14:textId="77777777" w:rsidR="002F27BD" w:rsidRDefault="002F27BD">
      <w:pPr>
        <w:rPr>
          <w:sz w:val="20"/>
          <w:szCs w:val="20"/>
        </w:rPr>
      </w:pPr>
    </w:p>
    <w:p w14:paraId="2598862E" w14:textId="77777777" w:rsidR="002F27BD" w:rsidRDefault="009C1E85">
      <w:pPr>
        <w:jc w:val="center"/>
        <w:rPr>
          <w:sz w:val="20"/>
          <w:szCs w:val="20"/>
        </w:rPr>
      </w:pPr>
      <w:hyperlink r:id="rId11">
        <w:r>
          <w:rPr>
            <w:color w:val="1155CC"/>
            <w:sz w:val="20"/>
            <w:szCs w:val="20"/>
            <w:u w:val="single"/>
          </w:rPr>
          <w:t xml:space="preserve">BendigoFletcher.com </w:t>
        </w:r>
      </w:hyperlink>
    </w:p>
    <w:p w14:paraId="67604E47" w14:textId="77777777" w:rsidR="002F27BD" w:rsidRDefault="009C1E85">
      <w:pPr>
        <w:jc w:val="center"/>
        <w:rPr>
          <w:sz w:val="20"/>
          <w:szCs w:val="20"/>
        </w:rPr>
      </w:pPr>
      <w:hyperlink r:id="rId12">
        <w:r>
          <w:rPr>
            <w:color w:val="1155CC"/>
            <w:sz w:val="20"/>
            <w:szCs w:val="20"/>
            <w:u w:val="single"/>
          </w:rPr>
          <w:t>Facebook</w:t>
        </w:r>
      </w:hyperlink>
    </w:p>
    <w:p w14:paraId="74A7E324" w14:textId="77777777" w:rsidR="002F27BD" w:rsidRDefault="009C1E85">
      <w:pPr>
        <w:jc w:val="center"/>
        <w:rPr>
          <w:sz w:val="20"/>
          <w:szCs w:val="20"/>
        </w:rPr>
      </w:pPr>
      <w:hyperlink r:id="rId13">
        <w:r>
          <w:rPr>
            <w:color w:val="1155CC"/>
            <w:sz w:val="20"/>
            <w:szCs w:val="20"/>
            <w:u w:val="single"/>
          </w:rPr>
          <w:t>Insta</w:t>
        </w:r>
        <w:r>
          <w:rPr>
            <w:color w:val="1155CC"/>
            <w:sz w:val="20"/>
            <w:szCs w:val="20"/>
            <w:u w:val="single"/>
          </w:rPr>
          <w:t>gram</w:t>
        </w:r>
      </w:hyperlink>
    </w:p>
    <w:p w14:paraId="67C1C4C0" w14:textId="77777777" w:rsidR="002F27BD" w:rsidRDefault="009C1E85">
      <w:pPr>
        <w:jc w:val="center"/>
        <w:rPr>
          <w:sz w:val="20"/>
          <w:szCs w:val="20"/>
        </w:rPr>
      </w:pPr>
      <w:hyperlink r:id="rId14">
        <w:r>
          <w:rPr>
            <w:color w:val="1155CC"/>
            <w:sz w:val="20"/>
            <w:szCs w:val="20"/>
            <w:u w:val="single"/>
          </w:rPr>
          <w:t>Twitter</w:t>
        </w:r>
      </w:hyperlink>
    </w:p>
    <w:p w14:paraId="0FA5F084" w14:textId="77777777" w:rsidR="002F27BD" w:rsidRDefault="009C1E85">
      <w:pPr>
        <w:jc w:val="center"/>
        <w:rPr>
          <w:sz w:val="20"/>
          <w:szCs w:val="20"/>
        </w:rPr>
      </w:pPr>
      <w:hyperlink r:id="rId15">
        <w:r>
          <w:rPr>
            <w:color w:val="1155CC"/>
            <w:sz w:val="20"/>
            <w:szCs w:val="20"/>
            <w:u w:val="single"/>
          </w:rPr>
          <w:t>YouTube</w:t>
        </w:r>
      </w:hyperlink>
    </w:p>
    <w:p w14:paraId="6C08A79B" w14:textId="77777777" w:rsidR="002F27BD" w:rsidRDefault="002F27BD">
      <w:pPr>
        <w:jc w:val="center"/>
        <w:rPr>
          <w:sz w:val="20"/>
          <w:szCs w:val="20"/>
        </w:rPr>
      </w:pPr>
    </w:p>
    <w:p w14:paraId="2312D33B" w14:textId="77777777" w:rsidR="002F27BD" w:rsidRDefault="009C1E85">
      <w:pPr>
        <w:rPr>
          <w:b/>
          <w:sz w:val="20"/>
          <w:szCs w:val="20"/>
        </w:rPr>
      </w:pPr>
      <w:r>
        <w:rPr>
          <w:b/>
          <w:sz w:val="20"/>
          <w:szCs w:val="20"/>
        </w:rPr>
        <w:t>Press contact:</w:t>
      </w:r>
    </w:p>
    <w:p w14:paraId="243E43E5" w14:textId="77777777" w:rsidR="002F27BD" w:rsidRDefault="009C1E85">
      <w:pPr>
        <w:rPr>
          <w:sz w:val="20"/>
          <w:szCs w:val="20"/>
        </w:rPr>
      </w:pPr>
      <w:r>
        <w:rPr>
          <w:sz w:val="20"/>
          <w:szCs w:val="20"/>
        </w:rPr>
        <w:t xml:space="preserve">Collin Citron / </w:t>
      </w:r>
      <w:hyperlink r:id="rId16">
        <w:r>
          <w:rPr>
            <w:color w:val="1155CC"/>
            <w:sz w:val="20"/>
            <w:szCs w:val="20"/>
            <w:u w:val="single"/>
          </w:rPr>
          <w:t>CollinCitron@elektra.com</w:t>
        </w:r>
      </w:hyperlink>
    </w:p>
    <w:p w14:paraId="03BF6A48" w14:textId="77777777" w:rsidR="002F27BD" w:rsidRDefault="002F27BD">
      <w:pPr>
        <w:rPr>
          <w:rFonts w:ascii="Calibri" w:eastAsia="Calibri" w:hAnsi="Calibri" w:cs="Calibri"/>
          <w:color w:val="0000FF"/>
          <w:u w:val="single"/>
        </w:rPr>
      </w:pPr>
    </w:p>
    <w:p w14:paraId="615D0793" w14:textId="77777777" w:rsidR="002F27BD" w:rsidRDefault="009C1E8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48F86DD1" w14:textId="77777777" w:rsidR="002F27BD" w:rsidRDefault="002F27BD"/>
    <w:sectPr w:rsidR="002F27B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27BD"/>
    <w:rsid w:val="002F27BD"/>
    <w:rsid w:val="009C1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8A5DF3"/>
  <w15:docId w15:val="{6D94BCFD-0E17-4B6F-BF37-F1D33234A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ndigo.lnk.to/evergreen" TargetMode="External"/><Relationship Id="rId13" Type="http://schemas.openxmlformats.org/officeDocument/2006/relationships/hyperlink" Target="https://www.instagram.com/bendigofletcher/?hl=en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3.xml"/><Relationship Id="rId7" Type="http://schemas.openxmlformats.org/officeDocument/2006/relationships/hyperlink" Target="https://bendigo.lnk.to/evergreen" TargetMode="External"/><Relationship Id="rId12" Type="http://schemas.openxmlformats.org/officeDocument/2006/relationships/hyperlink" Target="https://www.facebook.com/bendigofletcher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CollinCitron@elektra.com" TargetMode="External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://bendigofletcher.com/" TargetMode="External"/><Relationship Id="rId5" Type="http://schemas.openxmlformats.org/officeDocument/2006/relationships/hyperlink" Target="https://youtu.be/jbW854g9naE" TargetMode="External"/><Relationship Id="rId15" Type="http://schemas.openxmlformats.org/officeDocument/2006/relationships/hyperlink" Target="https://www.youtube.com/channel/UCqWvWwv7K8kq3PZnygVG1BA" TargetMode="External"/><Relationship Id="rId10" Type="http://schemas.openxmlformats.org/officeDocument/2006/relationships/image" Target="media/image2.jpg"/><Relationship Id="rId19" Type="http://schemas.openxmlformats.org/officeDocument/2006/relationships/customXml" Target="../customXml/item1.xml"/><Relationship Id="rId4" Type="http://schemas.openxmlformats.org/officeDocument/2006/relationships/hyperlink" Target="https://bendigo.lnk.to/evergreen" TargetMode="External"/><Relationship Id="rId9" Type="http://schemas.openxmlformats.org/officeDocument/2006/relationships/hyperlink" Target="https://youtu.be/jbW854g9naE" TargetMode="External"/><Relationship Id="rId14" Type="http://schemas.openxmlformats.org/officeDocument/2006/relationships/hyperlink" Target="https://twitter.com/bendigofletcher?lang=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1BF2C183892C6040B7F1E1135F1A0043" ma:contentTypeVersion="20" ma:contentTypeDescription="Create a new document." ma:contentTypeScope="" ma:versionID="d16014dfa35a9d0247e2bd4f7bfaf883">
  <xsd:schema xmlns:xsd="http://www.w3.org/2001/XMLSchema" xmlns:xs="http://www.w3.org/2001/XMLSchema" xmlns:p="http://schemas.microsoft.com/office/2006/metadata/properties" xmlns:ns2="8a368b5b-9df3-4360-95d5-91bd54c6b478" xmlns:ns3="229564fb-af3c-4f6c-872f-adfeadbc42f8" xmlns:ns4="f4365b45-9cac-452a-968c-edb44e2c274d" targetNamespace="http://schemas.microsoft.com/office/2006/metadata/properties" ma:root="true" ma:fieldsID="c8cb58c15be1c8ca5e8de1a680fb5947" ns2:_="" ns3:_="" ns4:_="">
    <xsd:import namespace="8a368b5b-9df3-4360-95d5-91bd54c6b478"/>
    <xsd:import namespace="229564fb-af3c-4f6c-872f-adfeadbc42f8"/>
    <xsd:import namespace="f4365b45-9cac-452a-968c-edb44e2c274d"/>
    <xsd:element name="properties">
      <xsd:complexType>
        <xsd:sequence>
          <xsd:element name="documentManagement">
            <xsd:complexType>
              <xsd:all>
                <xsd:element ref="ns2:oda9b2b8f671471195d30e730e81c26c" minOccurs="0"/>
                <xsd:element ref="ns3:TaxCatchAll" minOccurs="0"/>
                <xsd:element ref="ns3:TaxCatchAllLabel" minOccurs="0"/>
                <xsd:element ref="ns2:d4c271dec7184e30bfa27096eb2ef87c" minOccurs="0"/>
                <xsd:element ref="ns2:ke17419c05174b248073f99265a99001" minOccurs="0"/>
                <xsd:element ref="ns2:c777379cf2b044eb9b0d7e89e5ff0eb8" minOccurs="0"/>
                <xsd:element ref="ns2:eb92e5c61c214ad8aa4904c8227a744a" minOccurs="0"/>
                <xsd:element ref="ns2:dda972dc920e4ab58f89614735905c14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68b5b-9df3-4360-95d5-91bd54c6b478" elementFormDefault="qualified">
    <xsd:import namespace="http://schemas.microsoft.com/office/2006/documentManagement/types"/>
    <xsd:import namespace="http://schemas.microsoft.com/office/infopath/2007/PartnerControls"/>
    <xsd:element name="oda9b2b8f671471195d30e730e81c26c" ma:index="8" nillable="true" ma:taxonomy="true" ma:internalName="oda9b2b8f671471195d30e730e81c26c" ma:taxonomyFieldName="WMG_DW_Artist" ma:displayName="Artist" ma:fieldId="{8da9b2b8-f671-4711-95d3-0e730e81c26c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c271dec7184e30bfa27096eb2ef87c" ma:index="12" nillable="true" ma:taxonomy="true" ma:internalName="d4c271dec7184e30bfa27096eb2ef87c" ma:taxonomyFieldName="WMG_DW_Department" ma:displayName="Department" ma:default="1;#Publicity|7f2458df-4fa3-40c2-b1c8-1c6f2576ee61" ma:fieldId="{d4c271de-c718-4e30-bfa2-7096eb2ef87c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17419c05174b248073f99265a99001" ma:index="14" nillable="true" ma:taxonomy="true" ma:internalName="ke17419c05174b248073f99265a99001" ma:taxonomyFieldName="WMG_DW_Division" ma:displayName="Division" ma:default="2;#Elektra Music Group|f2179a45-1f22-4f36-9fb7-9e2cd12ea457" ma:fieldId="{4e17419c-0517-4b24-8073-f99265a99001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77379cf2b044eb9b0d7e89e5ff0eb8" ma:index="16" nillable="true" ma:taxonomy="true" ma:internalName="c777379cf2b044eb9b0d7e89e5ff0eb8" ma:taxonomyFieldName="WMG_DW_Label" ma:displayName="Label" ma:fieldId="{c777379c-f2b0-44eb-9b0d-7e89e5ff0eb8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b92e5c61c214ad8aa4904c8227a744a" ma:index="18" nillable="true" ma:taxonomy="true" ma:internalName="eb92e5c61c214ad8aa4904c8227a744a" ma:taxonomyFieldName="WMG_DW_DocumentType" ma:displayName="Document Type" ma:fieldId="{eb92e5c6-1c21-4ad8-aa49-04c8227a744a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a972dc920e4ab58f89614735905c14" ma:index="20" nillable="true" ma:taxonomy="true" ma:internalName="dda972dc920e4ab58f89614735905c14" ma:taxonomyFieldName="WMG_DW_RetentionPolicy" ma:displayName="Retention Policy" ma:readOnly="false" ma:fieldId="{dda972dc-920e-4ab5-8f89-614735905c14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9c56a09-d146-4791-9091-debb60fdf6a9}" ma:internalName="TaxCatchAll" ma:showField="CatchAllData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9c56a09-d146-4791-9091-debb60fdf6a9}" ma:internalName="TaxCatchAllLabel" ma:readOnly="true" ma:showField="CatchAllDataLabel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65b45-9cac-452a-968c-edb44e2c2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da9b2b8f671471195d30e730e81c26c xmlns="8a368b5b-9df3-4360-95d5-91bd54c6b478">
      <Terms xmlns="http://schemas.microsoft.com/office/infopath/2007/PartnerControls"/>
    </oda9b2b8f671471195d30e730e81c26c>
    <d4c271dec7184e30bfa27096eb2ef87c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d4c271dec7184e30bfa27096eb2ef87c>
    <eb92e5c61c214ad8aa4904c8227a744a xmlns="8a368b5b-9df3-4360-95d5-91bd54c6b478">
      <Terms xmlns="http://schemas.microsoft.com/office/infopath/2007/PartnerControls"/>
    </eb92e5c61c214ad8aa4904c8227a744a>
    <dda972dc920e4ab58f89614735905c14 xmlns="8a368b5b-9df3-4360-95d5-91bd54c6b478">
      <Terms xmlns="http://schemas.microsoft.com/office/infopath/2007/PartnerControls"/>
    </dda972dc920e4ab58f89614735905c14>
    <c777379cf2b044eb9b0d7e89e5ff0eb8 xmlns="8a368b5b-9df3-4360-95d5-91bd54c6b478">
      <Terms xmlns="http://schemas.microsoft.com/office/infopath/2007/PartnerControls"/>
    </c777379cf2b044eb9b0d7e89e5ff0eb8>
    <TaxCatchAll xmlns="229564fb-af3c-4f6c-872f-adfeadbc42f8">
      <Value>2</Value>
      <Value>1</Value>
    </TaxCatchAll>
    <ke17419c05174b248073f99265a99001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Elektra Music Group</TermName>
          <TermId xmlns="http://schemas.microsoft.com/office/infopath/2007/PartnerControls">f2179a45-1f22-4f36-9fb7-9e2cd12ea457</TermId>
        </TermInfo>
      </Terms>
    </ke17419c05174b248073f99265a99001>
  </documentManagement>
</p:properties>
</file>

<file path=customXml/itemProps1.xml><?xml version="1.0" encoding="utf-8"?>
<ds:datastoreItem xmlns:ds="http://schemas.openxmlformats.org/officeDocument/2006/customXml" ds:itemID="{169E35E1-A3A7-4ACB-9243-54D82E527133}"/>
</file>

<file path=customXml/itemProps2.xml><?xml version="1.0" encoding="utf-8"?>
<ds:datastoreItem xmlns:ds="http://schemas.openxmlformats.org/officeDocument/2006/customXml" ds:itemID="{BDC93E62-D5D9-43CB-B371-D24DC0513CFE}"/>
</file>

<file path=customXml/itemProps3.xml><?xml version="1.0" encoding="utf-8"?>
<ds:datastoreItem xmlns:ds="http://schemas.openxmlformats.org/officeDocument/2006/customXml" ds:itemID="{5BBE214C-AC1B-4A1F-987F-1ED62816931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441</Words>
  <Characters>2520</Characters>
  <Application>Microsoft Office Word</Application>
  <DocSecurity>0</DocSecurity>
  <Lines>21</Lines>
  <Paragraphs>5</Paragraphs>
  <ScaleCrop>false</ScaleCrop>
  <Company/>
  <LinksUpToDate>false</LinksUpToDate>
  <CharactersWithSpaces>2956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Worden, Sydney</dc:creator>
  <cp:lastModifiedBy>Worden, Sydney</cp:lastModifiedBy>
  <cp:revision>2</cp:revision>
  <dcterms:created xsi:type="dcterms:W3CDTF">2021-03-17T15:13:00Z</dcterms:created>
  <dcterms:modified xsi:type="dcterms:W3CDTF">2021-03-17T15:13:00Z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0x0101005D9CA752E37244E186B234F4D8840D84001BF2C183892C6040B7F1E1135F1A0043</vt:lpwstr>
  </property>
</Properties>
</file>