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B2C49" w14:textId="77777777" w:rsidR="00641FC8" w:rsidRPr="00965F71" w:rsidRDefault="00641FC8" w:rsidP="00641FC8">
      <w:pPr>
        <w:pStyle w:val="NoSpacing"/>
        <w:jc w:val="center"/>
        <w:rPr>
          <w:rFonts w:cstheme="minorHAnsi"/>
          <w:b/>
          <w:sz w:val="44"/>
          <w:szCs w:val="44"/>
        </w:rPr>
      </w:pPr>
      <w:bookmarkStart w:id="0" w:name="_Hlk23235994"/>
      <w:r w:rsidRPr="00965F71">
        <w:rPr>
          <w:rFonts w:cstheme="minorHAnsi"/>
          <w:b/>
          <w:sz w:val="44"/>
          <w:szCs w:val="44"/>
        </w:rPr>
        <w:t>COREY TAYLOR</w:t>
      </w:r>
    </w:p>
    <w:p w14:paraId="40BEB99F" w14:textId="53FA3F80" w:rsidR="00641FC8" w:rsidRPr="00965F71" w:rsidRDefault="00641FC8" w:rsidP="00965F71">
      <w:pPr>
        <w:pStyle w:val="NoSpacing"/>
        <w:ind w:left="-180" w:right="-180"/>
        <w:jc w:val="center"/>
        <w:rPr>
          <w:rFonts w:cstheme="minorHAnsi"/>
          <w:b/>
          <w:sz w:val="32"/>
          <w:szCs w:val="32"/>
        </w:rPr>
      </w:pPr>
      <w:r w:rsidRPr="00965F71">
        <w:rPr>
          <w:rFonts w:cstheme="minorHAnsi"/>
          <w:b/>
          <w:sz w:val="32"/>
          <w:szCs w:val="32"/>
        </w:rPr>
        <w:t>ANNOUNCES SOCIALLY DISTANCED &amp; COVID-19 SAFE 2021</w:t>
      </w:r>
      <w:r w:rsidR="00965F71" w:rsidRPr="00965F71">
        <w:rPr>
          <w:rFonts w:cstheme="minorHAnsi"/>
          <w:b/>
          <w:sz w:val="32"/>
          <w:szCs w:val="32"/>
        </w:rPr>
        <w:t xml:space="preserve"> </w:t>
      </w:r>
      <w:r w:rsidRPr="00965F71">
        <w:rPr>
          <w:rFonts w:cstheme="minorHAnsi"/>
          <w:b/>
          <w:sz w:val="32"/>
          <w:szCs w:val="32"/>
        </w:rPr>
        <w:t>TOUR</w:t>
      </w:r>
    </w:p>
    <w:p w14:paraId="241BF525" w14:textId="4F75B3C4" w:rsidR="009637EF" w:rsidRPr="0089498B" w:rsidRDefault="009637EF" w:rsidP="00965F71">
      <w:pPr>
        <w:pStyle w:val="NoSpacing"/>
        <w:jc w:val="center"/>
        <w:rPr>
          <w:rFonts w:cstheme="minorHAnsi"/>
          <w:b/>
          <w:sz w:val="16"/>
          <w:szCs w:val="16"/>
        </w:rPr>
      </w:pPr>
    </w:p>
    <w:p w14:paraId="717E3C25" w14:textId="51EE3A17" w:rsidR="00965F71" w:rsidRPr="0089498B" w:rsidRDefault="00965F71" w:rsidP="00965F71">
      <w:pPr>
        <w:pStyle w:val="NoSpacing"/>
        <w:jc w:val="center"/>
        <w:rPr>
          <w:rFonts w:cstheme="minorHAnsi"/>
          <w:b/>
          <w:sz w:val="32"/>
          <w:szCs w:val="32"/>
        </w:rPr>
      </w:pPr>
      <w:r w:rsidRPr="0089498B">
        <w:rPr>
          <w:rFonts w:cstheme="minorHAnsi"/>
          <w:b/>
          <w:sz w:val="32"/>
          <w:szCs w:val="32"/>
        </w:rPr>
        <w:t>‘</w:t>
      </w:r>
      <w:proofErr w:type="spellStart"/>
      <w:r w:rsidR="00C1417F" w:rsidRPr="0089498B">
        <w:rPr>
          <w:rFonts w:cstheme="minorHAnsi"/>
          <w:b/>
          <w:sz w:val="32"/>
          <w:szCs w:val="32"/>
        </w:rPr>
        <w:t>CMFT</w:t>
      </w:r>
      <w:r w:rsidR="007535DC" w:rsidRPr="0089498B">
        <w:rPr>
          <w:rFonts w:cstheme="minorHAnsi"/>
          <w:b/>
          <w:sz w:val="32"/>
          <w:szCs w:val="32"/>
        </w:rPr>
        <w:t>our</w:t>
      </w:r>
      <w:proofErr w:type="spellEnd"/>
      <w:r w:rsidR="00C1417F" w:rsidRPr="0089498B">
        <w:rPr>
          <w:rFonts w:cstheme="minorHAnsi"/>
          <w:b/>
          <w:sz w:val="32"/>
          <w:szCs w:val="32"/>
        </w:rPr>
        <w:t>’</w:t>
      </w:r>
      <w:r w:rsidRPr="0089498B">
        <w:rPr>
          <w:rFonts w:cstheme="minorHAnsi"/>
          <w:b/>
          <w:sz w:val="32"/>
          <w:szCs w:val="32"/>
        </w:rPr>
        <w:t xml:space="preserve"> GETS UNDERWAY MAY 1</w:t>
      </w:r>
      <w:r w:rsidR="007535DC" w:rsidRPr="0089498B">
        <w:rPr>
          <w:rFonts w:cstheme="minorHAnsi"/>
          <w:b/>
          <w:sz w:val="32"/>
          <w:szCs w:val="32"/>
        </w:rPr>
        <w:t>8</w:t>
      </w:r>
      <w:r w:rsidRPr="0089498B">
        <w:rPr>
          <w:rFonts w:cstheme="minorHAnsi"/>
          <w:b/>
          <w:sz w:val="32"/>
          <w:szCs w:val="32"/>
          <w:vertAlign w:val="superscript"/>
        </w:rPr>
        <w:t>TH</w:t>
      </w:r>
      <w:r w:rsidRPr="0089498B">
        <w:rPr>
          <w:rFonts w:cstheme="minorHAnsi"/>
          <w:b/>
          <w:sz w:val="32"/>
          <w:szCs w:val="32"/>
        </w:rPr>
        <w:t xml:space="preserve"> IN </w:t>
      </w:r>
      <w:r w:rsidR="007535DC" w:rsidRPr="0089498B">
        <w:rPr>
          <w:rFonts w:cstheme="minorHAnsi"/>
          <w:b/>
          <w:sz w:val="32"/>
          <w:szCs w:val="32"/>
        </w:rPr>
        <w:t>TEMPE, AZ</w:t>
      </w:r>
    </w:p>
    <w:p w14:paraId="755F2F20" w14:textId="5F9FC4E7" w:rsidR="00965F71" w:rsidRPr="0089498B" w:rsidRDefault="00965F71" w:rsidP="00965F71">
      <w:pPr>
        <w:pStyle w:val="NoSpacing"/>
        <w:jc w:val="center"/>
        <w:rPr>
          <w:rFonts w:cstheme="minorHAnsi"/>
          <w:b/>
          <w:sz w:val="16"/>
          <w:szCs w:val="16"/>
        </w:rPr>
      </w:pPr>
    </w:p>
    <w:p w14:paraId="0F51A983" w14:textId="25D0D1F5" w:rsidR="00965F71" w:rsidRPr="0089498B" w:rsidRDefault="00965F71" w:rsidP="00965F71">
      <w:pPr>
        <w:pStyle w:val="NoSpacing"/>
        <w:jc w:val="center"/>
        <w:rPr>
          <w:rFonts w:cstheme="minorHAnsi"/>
          <w:b/>
          <w:sz w:val="26"/>
          <w:szCs w:val="26"/>
        </w:rPr>
      </w:pPr>
      <w:r w:rsidRPr="0089498B">
        <w:rPr>
          <w:rFonts w:cstheme="minorHAnsi"/>
          <w:b/>
          <w:sz w:val="26"/>
          <w:szCs w:val="26"/>
        </w:rPr>
        <w:t xml:space="preserve">ALL DATES FEATURING SPECIAL GUESTS </w:t>
      </w:r>
      <w:r w:rsidR="00E44CF4" w:rsidRPr="0089498B">
        <w:rPr>
          <w:rFonts w:cstheme="minorHAnsi"/>
          <w:b/>
          <w:sz w:val="26"/>
          <w:szCs w:val="26"/>
        </w:rPr>
        <w:t xml:space="preserve">THE </w:t>
      </w:r>
      <w:r w:rsidRPr="0089498B">
        <w:rPr>
          <w:rFonts w:cstheme="minorHAnsi"/>
          <w:b/>
          <w:sz w:val="26"/>
          <w:szCs w:val="26"/>
        </w:rPr>
        <w:t>CHERRY BOMBS</w:t>
      </w:r>
    </w:p>
    <w:p w14:paraId="042F874A" w14:textId="77777777" w:rsidR="00965F71" w:rsidRPr="0089498B" w:rsidRDefault="00965F71" w:rsidP="00965F71">
      <w:pPr>
        <w:pStyle w:val="NoSpacing"/>
        <w:jc w:val="center"/>
        <w:rPr>
          <w:rFonts w:cstheme="minorHAnsi"/>
          <w:b/>
          <w:sz w:val="16"/>
          <w:szCs w:val="16"/>
        </w:rPr>
      </w:pPr>
    </w:p>
    <w:p w14:paraId="428F2D89" w14:textId="5D72BBA8" w:rsidR="00965F71" w:rsidRPr="0089498B" w:rsidRDefault="00965F71" w:rsidP="00BC4467">
      <w:pPr>
        <w:pStyle w:val="NoSpacing"/>
        <w:ind w:left="-360" w:right="-360"/>
        <w:jc w:val="center"/>
        <w:rPr>
          <w:rFonts w:cstheme="minorHAnsi"/>
          <w:b/>
          <w:sz w:val="26"/>
          <w:szCs w:val="26"/>
        </w:rPr>
      </w:pPr>
      <w:r w:rsidRPr="0089498B">
        <w:rPr>
          <w:rFonts w:cstheme="minorHAnsi"/>
          <w:b/>
          <w:sz w:val="26"/>
          <w:szCs w:val="26"/>
        </w:rPr>
        <w:t>PRE-SALE TICKETS AVAIL</w:t>
      </w:r>
      <w:r w:rsidR="00357941">
        <w:rPr>
          <w:rFonts w:cstheme="minorHAnsi"/>
          <w:b/>
          <w:sz w:val="26"/>
          <w:szCs w:val="26"/>
        </w:rPr>
        <w:t>A</w:t>
      </w:r>
      <w:r w:rsidRPr="0089498B">
        <w:rPr>
          <w:rFonts w:cstheme="minorHAnsi"/>
          <w:b/>
          <w:sz w:val="26"/>
          <w:szCs w:val="26"/>
        </w:rPr>
        <w:t xml:space="preserve">BLE </w:t>
      </w:r>
      <w:r w:rsidR="005905D6">
        <w:rPr>
          <w:rFonts w:cstheme="minorHAnsi"/>
          <w:b/>
          <w:sz w:val="26"/>
          <w:szCs w:val="26"/>
        </w:rPr>
        <w:t>TODAY</w:t>
      </w:r>
    </w:p>
    <w:p w14:paraId="72C6A247" w14:textId="76884653" w:rsidR="00290AA4" w:rsidRPr="0089498B" w:rsidRDefault="00BC4467" w:rsidP="00BC4467">
      <w:pPr>
        <w:pStyle w:val="NoSpacing"/>
        <w:ind w:left="-360" w:right="-360"/>
        <w:jc w:val="center"/>
        <w:rPr>
          <w:rFonts w:cstheme="minorHAnsi"/>
          <w:b/>
          <w:sz w:val="26"/>
          <w:szCs w:val="26"/>
        </w:rPr>
      </w:pPr>
      <w:r w:rsidRPr="0089498B">
        <w:rPr>
          <w:rFonts w:cstheme="minorHAnsi"/>
          <w:b/>
          <w:sz w:val="26"/>
          <w:szCs w:val="26"/>
        </w:rPr>
        <w:t xml:space="preserve">TICKETS ON SALE </w:t>
      </w:r>
      <w:r w:rsidR="007535DC" w:rsidRPr="0089498B">
        <w:rPr>
          <w:rFonts w:cstheme="minorHAnsi"/>
          <w:b/>
          <w:sz w:val="26"/>
          <w:szCs w:val="26"/>
        </w:rPr>
        <w:t>FRIDAY, MARCH 19</w:t>
      </w:r>
      <w:r w:rsidR="005905D6" w:rsidRPr="005905D6">
        <w:rPr>
          <w:rFonts w:cstheme="minorHAnsi"/>
          <w:b/>
          <w:sz w:val="26"/>
          <w:szCs w:val="26"/>
          <w:vertAlign w:val="superscript"/>
        </w:rPr>
        <w:t>TH</w:t>
      </w:r>
    </w:p>
    <w:p w14:paraId="23387032" w14:textId="1110B19D" w:rsidR="00082187" w:rsidRPr="0089498B" w:rsidRDefault="00082187" w:rsidP="005E428A">
      <w:pPr>
        <w:pStyle w:val="NoSpacing"/>
        <w:spacing w:line="276" w:lineRule="auto"/>
        <w:jc w:val="center"/>
        <w:rPr>
          <w:b/>
          <w:noProof/>
          <w:sz w:val="16"/>
          <w:szCs w:val="16"/>
        </w:rPr>
      </w:pPr>
    </w:p>
    <w:p w14:paraId="744BB7EC" w14:textId="5944080E" w:rsidR="005E428A" w:rsidRDefault="004A3994" w:rsidP="00631344">
      <w:pPr>
        <w:pStyle w:val="NoSpacing"/>
        <w:spacing w:line="276" w:lineRule="auto"/>
        <w:jc w:val="center"/>
        <w:rPr>
          <w:b/>
          <w:sz w:val="16"/>
          <w:szCs w:val="16"/>
        </w:rPr>
      </w:pPr>
      <w:r>
        <w:rPr>
          <w:b/>
          <w:noProof/>
          <w:sz w:val="16"/>
          <w:szCs w:val="16"/>
        </w:rPr>
        <w:drawing>
          <wp:inline distT="0" distB="0" distL="0" distR="0" wp14:anchorId="4B0EB4E8" wp14:editId="4F53B498">
            <wp:extent cx="5934075" cy="3956840"/>
            <wp:effectExtent l="0" t="0" r="0" b="5715"/>
            <wp:docPr id="2" name="Picture 2" descr="A person with his arms ou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his arms ou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51334" cy="3968348"/>
                    </a:xfrm>
                    <a:prstGeom prst="rect">
                      <a:avLst/>
                    </a:prstGeom>
                  </pic:spPr>
                </pic:pic>
              </a:graphicData>
            </a:graphic>
          </wp:inline>
        </w:drawing>
      </w:r>
    </w:p>
    <w:p w14:paraId="21F5E86A" w14:textId="77777777" w:rsidR="00B33E56" w:rsidRPr="0089498B" w:rsidRDefault="00B33E56" w:rsidP="004A3994">
      <w:pPr>
        <w:pStyle w:val="NoSpacing"/>
        <w:spacing w:line="276" w:lineRule="auto"/>
        <w:rPr>
          <w:b/>
          <w:sz w:val="16"/>
          <w:szCs w:val="16"/>
        </w:rPr>
      </w:pPr>
    </w:p>
    <w:bookmarkEnd w:id="0"/>
    <w:p w14:paraId="70C1B0C4" w14:textId="04852188" w:rsidR="000902DA" w:rsidRDefault="000902DA" w:rsidP="000902DA">
      <w:pPr>
        <w:pStyle w:val="NoSpacing"/>
        <w:spacing w:line="276" w:lineRule="auto"/>
        <w:jc w:val="both"/>
      </w:pPr>
      <w:r>
        <w:rPr>
          <w:b/>
        </w:rPr>
        <w:t>MARCH 17, 2021</w:t>
      </w:r>
      <w:r>
        <w:t xml:space="preserve"> – Returning to the road in the safest possible socially distanced fashion, GRAMMY</w:t>
      </w:r>
      <w:r>
        <w:rPr>
          <w:shd w:val="clear" w:color="auto" w:fill="FFFFFF"/>
        </w:rPr>
        <w:t>®</w:t>
      </w:r>
      <w:r>
        <w:t xml:space="preserve"> Award-winning singer / songwriter, actor, and </w:t>
      </w:r>
      <w:r>
        <w:rPr>
          <w:iCs/>
          <w:u w:val="single"/>
        </w:rPr>
        <w:t>New York Times</w:t>
      </w:r>
      <w:r>
        <w:t xml:space="preserve"> Best-Selling Author, </w:t>
      </w:r>
      <w:r>
        <w:rPr>
          <w:b/>
        </w:rPr>
        <w:t>Corey Taylor</w:t>
      </w:r>
      <w:r>
        <w:t xml:space="preserve"> has announced details of his ‘</w:t>
      </w:r>
      <w:proofErr w:type="spellStart"/>
      <w:r>
        <w:t>CMFTour</w:t>
      </w:r>
      <w:proofErr w:type="spellEnd"/>
      <w:r>
        <w:t>’ upcoming Spring tour. The 19-date run will kick-off off on May 18</w:t>
      </w:r>
      <w:r>
        <w:rPr>
          <w:vertAlign w:val="superscript"/>
        </w:rPr>
        <w:t>th</w:t>
      </w:r>
      <w:r>
        <w:t xml:space="preserve"> at The Marquee Backyard in Tempe, AZ and see Taylor and his band performing for fans socially distanced and following state recommended health guidelines [see</w:t>
      </w:r>
      <w:r w:rsidR="001A60B1">
        <w:t xml:space="preserve"> </w:t>
      </w:r>
      <w:proofErr w:type="spellStart"/>
      <w:r w:rsidR="001A60B1">
        <w:t>admat</w:t>
      </w:r>
      <w:proofErr w:type="spellEnd"/>
      <w:r>
        <w:t xml:space="preserve"> </w:t>
      </w:r>
      <w:r w:rsidR="001A60B1">
        <w:t xml:space="preserve">/ </w:t>
      </w:r>
      <w:r>
        <w:t xml:space="preserve">itinerary below]. Pre-sale tickets </w:t>
      </w:r>
      <w:r w:rsidR="001A60B1">
        <w:t xml:space="preserve">are available </w:t>
      </w:r>
      <w:r>
        <w:t>today, Wednesday March 17</w:t>
      </w:r>
      <w:r>
        <w:rPr>
          <w:vertAlign w:val="superscript"/>
        </w:rPr>
        <w:t>th</w:t>
      </w:r>
      <w:r>
        <w:t xml:space="preserve">, with all remaining tickets going on sale to the </w:t>
      </w:r>
      <w:proofErr w:type="gramStart"/>
      <w:r>
        <w:t>general public</w:t>
      </w:r>
      <w:proofErr w:type="gramEnd"/>
      <w:r>
        <w:t xml:space="preserve"> on Friday, March 19</w:t>
      </w:r>
      <w:r>
        <w:rPr>
          <w:vertAlign w:val="superscript"/>
        </w:rPr>
        <w:t>th</w:t>
      </w:r>
      <w:r>
        <w:t xml:space="preserve">. Support on all dates comes from special guests </w:t>
      </w:r>
      <w:r>
        <w:rPr>
          <w:b/>
          <w:bCs/>
        </w:rPr>
        <w:t>The Cherry Bombs</w:t>
      </w:r>
      <w:r>
        <w:t xml:space="preserve">. For tickets, safety guidelines and more information on the upcoming concerts, please visit </w:t>
      </w:r>
      <w:hyperlink r:id="rId10" w:history="1">
        <w:r w:rsidRPr="007A47B7">
          <w:rPr>
            <w:rStyle w:val="Hyperlink"/>
          </w:rPr>
          <w:t>www.thecoreytaylor.com</w:t>
        </w:r>
      </w:hyperlink>
      <w:r>
        <w:t xml:space="preserve">.  </w:t>
      </w:r>
    </w:p>
    <w:p w14:paraId="51A7406B" w14:textId="77777777" w:rsidR="000902DA" w:rsidRDefault="000902DA" w:rsidP="000902DA">
      <w:pPr>
        <w:pStyle w:val="NoSpacing"/>
        <w:spacing w:line="276" w:lineRule="auto"/>
        <w:jc w:val="both"/>
      </w:pPr>
    </w:p>
    <w:p w14:paraId="185F3465" w14:textId="77777777" w:rsidR="000902DA" w:rsidRDefault="000902DA" w:rsidP="000902DA">
      <w:pPr>
        <w:pStyle w:val="NoSpacing"/>
        <w:spacing w:line="276" w:lineRule="auto"/>
        <w:jc w:val="both"/>
      </w:pPr>
      <w:r>
        <w:t>Taylor decided to launch this tour for a few significant and personal reasons. As always, he endeavors to deliver an unforgettable show for fans, but just as importantly, he recognizes the massive impact that the ongoing global pandemic has had on live music venues and touring crews alike. It upholds his staunch commitment to supporting live music and the industry surrounding it as illustrated last year through his popular eBay guitar auction, which raised $150,000 for COVID-19 relief, and his COVID-19 safe secret L.A. show benefiting Sweet Relief Musicians Fund—a 501(c)(3) non-profit healing musicians and music industry workers in need.</w:t>
      </w:r>
    </w:p>
    <w:p w14:paraId="1769D345" w14:textId="77777777" w:rsidR="000902DA" w:rsidRDefault="000902DA" w:rsidP="000902DA">
      <w:pPr>
        <w:pStyle w:val="NoSpacing"/>
        <w:spacing w:line="276" w:lineRule="auto"/>
        <w:jc w:val="both"/>
      </w:pPr>
    </w:p>
    <w:p w14:paraId="51DAC9F8" w14:textId="77777777" w:rsidR="000902DA" w:rsidRDefault="000902DA" w:rsidP="000902DA">
      <w:pPr>
        <w:pStyle w:val="NoSpacing"/>
        <w:spacing w:line="276" w:lineRule="auto"/>
        <w:jc w:val="both"/>
      </w:pPr>
      <w:r>
        <w:t>As for the show itself, Taylor</w:t>
      </w:r>
      <w:r>
        <w:rPr>
          <w:b/>
          <w:bCs/>
        </w:rPr>
        <w:t xml:space="preserve"> </w:t>
      </w:r>
      <w:r>
        <w:t xml:space="preserve">and his band will run through anthems from his critically acclaimed solo debut </w:t>
      </w:r>
      <w:hyperlink r:id="rId11" w:history="1">
        <w:r>
          <w:rPr>
            <w:rStyle w:val="Hyperlink"/>
            <w:b/>
            <w:bCs/>
            <w:i/>
            <w:iCs/>
          </w:rPr>
          <w:t>CMFT</w:t>
        </w:r>
      </w:hyperlink>
      <w:r>
        <w:t xml:space="preserve">, choice cuts from his </w:t>
      </w:r>
      <w:r>
        <w:rPr>
          <w:b/>
          <w:bCs/>
        </w:rPr>
        <w:t xml:space="preserve">Slipknot </w:t>
      </w:r>
      <w:r>
        <w:t xml:space="preserve">and </w:t>
      </w:r>
      <w:r>
        <w:rPr>
          <w:b/>
          <w:bCs/>
        </w:rPr>
        <w:t>Stone Sour</w:t>
      </w:r>
      <w:r>
        <w:t xml:space="preserve"> catalogs, and various covers and surprises. Additionally, </w:t>
      </w:r>
      <w:r>
        <w:rPr>
          <w:color w:val="090C0F"/>
          <w:shd w:val="clear" w:color="auto" w:fill="FFFFFF"/>
        </w:rPr>
        <w:t xml:space="preserve">girl gang dance squad </w:t>
      </w:r>
      <w:r>
        <w:rPr>
          <w:b/>
          <w:bCs/>
        </w:rPr>
        <w:t>The</w:t>
      </w:r>
      <w:r>
        <w:t xml:space="preserve"> </w:t>
      </w:r>
      <w:r>
        <w:rPr>
          <w:b/>
          <w:bCs/>
        </w:rPr>
        <w:t>Cherry Bombs</w:t>
      </w:r>
      <w:r>
        <w:t xml:space="preserve"> will kick off each night of the tour with a </w:t>
      </w:r>
      <w:r>
        <w:rPr>
          <w:color w:val="090C0F"/>
          <w:shd w:val="clear" w:color="auto" w:fill="FFFFFF"/>
        </w:rPr>
        <w:t>high octane, high flying performance.</w:t>
      </w:r>
    </w:p>
    <w:p w14:paraId="51830902" w14:textId="77777777" w:rsidR="000902DA" w:rsidRDefault="000902DA" w:rsidP="000902DA">
      <w:pPr>
        <w:pStyle w:val="NoSpacing"/>
        <w:spacing w:line="276" w:lineRule="auto"/>
        <w:jc w:val="both"/>
      </w:pPr>
    </w:p>
    <w:p w14:paraId="2AFD6A5E" w14:textId="77777777" w:rsidR="000902DA" w:rsidRDefault="000902DA" w:rsidP="000902DA">
      <w:pPr>
        <w:pStyle w:val="NoSpacing"/>
        <w:spacing w:line="276" w:lineRule="auto"/>
        <w:jc w:val="both"/>
      </w:pPr>
      <w:r>
        <w:t xml:space="preserve">2021 has been as busy as ever for </w:t>
      </w:r>
      <w:r>
        <w:rPr>
          <w:b/>
          <w:bCs/>
        </w:rPr>
        <w:t>Taylor</w:t>
      </w:r>
      <w:r>
        <w:t xml:space="preserve">. He recently dropped the </w:t>
      </w:r>
      <w:hyperlink r:id="rId12" w:history="1">
        <w:r>
          <w:rPr>
            <w:rStyle w:val="Hyperlink"/>
          </w:rPr>
          <w:t>music video</w:t>
        </w:r>
      </w:hyperlink>
      <w:r>
        <w:t xml:space="preserve"> for his single</w:t>
      </w:r>
      <w:r>
        <w:rPr>
          <w:b/>
          <w:bCs/>
        </w:rPr>
        <w:t xml:space="preserve"> “Samantha’s Gone” </w:t>
      </w:r>
      <w:r>
        <w:t>- which is</w:t>
      </w:r>
      <w:r>
        <w:rPr>
          <w:b/>
          <w:bCs/>
        </w:rPr>
        <w:t xml:space="preserve"> </w:t>
      </w:r>
      <w:r>
        <w:t xml:space="preserve">currently </w:t>
      </w:r>
      <w:r>
        <w:rPr>
          <w:i/>
          <w:iCs/>
        </w:rPr>
        <w:t>Top 15</w:t>
      </w:r>
      <w:r>
        <w:t xml:space="preserve"> at Active Rock Radio -</w:t>
      </w:r>
      <w:r>
        <w:rPr>
          <w:b/>
          <w:bCs/>
        </w:rPr>
        <w:t xml:space="preserve"> </w:t>
      </w:r>
      <w:r>
        <w:t xml:space="preserve">featuring Tom Sandoval of Bravo’s </w:t>
      </w:r>
      <w:proofErr w:type="spellStart"/>
      <w:r>
        <w:rPr>
          <w:i/>
          <w:iCs/>
        </w:rPr>
        <w:t>Vanderpump</w:t>
      </w:r>
      <w:proofErr w:type="spellEnd"/>
      <w:r>
        <w:rPr>
          <w:i/>
          <w:iCs/>
        </w:rPr>
        <w:t xml:space="preserve"> Rules</w:t>
      </w:r>
      <w:r>
        <w:t>, actor Dean Cameron [</w:t>
      </w:r>
      <w:r>
        <w:rPr>
          <w:i/>
          <w:iCs/>
        </w:rPr>
        <w:t>Summer School</w:t>
      </w:r>
      <w:r>
        <w:t xml:space="preserve">, </w:t>
      </w:r>
      <w:r>
        <w:rPr>
          <w:i/>
          <w:iCs/>
        </w:rPr>
        <w:t>Ski School</w:t>
      </w:r>
      <w:r>
        <w:t xml:space="preserve">, </w:t>
      </w:r>
      <w:r>
        <w:rPr>
          <w:i/>
          <w:iCs/>
        </w:rPr>
        <w:t xml:space="preserve">Straight </w:t>
      </w:r>
      <w:proofErr w:type="spellStart"/>
      <w:r>
        <w:rPr>
          <w:i/>
          <w:iCs/>
        </w:rPr>
        <w:t>Outta</w:t>
      </w:r>
      <w:proofErr w:type="spellEnd"/>
      <w:r>
        <w:rPr>
          <w:i/>
          <w:iCs/>
        </w:rPr>
        <w:t xml:space="preserve"> Compton</w:t>
      </w:r>
      <w:r>
        <w:t xml:space="preserve">], </w:t>
      </w:r>
      <w:r>
        <w:rPr>
          <w:color w:val="000000" w:themeColor="text1"/>
        </w:rPr>
        <w:t>Steel Panther</w:t>
      </w:r>
      <w:r>
        <w:t xml:space="preserve">, plus actor Greg Grunberg, Ace Von Johnson, Travis Miguel and Jonah Nimoy. Additionally, he recently </w:t>
      </w:r>
      <w:r>
        <w:rPr>
          <w:rFonts w:cstheme="minorHAnsi"/>
        </w:rPr>
        <w:t xml:space="preserve">fronted Ground Control a supergroup also comprised of Taylor Hawkins [Foo Fighters], Dave Navarro [Jane’s Addiction], and Chris Chaney [Jane’s Addiction] performing at </w:t>
      </w:r>
      <w:r>
        <w:rPr>
          <w:rFonts w:cstheme="minorHAnsi"/>
          <w:i/>
          <w:iCs/>
        </w:rPr>
        <w:t>The Bowie Celebration: Just for One Day</w:t>
      </w:r>
      <w:r>
        <w:rPr>
          <w:rFonts w:cstheme="minorHAnsi"/>
        </w:rPr>
        <w:t xml:space="preserve"> in tribute to the late David Bowie.</w:t>
      </w:r>
    </w:p>
    <w:p w14:paraId="56E66D6A" w14:textId="77777777" w:rsidR="000902DA" w:rsidRDefault="000902DA" w:rsidP="000902DA">
      <w:pPr>
        <w:pStyle w:val="NoSpacing"/>
        <w:spacing w:line="276" w:lineRule="auto"/>
        <w:jc w:val="both"/>
        <w:rPr>
          <w:rFonts w:cstheme="minorHAnsi"/>
        </w:rPr>
      </w:pPr>
    </w:p>
    <w:p w14:paraId="61007078" w14:textId="77777777" w:rsidR="000902DA" w:rsidRDefault="000902DA" w:rsidP="000902DA">
      <w:pPr>
        <w:pStyle w:val="NoSpacing"/>
        <w:spacing w:line="276" w:lineRule="auto"/>
        <w:jc w:val="both"/>
      </w:pPr>
      <w:r>
        <w:rPr>
          <w:rFonts w:cstheme="minorHAnsi"/>
          <w:i/>
          <w:iCs/>
        </w:rPr>
        <w:t>CMFT</w:t>
      </w:r>
      <w:r>
        <w:rPr>
          <w:rFonts w:cstheme="minorHAnsi"/>
        </w:rPr>
        <w:t xml:space="preserve"> remains another milestone for Taylor.</w:t>
      </w:r>
      <w:r>
        <w:t xml:space="preserve"> Making history, he reached </w:t>
      </w:r>
      <w:r>
        <w:rPr>
          <w:b/>
        </w:rPr>
        <w:t>#1 at Active Rock Radio</w:t>
      </w:r>
      <w:r>
        <w:t xml:space="preserve"> with his powerful single “</w:t>
      </w:r>
      <w:hyperlink r:id="rId13" w:history="1">
        <w:r>
          <w:rPr>
            <w:rStyle w:val="Hyperlink"/>
            <w:rFonts w:cstheme="minorHAnsi"/>
            <w:b/>
          </w:rPr>
          <w:t>Black Eyes Blue</w:t>
        </w:r>
      </w:hyperlink>
      <w:r>
        <w:t xml:space="preserve">.”  The achievement put Taylor in a class all his own, cementing him as the first artist in the history of the format to reach #1 with three separate projects, following chart-topping efforts from his band’s Slipknot and Stone Sour. </w:t>
      </w:r>
      <w:hyperlink r:id="rId14" w:history="1">
        <w:r>
          <w:rPr>
            <w:rStyle w:val="Hyperlink"/>
            <w:rFonts w:eastAsia="Times New Roman"/>
            <w:b/>
            <w:i/>
            <w:iCs/>
            <w:color w:val="4472C4" w:themeColor="accent1"/>
          </w:rPr>
          <w:t>CMFT</w:t>
        </w:r>
      </w:hyperlink>
      <w:r>
        <w:rPr>
          <w:rFonts w:eastAsia="Times New Roman"/>
          <w:iCs/>
          <w:color w:val="4472C4" w:themeColor="accent1"/>
        </w:rPr>
        <w:t xml:space="preserve"> </w:t>
      </w:r>
      <w:r>
        <w:rPr>
          <w:rFonts w:eastAsia="Times New Roman"/>
          <w:iCs/>
        </w:rPr>
        <w:t xml:space="preserve">made impressive debuts on charts around the world this month </w:t>
      </w:r>
      <w:r>
        <w:t xml:space="preserve">entering at #1 on </w:t>
      </w:r>
      <w:r>
        <w:rPr>
          <w:u w:val="single"/>
        </w:rPr>
        <w:t>Billboard</w:t>
      </w:r>
      <w:r>
        <w:t xml:space="preserve">’s “Current Hard Rock Albums” chart, while claiming #2 on “Current Rock Albums,” #6 on “Vinyl Albums,” and #9 on the “Top Albums” charts.  Furthermore, </w:t>
      </w:r>
      <w:r>
        <w:rPr>
          <w:b/>
          <w:bCs/>
          <w:i/>
          <w:iCs/>
        </w:rPr>
        <w:t>CMFT</w:t>
      </w:r>
      <w:r>
        <w:rPr>
          <w:b/>
          <w:i/>
          <w:iCs/>
          <w:color w:val="4472C4"/>
        </w:rPr>
        <w:t xml:space="preserve"> </w:t>
      </w:r>
      <w:r>
        <w:t xml:space="preserve">landed Top 10 on the official album charts in Australia, Germany, </w:t>
      </w:r>
      <w:proofErr w:type="gramStart"/>
      <w:r>
        <w:t>Switzerland</w:t>
      </w:r>
      <w:proofErr w:type="gramEnd"/>
      <w:r>
        <w:t xml:space="preserve"> and Austria, with Top 20 debuts in the United Kingdom, Finland and Japan (international chart).</w:t>
      </w:r>
    </w:p>
    <w:p w14:paraId="68E79A30" w14:textId="77777777" w:rsidR="000902DA" w:rsidRDefault="000902DA" w:rsidP="000902DA">
      <w:pPr>
        <w:pStyle w:val="NoSpacing"/>
        <w:spacing w:line="276" w:lineRule="auto"/>
        <w:jc w:val="both"/>
      </w:pPr>
    </w:p>
    <w:p w14:paraId="1813012D" w14:textId="77777777" w:rsidR="000902DA" w:rsidRDefault="000902DA" w:rsidP="000902DA">
      <w:pPr>
        <w:pStyle w:val="NoSpacing"/>
        <w:spacing w:line="276" w:lineRule="auto"/>
        <w:jc w:val="both"/>
        <w:rPr>
          <w:color w:val="333333"/>
          <w:shd w:val="clear" w:color="auto" w:fill="FFFFFF"/>
        </w:rPr>
      </w:pPr>
      <w:r>
        <w:rPr>
          <w:rFonts w:eastAsia="Times New Roman"/>
          <w:color w:val="000000"/>
        </w:rPr>
        <w:t xml:space="preserve">Named one of </w:t>
      </w:r>
      <w:proofErr w:type="spellStart"/>
      <w:r>
        <w:rPr>
          <w:rFonts w:eastAsia="Times New Roman"/>
          <w:b/>
          <w:bCs/>
          <w:color w:val="000000"/>
          <w:u w:val="single"/>
        </w:rPr>
        <w:t>Loudwire</w:t>
      </w:r>
      <w:r>
        <w:rPr>
          <w:rFonts w:eastAsia="Times New Roman"/>
          <w:color w:val="000000"/>
        </w:rPr>
        <w:t>’s</w:t>
      </w:r>
      <w:proofErr w:type="spellEnd"/>
      <w:r>
        <w:rPr>
          <w:rFonts w:eastAsia="Times New Roman"/>
          <w:color w:val="000000"/>
        </w:rPr>
        <w:t xml:space="preserve"> “Best Rock +Metal Albums of 2020,” </w:t>
      </w:r>
      <w:r>
        <w:rPr>
          <w:rFonts w:eastAsia="Times New Roman"/>
          <w:i/>
          <w:color w:val="000000"/>
        </w:rPr>
        <w:t>CMFT</w:t>
      </w:r>
      <w:r>
        <w:rPr>
          <w:rFonts w:eastAsia="Times New Roman"/>
          <w:color w:val="000000"/>
        </w:rPr>
        <w:t xml:space="preserve"> garnered widespread critical applause with </w:t>
      </w:r>
      <w:r>
        <w:rPr>
          <w:rFonts w:eastAsia="Times New Roman"/>
          <w:b/>
          <w:u w:val="single"/>
        </w:rPr>
        <w:t>FORBES</w:t>
      </w:r>
      <w:r>
        <w:rPr>
          <w:rFonts w:eastAsia="Times New Roman"/>
          <w:b/>
          <w:i/>
          <w:iCs/>
        </w:rPr>
        <w:t xml:space="preserve"> </w:t>
      </w:r>
      <w:r>
        <w:rPr>
          <w:rFonts w:eastAsia="Times New Roman"/>
          <w:color w:val="000000"/>
        </w:rPr>
        <w:t xml:space="preserve">affirming, </w:t>
      </w:r>
      <w:r>
        <w:rPr>
          <w:rFonts w:eastAsia="Times New Roman"/>
          <w:i/>
          <w:iCs/>
          <w:color w:val="000000"/>
        </w:rPr>
        <w:t>“Corey Taylor’s singing is undeniably the best it’s ever been. From Slipknot’s last album to his new solo material, Taylor is easily among the best sounding rock singers alive</w:t>
      </w:r>
      <w:r>
        <w:rPr>
          <w:rFonts w:eastAsia="Times New Roman"/>
          <w:color w:val="000000"/>
        </w:rPr>
        <w:t>.</w:t>
      </w:r>
      <w:r>
        <w:rPr>
          <w:rFonts w:eastAsia="Times New Roman"/>
          <w:i/>
          <w:iCs/>
          <w:color w:val="000000"/>
        </w:rPr>
        <w:t xml:space="preserve">” </w:t>
      </w:r>
      <w:r>
        <w:rPr>
          <w:rFonts w:eastAsia="Times New Roman"/>
          <w:b/>
          <w:iCs/>
          <w:color w:val="000000"/>
          <w:u w:val="single"/>
        </w:rPr>
        <w:t>Kerrang!</w:t>
      </w:r>
      <w:r>
        <w:rPr>
          <w:rFonts w:eastAsia="Times New Roman"/>
          <w:iCs/>
          <w:color w:val="000000"/>
        </w:rPr>
        <w:t xml:space="preserve"> raved</w:t>
      </w:r>
      <w:r>
        <w:rPr>
          <w:rFonts w:eastAsia="Times New Roman"/>
          <w:i/>
          <w:iCs/>
          <w:color w:val="000000"/>
        </w:rPr>
        <w:t xml:space="preserve">, </w:t>
      </w:r>
      <w:r>
        <w:t>“</w:t>
      </w:r>
      <w:r>
        <w:rPr>
          <w:i/>
        </w:rPr>
        <w:t>Corey Taylor certainly couldn’t have predicted how important a sense of uninhibited joy would be on his debut solo effort, it’s just what 2020 needs – and, even more importantly, </w:t>
      </w:r>
      <w:r>
        <w:rPr>
          <w:i/>
          <w:iCs/>
        </w:rPr>
        <w:t>exactly</w:t>
      </w:r>
      <w:r>
        <w:rPr>
          <w:i/>
        </w:rPr>
        <w:t> what he delivers</w:t>
      </w:r>
      <w:r>
        <w:t xml:space="preserve">.” </w:t>
      </w:r>
      <w:r>
        <w:rPr>
          <w:b/>
          <w:u w:val="single"/>
        </w:rPr>
        <w:t>The Daily Beast</w:t>
      </w:r>
      <w:r>
        <w:t xml:space="preserve"> attested, “</w:t>
      </w:r>
      <w:r>
        <w:rPr>
          <w:i/>
          <w:iCs/>
          <w:shd w:val="clear" w:color="auto" w:fill="FFFFFF"/>
        </w:rPr>
        <w:t>CMFT</w:t>
      </w:r>
      <w:r>
        <w:rPr>
          <w:i/>
          <w:shd w:val="clear" w:color="auto" w:fill="FFFFFF"/>
        </w:rPr>
        <w:t> finds the singer broadening his horizons and showing off his considerable versatility</w:t>
      </w:r>
      <w:r>
        <w:rPr>
          <w:shd w:val="clear" w:color="auto" w:fill="FFFFFF"/>
        </w:rPr>
        <w:t xml:space="preserve">,” while </w:t>
      </w:r>
      <w:proofErr w:type="spellStart"/>
      <w:r>
        <w:rPr>
          <w:b/>
          <w:u w:val="single"/>
        </w:rPr>
        <w:t>Stereogum</w:t>
      </w:r>
      <w:proofErr w:type="spellEnd"/>
      <w:r>
        <w:t xml:space="preserve"> noted, “</w:t>
      </w:r>
      <w:r>
        <w:rPr>
          <w:i/>
          <w:color w:val="333333"/>
          <w:shd w:val="clear" w:color="auto" w:fill="FFFFFF"/>
        </w:rPr>
        <w:t>Corey Taylor’s lived several lives in the span that it takes most of us to push through just one, and it’s clear that he cherishes every experience he’s had so far</w:t>
      </w:r>
      <w:r>
        <w:rPr>
          <w:color w:val="333333"/>
          <w:shd w:val="clear" w:color="auto" w:fill="FFFFFF"/>
        </w:rPr>
        <w:t xml:space="preserve">.” </w:t>
      </w:r>
      <w:r>
        <w:rPr>
          <w:b/>
          <w:color w:val="333333"/>
          <w:u w:val="single"/>
          <w:shd w:val="clear" w:color="auto" w:fill="FFFFFF"/>
        </w:rPr>
        <w:t>New York Magazine</w:t>
      </w:r>
      <w:r>
        <w:rPr>
          <w:color w:val="333333"/>
          <w:shd w:val="clear" w:color="auto" w:fill="FFFFFF"/>
        </w:rPr>
        <w:t xml:space="preserve"> added that </w:t>
      </w:r>
      <w:r>
        <w:rPr>
          <w:i/>
          <w:color w:val="333333"/>
          <w:shd w:val="clear" w:color="auto" w:fill="FFFFFF"/>
        </w:rPr>
        <w:t>CMFT</w:t>
      </w:r>
      <w:r>
        <w:rPr>
          <w:color w:val="333333"/>
          <w:shd w:val="clear" w:color="auto" w:fill="FFFFFF"/>
        </w:rPr>
        <w:t xml:space="preserve"> </w:t>
      </w:r>
      <w:r>
        <w:rPr>
          <w:i/>
          <w:iCs/>
          <w:color w:val="333333"/>
          <w:shd w:val="clear" w:color="auto" w:fill="FFFFFF"/>
        </w:rPr>
        <w:t>“bridges his vast tastes and influences, dabbling in punk rock, metal, reflective acoustic tunes, plaintive piano ballads, and hip-hop, with Taylor’s power-house vocals and introspective lyrics acting as a guide.”</w:t>
      </w:r>
    </w:p>
    <w:p w14:paraId="2C20D7BE" w14:textId="77777777" w:rsidR="000902DA" w:rsidRDefault="000902DA" w:rsidP="000902DA">
      <w:pPr>
        <w:spacing w:after="0" w:line="276" w:lineRule="auto"/>
        <w:jc w:val="both"/>
        <w:rPr>
          <w:rFonts w:ascii="Calibri" w:eastAsia="Calibri" w:hAnsi="Calibri" w:cs="Calibri"/>
        </w:rPr>
      </w:pPr>
    </w:p>
    <w:p w14:paraId="030156F0" w14:textId="77777777" w:rsidR="000902DA" w:rsidRDefault="00631344" w:rsidP="000902DA">
      <w:pPr>
        <w:spacing w:after="0" w:line="276" w:lineRule="auto"/>
        <w:jc w:val="both"/>
        <w:rPr>
          <w:rFonts w:ascii="Calibri" w:eastAsia="Calibri" w:hAnsi="Calibri" w:cs="Calibri"/>
        </w:rPr>
      </w:pPr>
      <w:hyperlink r:id="rId15" w:history="1">
        <w:r w:rsidR="000902DA">
          <w:rPr>
            <w:rStyle w:val="Hyperlink"/>
            <w:rFonts w:ascii="Calibri" w:eastAsia="Calibri" w:hAnsi="Calibri" w:cs="Calibri"/>
            <w:b/>
            <w:bCs/>
            <w:i/>
            <w:iCs/>
            <w:color w:val="4472C4"/>
          </w:rPr>
          <w:t>CMFT</w:t>
        </w:r>
      </w:hyperlink>
      <w:r w:rsidR="000902DA">
        <w:rPr>
          <w:rFonts w:ascii="Calibri" w:eastAsia="Calibri" w:hAnsi="Calibri" w:cs="Calibri"/>
          <w:b/>
          <w:bCs/>
        </w:rPr>
        <w:t xml:space="preserve"> </w:t>
      </w:r>
      <w:r w:rsidR="000902DA">
        <w:rPr>
          <w:rFonts w:ascii="Calibri" w:eastAsia="Calibri" w:hAnsi="Calibri" w:cs="Calibri"/>
        </w:rPr>
        <w:t>is highlighted by the singles “</w:t>
      </w:r>
      <w:hyperlink r:id="rId16" w:history="1">
        <w:r w:rsidR="000902DA">
          <w:rPr>
            <w:rStyle w:val="Hyperlink"/>
            <w:rFonts w:ascii="Calibri" w:eastAsia="Calibri" w:hAnsi="Calibri" w:cs="Calibri"/>
            <w:color w:val="0563C1"/>
          </w:rPr>
          <w:t>Culture Head</w:t>
        </w:r>
      </w:hyperlink>
      <w:r w:rsidR="000902DA">
        <w:rPr>
          <w:rFonts w:ascii="Calibri" w:eastAsia="Calibri" w:hAnsi="Calibri" w:cs="Calibri"/>
        </w:rPr>
        <w:t>,” “</w:t>
      </w:r>
      <w:hyperlink r:id="rId17" w:history="1">
        <w:r w:rsidR="000902DA">
          <w:rPr>
            <w:rStyle w:val="Hyperlink"/>
            <w:rFonts w:ascii="Calibri" w:eastAsia="Calibri" w:hAnsi="Calibri" w:cs="Calibri"/>
            <w:color w:val="0563C1"/>
          </w:rPr>
          <w:t>HWY 666</w:t>
        </w:r>
      </w:hyperlink>
      <w:r w:rsidR="000902DA">
        <w:rPr>
          <w:rFonts w:ascii="Calibri" w:eastAsia="Calibri" w:hAnsi="Calibri" w:cs="Calibri"/>
        </w:rPr>
        <w:t>,”</w:t>
      </w:r>
      <w:r w:rsidR="000902DA">
        <w:rPr>
          <w:rFonts w:ascii="Calibri" w:eastAsia="Calibri" w:hAnsi="Calibri" w:cs="Calibri"/>
          <w:color w:val="000000"/>
        </w:rPr>
        <w:t xml:space="preserve"> “</w:t>
      </w:r>
      <w:hyperlink r:id="rId18" w:history="1">
        <w:r w:rsidR="000902DA">
          <w:rPr>
            <w:rStyle w:val="Hyperlink"/>
            <w:rFonts w:ascii="Calibri" w:eastAsia="Calibri" w:hAnsi="Calibri" w:cs="Calibri"/>
            <w:color w:val="0B4CB4"/>
          </w:rPr>
          <w:t>CMFT Must Be Stopped” [feat. Tech N9ne &amp; Kid Bookie]</w:t>
        </w:r>
      </w:hyperlink>
      <w:r w:rsidR="000902DA">
        <w:rPr>
          <w:rFonts w:ascii="Calibri" w:eastAsia="Calibri" w:hAnsi="Calibri" w:cs="Calibri"/>
        </w:rPr>
        <w:t>,” and the Active Rock radio hit “</w:t>
      </w:r>
      <w:hyperlink r:id="rId19" w:history="1">
        <w:r w:rsidR="000902DA">
          <w:rPr>
            <w:rStyle w:val="Hyperlink"/>
            <w:rFonts w:ascii="Calibri" w:eastAsia="Calibri" w:hAnsi="Calibri" w:cs="Calibri"/>
            <w:color w:val="0B4CB4"/>
          </w:rPr>
          <w:t>Black Eyes Blue</w:t>
        </w:r>
      </w:hyperlink>
      <w:r w:rsidR="000902DA">
        <w:rPr>
          <w:rFonts w:ascii="Calibri" w:eastAsia="Calibri" w:hAnsi="Calibri" w:cs="Calibri"/>
        </w:rPr>
        <w:t xml:space="preserve">.” </w:t>
      </w:r>
      <w:r w:rsidR="000902DA">
        <w:rPr>
          <w:rFonts w:ascii="Calibri" w:eastAsia="Calibri" w:hAnsi="Calibri" w:cs="Calibri"/>
          <w:color w:val="000000"/>
        </w:rPr>
        <w:t xml:space="preserve">Taylor hit #1 on </w:t>
      </w:r>
      <w:r w:rsidR="000902DA">
        <w:rPr>
          <w:rFonts w:ascii="Calibri" w:eastAsia="Calibri" w:hAnsi="Calibri" w:cs="Calibri"/>
          <w:color w:val="000000"/>
          <w:u w:val="single"/>
        </w:rPr>
        <w:t>Billboard</w:t>
      </w:r>
      <w:r w:rsidR="000902DA">
        <w:rPr>
          <w:rFonts w:ascii="Calibri" w:eastAsia="Calibri" w:hAnsi="Calibri" w:cs="Calibri"/>
          <w:color w:val="000000"/>
        </w:rPr>
        <w:t>’s “Hard Rock Songwriters” chart following the unprecedented debut of “Black Eyes Blue” and “</w:t>
      </w:r>
      <w:r w:rsidR="000902DA">
        <w:rPr>
          <w:rFonts w:ascii="Calibri" w:eastAsia="Calibri" w:hAnsi="Calibri" w:cs="Calibri"/>
        </w:rPr>
        <w:t xml:space="preserve">CMFT Must Be Stopped” [feat. Tech N9ne &amp; Kid Bookie],” </w:t>
      </w:r>
      <w:r w:rsidR="000902DA">
        <w:rPr>
          <w:rFonts w:ascii="Calibri" w:eastAsia="Calibri" w:hAnsi="Calibri" w:cs="Calibri"/>
          <w:color w:val="000000"/>
        </w:rPr>
        <w:t xml:space="preserve">the latter of which has racked up over 4.5 million YouTube views for its star-studded music video. </w:t>
      </w:r>
      <w:bookmarkStart w:id="1" w:name="_Hlk61002443"/>
      <w:r w:rsidR="000902DA">
        <w:rPr>
          <w:rFonts w:ascii="Calibri" w:eastAsia="Calibri" w:hAnsi="Calibri" w:cs="Calibri"/>
          <w:color w:val="000000"/>
        </w:rPr>
        <w:t xml:space="preserve">Furthermore, </w:t>
      </w:r>
      <w:r w:rsidR="000902DA">
        <w:rPr>
          <w:rFonts w:ascii="Calibri" w:eastAsia="Calibri" w:hAnsi="Calibri" w:cs="Calibri"/>
        </w:rPr>
        <w:t xml:space="preserve">Taylor debuted the pummeling “Culture Head” during WWE’s NXT broadcast on the USA Network, illuminating yet another facet of </w:t>
      </w:r>
      <w:r w:rsidR="000902DA">
        <w:rPr>
          <w:rFonts w:ascii="Calibri" w:eastAsia="Calibri" w:hAnsi="Calibri" w:cs="Calibri"/>
          <w:i/>
          <w:iCs/>
        </w:rPr>
        <w:t>CMFT</w:t>
      </w:r>
      <w:r w:rsidR="000902DA">
        <w:rPr>
          <w:rFonts w:ascii="Calibri" w:eastAsia="Calibri" w:hAnsi="Calibri" w:cs="Calibri"/>
        </w:rPr>
        <w:t xml:space="preserve"> and showcasing the broad spectrum of this fiery and fearless rock ‘n’ roll opus, as Taylor touches on lifelong influences ranging from hard rock to classic rock, punk rock to hip-hop. 14-Time World Champion and EVP of Global Talent Strategy &amp; Development at WWE, Triple H, also shared a WWE exclusive performance of Taylor and his band tearing through the Motorhead classic “Ace of Spades” – </w:t>
      </w:r>
      <w:hyperlink r:id="rId20" w:history="1">
        <w:r w:rsidR="000902DA">
          <w:rPr>
            <w:rStyle w:val="Hyperlink"/>
            <w:rFonts w:ascii="Calibri" w:eastAsia="Calibri" w:hAnsi="Calibri" w:cs="Calibri"/>
            <w:color w:val="0563C1"/>
          </w:rPr>
          <w:t>Watch it HERE</w:t>
        </w:r>
      </w:hyperlink>
      <w:r w:rsidR="000902DA">
        <w:rPr>
          <w:rFonts w:ascii="Calibri" w:eastAsia="Calibri" w:hAnsi="Calibri" w:cs="Calibri"/>
        </w:rPr>
        <w:t xml:space="preserve"> – while “HWY 666” was selected as the theme song for WWE’s </w:t>
      </w:r>
      <w:r w:rsidR="000902DA">
        <w:rPr>
          <w:rFonts w:ascii="Calibri" w:eastAsia="Calibri" w:hAnsi="Calibri" w:cs="Calibri"/>
          <w:i/>
          <w:iCs/>
        </w:rPr>
        <w:t>Tables, Ladders &amp; Chairs</w:t>
      </w:r>
      <w:r w:rsidR="000902DA">
        <w:rPr>
          <w:rFonts w:ascii="Calibri" w:eastAsia="Calibri" w:hAnsi="Calibri" w:cs="Calibri"/>
        </w:rPr>
        <w:t xml:space="preserve"> pay-per-view event. </w:t>
      </w:r>
    </w:p>
    <w:bookmarkEnd w:id="1"/>
    <w:p w14:paraId="6570F087" w14:textId="77777777" w:rsidR="000902DA" w:rsidRDefault="000902DA" w:rsidP="000902DA">
      <w:pPr>
        <w:spacing w:after="0" w:line="276" w:lineRule="auto"/>
        <w:jc w:val="both"/>
        <w:rPr>
          <w:rFonts w:ascii="Calibri" w:eastAsia="Calibri" w:hAnsi="Calibri" w:cs="Calibri"/>
          <w:i/>
          <w:iCs/>
        </w:rPr>
      </w:pPr>
    </w:p>
    <w:p w14:paraId="38C865DB" w14:textId="77777777" w:rsidR="000902DA" w:rsidRDefault="000902DA" w:rsidP="000902DA">
      <w:pPr>
        <w:spacing w:after="0" w:line="276" w:lineRule="auto"/>
        <w:jc w:val="both"/>
        <w:rPr>
          <w:rFonts w:ascii="Calibri" w:eastAsia="Calibri" w:hAnsi="Calibri" w:cs="Calibri"/>
        </w:rPr>
      </w:pPr>
      <w:r>
        <w:rPr>
          <w:rFonts w:ascii="Calibri" w:eastAsia="Calibri" w:hAnsi="Calibri" w:cs="Calibri"/>
          <w:i/>
          <w:iCs/>
        </w:rPr>
        <w:lastRenderedPageBreak/>
        <w:t xml:space="preserve">CMFT </w:t>
      </w:r>
      <w:r>
        <w:rPr>
          <w:rFonts w:ascii="Calibri" w:eastAsia="Calibri" w:hAnsi="Calibri" w:cs="Calibri"/>
        </w:rPr>
        <w:t>has been a long time coming for Taylor, with newly written tracks alongside some dating back to his teens. Recorded at Hideout Studio in Las Vegas, with producer Jay Ruston and his band—Christian Martucci [guitar], Zach Throne [guitar], Jason Christopher [bass], and Dustin Robert [drums]— the album traces a wild and exhilarating roadmap through Taylor’s musical psyche.</w:t>
      </w:r>
    </w:p>
    <w:p w14:paraId="7AF841DF" w14:textId="77777777" w:rsidR="000902DA" w:rsidRDefault="000902DA" w:rsidP="000902DA">
      <w:pPr>
        <w:pStyle w:val="NoSpacing"/>
        <w:jc w:val="both"/>
      </w:pPr>
    </w:p>
    <w:p w14:paraId="2103F483" w14:textId="7A5BB379" w:rsidR="000902DA" w:rsidRDefault="000902DA" w:rsidP="000902DA">
      <w:pPr>
        <w:pStyle w:val="NoSpacing"/>
        <w:rPr>
          <w:b/>
          <w:bCs/>
        </w:rPr>
      </w:pPr>
      <w:r>
        <w:rPr>
          <w:b/>
          <w:bCs/>
        </w:rPr>
        <w:t xml:space="preserve">[TOUR </w:t>
      </w:r>
      <w:r w:rsidR="001A60B1">
        <w:rPr>
          <w:b/>
          <w:bCs/>
        </w:rPr>
        <w:t xml:space="preserve">ADMAT / </w:t>
      </w:r>
      <w:r>
        <w:rPr>
          <w:b/>
          <w:bCs/>
        </w:rPr>
        <w:t>ITINERARY BELOW]</w:t>
      </w:r>
    </w:p>
    <w:p w14:paraId="2B012377" w14:textId="77777777" w:rsidR="00B33E56" w:rsidRDefault="00B33E56" w:rsidP="000902DA">
      <w:pPr>
        <w:pStyle w:val="NoSpacing"/>
        <w:rPr>
          <w:b/>
          <w:bCs/>
        </w:rPr>
      </w:pPr>
    </w:p>
    <w:p w14:paraId="2FC7F9AB" w14:textId="321B3795" w:rsidR="000902DA" w:rsidRDefault="00A4780E" w:rsidP="004A3994">
      <w:pPr>
        <w:pStyle w:val="NoSpacing"/>
        <w:rPr>
          <w:b/>
          <w:bCs/>
        </w:rPr>
      </w:pPr>
      <w:r>
        <w:rPr>
          <w:b/>
          <w:bCs/>
          <w:noProof/>
        </w:rPr>
        <w:drawing>
          <wp:inline distT="0" distB="0" distL="0" distR="0" wp14:anchorId="59302C43" wp14:editId="5C2D6DDC">
            <wp:extent cx="4732020" cy="59150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743091" cy="5928864"/>
                    </a:xfrm>
                    <a:prstGeom prst="rect">
                      <a:avLst/>
                    </a:prstGeom>
                  </pic:spPr>
                </pic:pic>
              </a:graphicData>
            </a:graphic>
          </wp:inline>
        </w:drawing>
      </w:r>
    </w:p>
    <w:p w14:paraId="551BC5C2" w14:textId="77777777" w:rsidR="001A60B1" w:rsidRPr="004A3994" w:rsidRDefault="001A60B1" w:rsidP="000902DA">
      <w:pPr>
        <w:pStyle w:val="NoSpacing"/>
        <w:rPr>
          <w:b/>
          <w:bCs/>
          <w:sz w:val="8"/>
          <w:szCs w:val="8"/>
        </w:rPr>
      </w:pPr>
    </w:p>
    <w:p w14:paraId="25C1D1D1" w14:textId="77777777" w:rsidR="000902DA" w:rsidRDefault="000902DA" w:rsidP="000902DA">
      <w:pPr>
        <w:pStyle w:val="NoSpacing"/>
        <w:rPr>
          <w:rFonts w:eastAsia="Times New Roman" w:cstheme="minorHAnsi"/>
          <w:color w:val="000000"/>
        </w:rPr>
      </w:pPr>
      <w:r>
        <w:rPr>
          <w:rFonts w:eastAsia="Times New Roman" w:cstheme="minorHAnsi"/>
          <w:color w:val="000000"/>
        </w:rPr>
        <w:t>5/18</w:t>
      </w:r>
      <w:r>
        <w:rPr>
          <w:rFonts w:eastAsia="Times New Roman" w:cstheme="minorHAnsi"/>
          <w:color w:val="000000"/>
        </w:rPr>
        <w:tab/>
        <w:t>Tempe, AZ</w:t>
      </w:r>
      <w:r>
        <w:rPr>
          <w:rFonts w:eastAsia="Times New Roman" w:cstheme="minorHAnsi"/>
          <w:color w:val="000000"/>
        </w:rPr>
        <w:tab/>
      </w:r>
      <w:r>
        <w:rPr>
          <w:rFonts w:eastAsia="Times New Roman" w:cstheme="minorHAnsi"/>
          <w:color w:val="000000"/>
        </w:rPr>
        <w:tab/>
      </w:r>
      <w:proofErr w:type="gramStart"/>
      <w:r>
        <w:rPr>
          <w:rFonts w:eastAsia="Times New Roman" w:cstheme="minorHAnsi"/>
          <w:color w:val="000000"/>
        </w:rPr>
        <w:t>The</w:t>
      </w:r>
      <w:proofErr w:type="gramEnd"/>
      <w:r>
        <w:rPr>
          <w:rFonts w:eastAsia="Times New Roman" w:cstheme="minorHAnsi"/>
          <w:color w:val="000000"/>
        </w:rPr>
        <w:t xml:space="preserve"> Marquee Backyard</w:t>
      </w:r>
    </w:p>
    <w:p w14:paraId="179AF759" w14:textId="77777777" w:rsidR="000902DA" w:rsidRDefault="000902DA" w:rsidP="000902DA">
      <w:pPr>
        <w:pStyle w:val="NoSpacing"/>
        <w:rPr>
          <w:rFonts w:eastAsia="Times New Roman" w:cstheme="minorHAnsi"/>
          <w:color w:val="000000"/>
        </w:rPr>
      </w:pPr>
      <w:r>
        <w:rPr>
          <w:rFonts w:eastAsia="Times New Roman" w:cstheme="minorHAnsi"/>
          <w:color w:val="000000"/>
        </w:rPr>
        <w:t>5/20</w:t>
      </w:r>
      <w:r>
        <w:rPr>
          <w:rFonts w:eastAsia="Times New Roman" w:cstheme="minorHAnsi"/>
          <w:color w:val="000000"/>
        </w:rPr>
        <w:tab/>
        <w:t>Lubbock, TX</w:t>
      </w:r>
      <w:r>
        <w:rPr>
          <w:rFonts w:eastAsia="Times New Roman" w:cstheme="minorHAnsi"/>
          <w:color w:val="000000"/>
        </w:rPr>
        <w:tab/>
      </w:r>
      <w:r>
        <w:rPr>
          <w:rFonts w:eastAsia="Times New Roman" w:cstheme="minorHAnsi"/>
          <w:color w:val="000000"/>
        </w:rPr>
        <w:tab/>
        <w:t>Lonestar Event Center</w:t>
      </w:r>
    </w:p>
    <w:p w14:paraId="2F0FE28E" w14:textId="77777777" w:rsidR="000902DA" w:rsidRPr="000902DA" w:rsidRDefault="000902DA" w:rsidP="000902DA">
      <w:pPr>
        <w:pStyle w:val="NoSpacing"/>
        <w:rPr>
          <w:rFonts w:eastAsia="Times New Roman" w:cstheme="minorHAnsi"/>
          <w:color w:val="000000"/>
          <w:lang w:val="es-ES"/>
        </w:rPr>
      </w:pPr>
      <w:r w:rsidRPr="000902DA">
        <w:rPr>
          <w:rFonts w:eastAsia="Times New Roman" w:cstheme="minorHAnsi"/>
          <w:color w:val="000000"/>
          <w:lang w:val="es-ES"/>
        </w:rPr>
        <w:t>5/21</w:t>
      </w:r>
      <w:r w:rsidRPr="000902DA">
        <w:rPr>
          <w:rFonts w:eastAsia="Times New Roman" w:cstheme="minorHAnsi"/>
          <w:color w:val="000000"/>
          <w:lang w:val="es-ES"/>
        </w:rPr>
        <w:tab/>
        <w:t>San Antonio, TX</w:t>
      </w:r>
      <w:r w:rsidRPr="000902DA">
        <w:rPr>
          <w:rFonts w:eastAsia="Times New Roman" w:cstheme="minorHAnsi"/>
          <w:color w:val="000000"/>
          <w:lang w:val="es-ES"/>
        </w:rPr>
        <w:tab/>
      </w:r>
      <w:r w:rsidRPr="000902DA">
        <w:rPr>
          <w:rFonts w:eastAsia="Times New Roman" w:cstheme="minorHAnsi"/>
          <w:color w:val="000000"/>
          <w:lang w:val="es-ES"/>
        </w:rPr>
        <w:tab/>
      </w:r>
      <w:proofErr w:type="spellStart"/>
      <w:r w:rsidRPr="000902DA">
        <w:rPr>
          <w:rFonts w:eastAsia="Times New Roman" w:cstheme="minorHAnsi"/>
          <w:color w:val="000000"/>
          <w:lang w:val="es-ES"/>
        </w:rPr>
        <w:t>Vibes</w:t>
      </w:r>
      <w:proofErr w:type="spellEnd"/>
      <w:r w:rsidRPr="000902DA">
        <w:rPr>
          <w:rFonts w:eastAsia="Times New Roman" w:cstheme="minorHAnsi"/>
          <w:color w:val="000000"/>
          <w:lang w:val="es-ES"/>
        </w:rPr>
        <w:t xml:space="preserve"> </w:t>
      </w:r>
      <w:proofErr w:type="spellStart"/>
      <w:r w:rsidRPr="000902DA">
        <w:rPr>
          <w:rFonts w:eastAsia="Times New Roman" w:cstheme="minorHAnsi"/>
          <w:color w:val="000000"/>
          <w:lang w:val="es-ES"/>
        </w:rPr>
        <w:t>Event</w:t>
      </w:r>
      <w:proofErr w:type="spellEnd"/>
      <w:r w:rsidRPr="000902DA">
        <w:rPr>
          <w:rFonts w:eastAsia="Times New Roman" w:cstheme="minorHAnsi"/>
          <w:color w:val="000000"/>
          <w:lang w:val="es-ES"/>
        </w:rPr>
        <w:t xml:space="preserve"> Center</w:t>
      </w:r>
    </w:p>
    <w:p w14:paraId="0F733788" w14:textId="77777777" w:rsidR="000902DA" w:rsidRDefault="000902DA" w:rsidP="000902DA">
      <w:pPr>
        <w:pStyle w:val="NoSpacing"/>
        <w:rPr>
          <w:rFonts w:eastAsia="Times New Roman" w:cstheme="minorHAnsi"/>
          <w:color w:val="000000"/>
        </w:rPr>
      </w:pPr>
      <w:r>
        <w:rPr>
          <w:rFonts w:eastAsia="Times New Roman" w:cstheme="minorHAnsi"/>
          <w:color w:val="000000"/>
        </w:rPr>
        <w:t>5/22</w:t>
      </w:r>
      <w:r>
        <w:rPr>
          <w:rFonts w:eastAsia="Times New Roman" w:cstheme="minorHAnsi"/>
          <w:color w:val="000000"/>
        </w:rPr>
        <w:tab/>
        <w:t>Houston, TX</w:t>
      </w:r>
      <w:r>
        <w:rPr>
          <w:rFonts w:eastAsia="Times New Roman" w:cstheme="minorHAnsi"/>
          <w:color w:val="000000"/>
        </w:rPr>
        <w:tab/>
      </w:r>
      <w:r>
        <w:rPr>
          <w:rFonts w:eastAsia="Times New Roman" w:cstheme="minorHAnsi"/>
          <w:color w:val="000000"/>
        </w:rPr>
        <w:tab/>
        <w:t>White Oak Music Hall</w:t>
      </w:r>
    </w:p>
    <w:p w14:paraId="52261CFE" w14:textId="77777777" w:rsidR="000902DA" w:rsidRDefault="000902DA" w:rsidP="000902DA">
      <w:pPr>
        <w:pStyle w:val="NoSpacing"/>
        <w:rPr>
          <w:rFonts w:eastAsia="Times New Roman" w:cstheme="minorHAnsi"/>
          <w:color w:val="000000"/>
        </w:rPr>
      </w:pPr>
      <w:r>
        <w:rPr>
          <w:rFonts w:eastAsia="Times New Roman" w:cstheme="minorHAnsi"/>
          <w:color w:val="000000"/>
        </w:rPr>
        <w:t>5/24</w:t>
      </w:r>
      <w:r>
        <w:rPr>
          <w:rFonts w:eastAsia="Times New Roman" w:cstheme="minorHAnsi"/>
          <w:color w:val="000000"/>
        </w:rPr>
        <w:tab/>
        <w:t>Dallas, TX</w:t>
      </w:r>
      <w:r>
        <w:rPr>
          <w:rFonts w:eastAsia="Times New Roman" w:cstheme="minorHAnsi"/>
          <w:color w:val="000000"/>
        </w:rPr>
        <w:tab/>
      </w:r>
      <w:r>
        <w:rPr>
          <w:rFonts w:eastAsia="Times New Roman" w:cstheme="minorHAnsi"/>
          <w:color w:val="000000"/>
        </w:rPr>
        <w:tab/>
        <w:t>Gas Monkey Outdoors</w:t>
      </w:r>
    </w:p>
    <w:p w14:paraId="1B332C25" w14:textId="77777777" w:rsidR="000902DA" w:rsidRDefault="000902DA" w:rsidP="000902DA">
      <w:pPr>
        <w:pStyle w:val="NoSpacing"/>
        <w:rPr>
          <w:rFonts w:eastAsia="Times New Roman" w:cstheme="minorHAnsi"/>
          <w:color w:val="000000"/>
        </w:rPr>
      </w:pPr>
      <w:r>
        <w:rPr>
          <w:rFonts w:eastAsia="Times New Roman" w:cstheme="minorHAnsi"/>
          <w:color w:val="000000"/>
        </w:rPr>
        <w:t>5/26</w:t>
      </w:r>
      <w:r>
        <w:rPr>
          <w:rFonts w:eastAsia="Times New Roman" w:cstheme="minorHAnsi"/>
          <w:color w:val="000000"/>
        </w:rPr>
        <w:tab/>
        <w:t>Oklahoma City, OK</w:t>
      </w:r>
      <w:r>
        <w:rPr>
          <w:rFonts w:eastAsia="Times New Roman" w:cstheme="minorHAnsi"/>
          <w:color w:val="000000"/>
        </w:rPr>
        <w:tab/>
        <w:t>Diamond Ballroom</w:t>
      </w:r>
    </w:p>
    <w:p w14:paraId="15314230" w14:textId="77777777" w:rsidR="000902DA" w:rsidRDefault="000902DA" w:rsidP="000902DA">
      <w:pPr>
        <w:pStyle w:val="NoSpacing"/>
        <w:rPr>
          <w:rFonts w:eastAsia="Times New Roman" w:cstheme="minorHAnsi"/>
          <w:color w:val="000000"/>
        </w:rPr>
      </w:pPr>
      <w:r>
        <w:rPr>
          <w:rFonts w:eastAsia="Times New Roman" w:cstheme="minorHAnsi"/>
          <w:color w:val="000000"/>
        </w:rPr>
        <w:t>5/28</w:t>
      </w:r>
      <w:r>
        <w:rPr>
          <w:rFonts w:eastAsia="Times New Roman" w:cstheme="minorHAnsi"/>
          <w:color w:val="000000"/>
        </w:rPr>
        <w:tab/>
        <w:t>St. Louis, MO</w:t>
      </w:r>
      <w:r>
        <w:rPr>
          <w:rFonts w:eastAsia="Times New Roman" w:cstheme="minorHAnsi"/>
          <w:color w:val="000000"/>
        </w:rPr>
        <w:tab/>
      </w:r>
      <w:r>
        <w:rPr>
          <w:rFonts w:eastAsia="Times New Roman" w:cstheme="minorHAnsi"/>
          <w:color w:val="000000"/>
        </w:rPr>
        <w:tab/>
        <w:t>Pop’s</w:t>
      </w:r>
    </w:p>
    <w:p w14:paraId="1DC4EE80" w14:textId="07EFB77D" w:rsidR="000902DA" w:rsidRDefault="000902DA" w:rsidP="000902DA">
      <w:pPr>
        <w:pStyle w:val="NoSpacing"/>
        <w:rPr>
          <w:rFonts w:eastAsia="Times New Roman" w:cstheme="minorHAnsi"/>
          <w:color w:val="000000"/>
        </w:rPr>
      </w:pPr>
      <w:r>
        <w:rPr>
          <w:rFonts w:eastAsia="Times New Roman" w:cstheme="minorHAnsi"/>
          <w:color w:val="000000"/>
        </w:rPr>
        <w:t>5/29</w:t>
      </w:r>
      <w:r>
        <w:rPr>
          <w:rFonts w:eastAsia="Times New Roman" w:cstheme="minorHAnsi"/>
          <w:color w:val="000000"/>
        </w:rPr>
        <w:tab/>
        <w:t xml:space="preserve">Nashville, </w:t>
      </w:r>
      <w:r w:rsidR="00B52F31">
        <w:rPr>
          <w:rFonts w:eastAsia="Times New Roman" w:cstheme="minorHAnsi"/>
          <w:color w:val="000000"/>
        </w:rPr>
        <w:t>T</w:t>
      </w:r>
      <w:r>
        <w:rPr>
          <w:rFonts w:eastAsia="Times New Roman" w:cstheme="minorHAnsi"/>
          <w:color w:val="000000"/>
        </w:rPr>
        <w:t>N</w:t>
      </w:r>
      <w:r>
        <w:rPr>
          <w:rFonts w:eastAsia="Times New Roman" w:cstheme="minorHAnsi"/>
          <w:color w:val="000000"/>
        </w:rPr>
        <w:tab/>
      </w:r>
      <w:r>
        <w:rPr>
          <w:rFonts w:eastAsia="Times New Roman" w:cstheme="minorHAnsi"/>
          <w:color w:val="000000"/>
        </w:rPr>
        <w:tab/>
        <w:t>Marathon Music Works</w:t>
      </w:r>
    </w:p>
    <w:p w14:paraId="26FE6DC8" w14:textId="77777777" w:rsidR="000902DA" w:rsidRDefault="000902DA" w:rsidP="000902DA">
      <w:pPr>
        <w:pStyle w:val="NoSpacing"/>
        <w:rPr>
          <w:rFonts w:eastAsia="Times New Roman" w:cstheme="minorHAnsi"/>
          <w:color w:val="000000"/>
        </w:rPr>
      </w:pPr>
      <w:r>
        <w:rPr>
          <w:rFonts w:eastAsia="Times New Roman" w:cstheme="minorHAnsi"/>
          <w:color w:val="000000"/>
        </w:rPr>
        <w:t>5/30</w:t>
      </w:r>
      <w:r>
        <w:rPr>
          <w:rFonts w:eastAsia="Times New Roman" w:cstheme="minorHAnsi"/>
          <w:color w:val="000000"/>
        </w:rPr>
        <w:tab/>
        <w:t>Chattanooga, TN</w:t>
      </w:r>
      <w:r>
        <w:rPr>
          <w:rFonts w:eastAsia="Times New Roman" w:cstheme="minorHAnsi"/>
          <w:color w:val="000000"/>
        </w:rPr>
        <w:tab/>
      </w:r>
      <w:proofErr w:type="gramStart"/>
      <w:r>
        <w:rPr>
          <w:rFonts w:eastAsia="Times New Roman" w:cstheme="minorHAnsi"/>
          <w:color w:val="000000"/>
        </w:rPr>
        <w:t>The</w:t>
      </w:r>
      <w:proofErr w:type="gramEnd"/>
      <w:r>
        <w:rPr>
          <w:rFonts w:eastAsia="Times New Roman" w:cstheme="minorHAnsi"/>
          <w:color w:val="000000"/>
        </w:rPr>
        <w:t xml:space="preserve"> Signal</w:t>
      </w:r>
    </w:p>
    <w:p w14:paraId="09C65DDD" w14:textId="77777777" w:rsidR="000902DA" w:rsidRDefault="000902DA" w:rsidP="000902DA">
      <w:pPr>
        <w:pStyle w:val="NoSpacing"/>
        <w:rPr>
          <w:rFonts w:eastAsia="Times New Roman" w:cstheme="minorHAnsi"/>
          <w:color w:val="000000"/>
        </w:rPr>
      </w:pPr>
      <w:r>
        <w:rPr>
          <w:rFonts w:eastAsia="Times New Roman" w:cstheme="minorHAnsi"/>
          <w:color w:val="000000"/>
        </w:rPr>
        <w:t>6/1</w:t>
      </w:r>
      <w:r>
        <w:rPr>
          <w:rFonts w:eastAsia="Times New Roman" w:cstheme="minorHAnsi"/>
          <w:color w:val="000000"/>
        </w:rPr>
        <w:tab/>
        <w:t>Belvidere, IL</w:t>
      </w:r>
      <w:r>
        <w:rPr>
          <w:rFonts w:eastAsia="Times New Roman" w:cstheme="minorHAnsi"/>
          <w:color w:val="000000"/>
        </w:rPr>
        <w:tab/>
      </w:r>
      <w:r>
        <w:rPr>
          <w:rFonts w:eastAsia="Times New Roman" w:cstheme="minorHAnsi"/>
          <w:color w:val="000000"/>
        </w:rPr>
        <w:tab/>
      </w:r>
      <w:proofErr w:type="gramStart"/>
      <w:r>
        <w:rPr>
          <w:rFonts w:eastAsia="Times New Roman" w:cstheme="minorHAnsi"/>
          <w:color w:val="000000"/>
        </w:rPr>
        <w:t>The</w:t>
      </w:r>
      <w:proofErr w:type="gramEnd"/>
      <w:r>
        <w:rPr>
          <w:rFonts w:eastAsia="Times New Roman" w:cstheme="minorHAnsi"/>
          <w:color w:val="000000"/>
        </w:rPr>
        <w:t xml:space="preserve"> Apollo Theatre</w:t>
      </w:r>
    </w:p>
    <w:p w14:paraId="1A0B9059" w14:textId="77777777" w:rsidR="000902DA" w:rsidRDefault="000902DA" w:rsidP="000902DA">
      <w:pPr>
        <w:pStyle w:val="NoSpacing"/>
        <w:rPr>
          <w:rFonts w:eastAsia="Times New Roman" w:cstheme="minorHAnsi"/>
          <w:color w:val="000000"/>
        </w:rPr>
      </w:pPr>
      <w:r>
        <w:rPr>
          <w:rFonts w:eastAsia="Times New Roman" w:cstheme="minorHAnsi"/>
          <w:color w:val="000000"/>
        </w:rPr>
        <w:t>6/3</w:t>
      </w:r>
      <w:r>
        <w:rPr>
          <w:rFonts w:eastAsia="Times New Roman" w:cstheme="minorHAnsi"/>
          <w:color w:val="000000"/>
        </w:rPr>
        <w:tab/>
        <w:t>Green Bay, WI</w:t>
      </w:r>
      <w:r>
        <w:rPr>
          <w:rFonts w:eastAsia="Times New Roman" w:cstheme="minorHAnsi"/>
          <w:color w:val="000000"/>
        </w:rPr>
        <w:tab/>
      </w:r>
      <w:r>
        <w:rPr>
          <w:rFonts w:eastAsia="Times New Roman" w:cstheme="minorHAnsi"/>
          <w:color w:val="000000"/>
        </w:rPr>
        <w:tab/>
        <w:t>Epic Event Center</w:t>
      </w:r>
    </w:p>
    <w:p w14:paraId="48AD6E7D" w14:textId="77777777" w:rsidR="000902DA" w:rsidRDefault="000902DA" w:rsidP="000902DA">
      <w:pPr>
        <w:pStyle w:val="NoSpacing"/>
        <w:rPr>
          <w:rFonts w:eastAsia="Times New Roman" w:cstheme="minorHAnsi"/>
          <w:color w:val="000000"/>
        </w:rPr>
      </w:pPr>
      <w:r>
        <w:rPr>
          <w:rFonts w:eastAsia="Times New Roman" w:cstheme="minorHAnsi"/>
          <w:color w:val="000000"/>
        </w:rPr>
        <w:t>6/5</w:t>
      </w:r>
      <w:r>
        <w:rPr>
          <w:rFonts w:eastAsia="Times New Roman" w:cstheme="minorHAnsi"/>
          <w:color w:val="000000"/>
        </w:rPr>
        <w:tab/>
        <w:t>Fort Wayne, IN</w:t>
      </w:r>
      <w:r>
        <w:rPr>
          <w:rFonts w:eastAsia="Times New Roman" w:cstheme="minorHAnsi"/>
          <w:color w:val="000000"/>
        </w:rPr>
        <w:tab/>
      </w:r>
      <w:r>
        <w:rPr>
          <w:rFonts w:eastAsia="Times New Roman" w:cstheme="minorHAnsi"/>
          <w:color w:val="000000"/>
        </w:rPr>
        <w:tab/>
      </w:r>
      <w:proofErr w:type="spellStart"/>
      <w:r>
        <w:rPr>
          <w:rFonts w:eastAsia="Times New Roman" w:cstheme="minorHAnsi"/>
          <w:color w:val="000000"/>
        </w:rPr>
        <w:t>Piere’s</w:t>
      </w:r>
      <w:proofErr w:type="spellEnd"/>
      <w:r>
        <w:rPr>
          <w:rFonts w:eastAsia="Times New Roman" w:cstheme="minorHAnsi"/>
          <w:color w:val="000000"/>
        </w:rPr>
        <w:t xml:space="preserve"> Entertainment Center</w:t>
      </w:r>
    </w:p>
    <w:p w14:paraId="4074882D" w14:textId="77777777" w:rsidR="000902DA" w:rsidRDefault="000902DA" w:rsidP="000902DA">
      <w:pPr>
        <w:pStyle w:val="NoSpacing"/>
        <w:rPr>
          <w:rFonts w:eastAsia="Times New Roman" w:cstheme="minorHAnsi"/>
          <w:color w:val="000000"/>
        </w:rPr>
      </w:pPr>
      <w:r>
        <w:rPr>
          <w:rFonts w:eastAsia="Times New Roman" w:cstheme="minorHAnsi"/>
          <w:color w:val="000000"/>
        </w:rPr>
        <w:lastRenderedPageBreak/>
        <w:t>6/7</w:t>
      </w:r>
      <w:r>
        <w:rPr>
          <w:rFonts w:eastAsia="Times New Roman" w:cstheme="minorHAnsi"/>
          <w:color w:val="000000"/>
        </w:rPr>
        <w:tab/>
        <w:t>Joliet, IL</w:t>
      </w:r>
      <w:r>
        <w:rPr>
          <w:rFonts w:eastAsia="Times New Roman" w:cstheme="minorHAnsi"/>
          <w:color w:val="000000"/>
        </w:rPr>
        <w:tab/>
      </w:r>
      <w:r>
        <w:rPr>
          <w:rFonts w:eastAsia="Times New Roman" w:cstheme="minorHAnsi"/>
          <w:color w:val="000000"/>
        </w:rPr>
        <w:tab/>
      </w:r>
      <w:proofErr w:type="gramStart"/>
      <w:r>
        <w:rPr>
          <w:rFonts w:eastAsia="Times New Roman" w:cstheme="minorHAnsi"/>
          <w:color w:val="000000"/>
        </w:rPr>
        <w:t>The</w:t>
      </w:r>
      <w:proofErr w:type="gramEnd"/>
      <w:r>
        <w:rPr>
          <w:rFonts w:eastAsia="Times New Roman" w:cstheme="minorHAnsi"/>
          <w:color w:val="000000"/>
        </w:rPr>
        <w:t xml:space="preserve"> Forge</w:t>
      </w:r>
    </w:p>
    <w:p w14:paraId="51990D39" w14:textId="77777777" w:rsidR="000902DA" w:rsidRDefault="000902DA" w:rsidP="000902DA">
      <w:pPr>
        <w:pStyle w:val="NoSpacing"/>
        <w:rPr>
          <w:rFonts w:eastAsia="Times New Roman" w:cstheme="minorHAnsi"/>
          <w:color w:val="000000"/>
        </w:rPr>
      </w:pPr>
      <w:r>
        <w:rPr>
          <w:rFonts w:eastAsia="Times New Roman" w:cstheme="minorHAnsi"/>
          <w:color w:val="000000"/>
        </w:rPr>
        <w:t>6/11</w:t>
      </w:r>
      <w:r>
        <w:rPr>
          <w:rFonts w:eastAsia="Times New Roman" w:cstheme="minorHAnsi"/>
          <w:color w:val="000000"/>
        </w:rPr>
        <w:tab/>
        <w:t>Detroit, MI</w:t>
      </w:r>
      <w:r>
        <w:rPr>
          <w:rFonts w:eastAsia="Times New Roman" w:cstheme="minorHAnsi"/>
          <w:color w:val="000000"/>
        </w:rPr>
        <w:tab/>
      </w:r>
      <w:r>
        <w:rPr>
          <w:rFonts w:eastAsia="Times New Roman" w:cstheme="minorHAnsi"/>
          <w:color w:val="000000"/>
        </w:rPr>
        <w:tab/>
        <w:t>Harpo’s</w:t>
      </w:r>
    </w:p>
    <w:p w14:paraId="779D2C9B" w14:textId="77777777" w:rsidR="000902DA" w:rsidRDefault="000902DA" w:rsidP="000902DA">
      <w:pPr>
        <w:pStyle w:val="NoSpacing"/>
        <w:rPr>
          <w:rFonts w:eastAsia="Times New Roman" w:cstheme="minorHAnsi"/>
          <w:color w:val="000000"/>
        </w:rPr>
      </w:pPr>
      <w:r>
        <w:rPr>
          <w:rFonts w:eastAsia="Times New Roman" w:cstheme="minorHAnsi"/>
          <w:color w:val="000000"/>
        </w:rPr>
        <w:t>6/12</w:t>
      </w:r>
      <w:r>
        <w:rPr>
          <w:rFonts w:eastAsia="Times New Roman" w:cstheme="minorHAnsi"/>
          <w:color w:val="000000"/>
        </w:rPr>
        <w:tab/>
        <w:t>East Moline, IL</w:t>
      </w:r>
      <w:r>
        <w:rPr>
          <w:rFonts w:eastAsia="Times New Roman" w:cstheme="minorHAnsi"/>
          <w:color w:val="000000"/>
        </w:rPr>
        <w:tab/>
      </w:r>
      <w:r>
        <w:rPr>
          <w:rFonts w:eastAsia="Times New Roman" w:cstheme="minorHAnsi"/>
          <w:color w:val="000000"/>
        </w:rPr>
        <w:tab/>
        <w:t>Rust Belt</w:t>
      </w:r>
    </w:p>
    <w:p w14:paraId="63C51B89" w14:textId="77777777" w:rsidR="000902DA" w:rsidRDefault="000902DA" w:rsidP="000902DA">
      <w:pPr>
        <w:pStyle w:val="NoSpacing"/>
        <w:rPr>
          <w:rFonts w:eastAsia="Times New Roman" w:cstheme="minorHAnsi"/>
          <w:color w:val="000000"/>
        </w:rPr>
      </w:pPr>
      <w:r>
        <w:rPr>
          <w:rFonts w:eastAsia="Times New Roman" w:cstheme="minorHAnsi"/>
          <w:color w:val="000000"/>
        </w:rPr>
        <w:t>6/15</w:t>
      </w:r>
      <w:r>
        <w:rPr>
          <w:rFonts w:eastAsia="Times New Roman" w:cstheme="minorHAnsi"/>
          <w:color w:val="000000"/>
        </w:rPr>
        <w:tab/>
        <w:t>Dubuque, IA</w:t>
      </w:r>
      <w:r>
        <w:rPr>
          <w:rFonts w:eastAsia="Times New Roman" w:cstheme="minorHAnsi"/>
          <w:color w:val="000000"/>
        </w:rPr>
        <w:tab/>
      </w:r>
      <w:r>
        <w:rPr>
          <w:rFonts w:eastAsia="Times New Roman" w:cstheme="minorHAnsi"/>
          <w:color w:val="000000"/>
        </w:rPr>
        <w:tab/>
        <w:t>Five Flags Event Center</w:t>
      </w:r>
    </w:p>
    <w:p w14:paraId="1BBE3FE5" w14:textId="77777777" w:rsidR="000902DA" w:rsidRDefault="000902DA" w:rsidP="000902DA">
      <w:pPr>
        <w:pStyle w:val="NoSpacing"/>
        <w:rPr>
          <w:rFonts w:eastAsia="Times New Roman" w:cstheme="minorHAnsi"/>
          <w:color w:val="000000"/>
          <w:lang w:val="fr-FR"/>
        </w:rPr>
      </w:pPr>
      <w:r>
        <w:rPr>
          <w:rFonts w:eastAsia="Times New Roman" w:cstheme="minorHAnsi"/>
          <w:color w:val="000000"/>
          <w:lang w:val="fr-FR"/>
        </w:rPr>
        <w:t>6/17</w:t>
      </w:r>
      <w:r>
        <w:rPr>
          <w:rFonts w:eastAsia="Times New Roman" w:cstheme="minorHAnsi"/>
          <w:color w:val="000000"/>
          <w:lang w:val="fr-FR"/>
        </w:rPr>
        <w:tab/>
        <w:t>Des Moines, IA</w:t>
      </w:r>
      <w:r>
        <w:rPr>
          <w:rFonts w:eastAsia="Times New Roman" w:cstheme="minorHAnsi"/>
          <w:color w:val="000000"/>
          <w:lang w:val="fr-FR"/>
        </w:rPr>
        <w:tab/>
      </w:r>
      <w:r>
        <w:rPr>
          <w:rFonts w:eastAsia="Times New Roman" w:cstheme="minorHAnsi"/>
          <w:color w:val="000000"/>
          <w:lang w:val="fr-FR"/>
        </w:rPr>
        <w:tab/>
        <w:t>Horizon Event Center</w:t>
      </w:r>
    </w:p>
    <w:p w14:paraId="6CA607F5" w14:textId="77777777" w:rsidR="000902DA" w:rsidRDefault="000902DA" w:rsidP="000902DA">
      <w:pPr>
        <w:pStyle w:val="NoSpacing"/>
        <w:rPr>
          <w:rFonts w:eastAsia="Times New Roman" w:cstheme="minorHAnsi"/>
          <w:color w:val="000000"/>
        </w:rPr>
      </w:pPr>
      <w:r>
        <w:rPr>
          <w:rFonts w:eastAsia="Times New Roman" w:cstheme="minorHAnsi"/>
          <w:color w:val="000000"/>
        </w:rPr>
        <w:t>6/18</w:t>
      </w:r>
      <w:r>
        <w:rPr>
          <w:rFonts w:eastAsia="Times New Roman" w:cstheme="minorHAnsi"/>
          <w:color w:val="000000"/>
        </w:rPr>
        <w:tab/>
        <w:t>Wichita, KS</w:t>
      </w:r>
      <w:r>
        <w:rPr>
          <w:rFonts w:eastAsia="Times New Roman" w:cstheme="minorHAnsi"/>
          <w:color w:val="000000"/>
        </w:rPr>
        <w:tab/>
      </w:r>
      <w:r>
        <w:rPr>
          <w:rFonts w:eastAsia="Times New Roman" w:cstheme="minorHAnsi"/>
          <w:color w:val="000000"/>
        </w:rPr>
        <w:tab/>
      </w:r>
      <w:proofErr w:type="gramStart"/>
      <w:r>
        <w:rPr>
          <w:rFonts w:eastAsia="Times New Roman" w:cstheme="minorHAnsi"/>
          <w:color w:val="000000"/>
        </w:rPr>
        <w:t>The</w:t>
      </w:r>
      <w:proofErr w:type="gramEnd"/>
      <w:r>
        <w:rPr>
          <w:rFonts w:eastAsia="Times New Roman" w:cstheme="minorHAnsi"/>
          <w:color w:val="000000"/>
        </w:rPr>
        <w:t xml:space="preserve"> Cotillion Ballroom</w:t>
      </w:r>
    </w:p>
    <w:p w14:paraId="7841F815" w14:textId="1CEB946B" w:rsidR="000902DA" w:rsidRDefault="000902DA" w:rsidP="00B33E56">
      <w:pPr>
        <w:pStyle w:val="NoSpacing"/>
        <w:rPr>
          <w:rFonts w:eastAsia="Times New Roman" w:cstheme="minorHAnsi"/>
          <w:color w:val="000000"/>
        </w:rPr>
      </w:pPr>
      <w:r>
        <w:rPr>
          <w:rFonts w:eastAsia="Times New Roman" w:cstheme="minorHAnsi"/>
          <w:color w:val="000000"/>
        </w:rPr>
        <w:t>6/19</w:t>
      </w:r>
      <w:r>
        <w:rPr>
          <w:rFonts w:eastAsia="Times New Roman" w:cstheme="minorHAnsi"/>
          <w:color w:val="000000"/>
        </w:rPr>
        <w:tab/>
        <w:t>Lincoln, NE</w:t>
      </w:r>
      <w:r>
        <w:rPr>
          <w:rFonts w:eastAsia="Times New Roman" w:cstheme="minorHAnsi"/>
          <w:color w:val="000000"/>
        </w:rPr>
        <w:tab/>
      </w:r>
      <w:r>
        <w:rPr>
          <w:rFonts w:eastAsia="Times New Roman" w:cstheme="minorHAnsi"/>
          <w:color w:val="000000"/>
        </w:rPr>
        <w:tab/>
        <w:t>Bourbon Theatre</w:t>
      </w:r>
    </w:p>
    <w:p w14:paraId="14A99EEC" w14:textId="77777777" w:rsidR="00B33E56" w:rsidRDefault="00B33E56" w:rsidP="00B33E56">
      <w:pPr>
        <w:pStyle w:val="NoSpacing"/>
        <w:rPr>
          <w:rFonts w:eastAsia="Times New Roman" w:cstheme="minorHAnsi"/>
          <w:color w:val="000000"/>
        </w:rPr>
      </w:pPr>
    </w:p>
    <w:p w14:paraId="15D74135" w14:textId="77777777" w:rsidR="000902DA" w:rsidRDefault="000902DA" w:rsidP="000902DA">
      <w:pPr>
        <w:shd w:val="clear" w:color="auto" w:fill="FFFFFF"/>
        <w:rPr>
          <w:rFonts w:cstheme="minorHAnsi"/>
          <w:color w:val="222222"/>
        </w:rPr>
      </w:pPr>
      <w:r>
        <w:rPr>
          <w:rFonts w:cstheme="minorHAnsi"/>
          <w:b/>
          <w:bCs/>
          <w:color w:val="222222"/>
        </w:rPr>
        <w:t>ABOUT </w:t>
      </w:r>
      <w:r>
        <w:rPr>
          <w:rFonts w:cstheme="minorHAnsi"/>
          <w:b/>
          <w:bCs/>
          <w:iCs/>
          <w:color w:val="222222"/>
        </w:rPr>
        <w:t>COREY TAYLOR</w:t>
      </w:r>
      <w:r>
        <w:rPr>
          <w:rFonts w:cstheme="minorHAnsi"/>
          <w:b/>
          <w:bCs/>
          <w:color w:val="222222"/>
        </w:rPr>
        <w:t>:</w:t>
      </w:r>
    </w:p>
    <w:p w14:paraId="7DED403A" w14:textId="77777777" w:rsidR="000902DA" w:rsidRDefault="000902DA" w:rsidP="000902DA">
      <w:pPr>
        <w:shd w:val="clear" w:color="auto" w:fill="FFFFFF"/>
        <w:jc w:val="both"/>
      </w:pPr>
      <w:r>
        <w:rPr>
          <w:color w:val="000000"/>
        </w:rPr>
        <w:t xml:space="preserve">Uncompromising, unfiltered, and undeniable in any arena, Corey Taylor continues to impact culture as the </w:t>
      </w:r>
      <w:proofErr w:type="spellStart"/>
      <w:r>
        <w:rPr>
          <w:color w:val="000000"/>
        </w:rPr>
        <w:t>frontman</w:t>
      </w:r>
      <w:proofErr w:type="spellEnd"/>
      <w:r>
        <w:rPr>
          <w:color w:val="000000"/>
        </w:rPr>
        <w:t xml:space="preserve"> for both GRAMMY® Award-winning multi-platinum juggernaut Slipknot and platinum rock force Stone Sour. Taylor is a </w:t>
      </w:r>
      <w:r>
        <w:rPr>
          <w:color w:val="000000"/>
          <w:u w:val="single"/>
        </w:rPr>
        <w:t>New York Times</w:t>
      </w:r>
      <w:r>
        <w:rPr>
          <w:color w:val="000000"/>
        </w:rPr>
        <w:t xml:space="preserve"> Best-Selling author as well as an actor with a myriad film and television credits. Impacting generations of fans and peers alike, his voice roars across six Slipknot albums which have rallied millions of fans across the globe. With two gold-certified albums and a platinum single, Stone Sour have notched five Top 10 debuts on the “Billboard 200” and garnered </w:t>
      </w:r>
      <w:proofErr w:type="spellStart"/>
      <w:r>
        <w:rPr>
          <w:color w:val="000000"/>
          <w:u w:val="single"/>
        </w:rPr>
        <w:t>Loudwire</w:t>
      </w:r>
      <w:r>
        <w:rPr>
          <w:color w:val="000000"/>
        </w:rPr>
        <w:t>’s</w:t>
      </w:r>
      <w:proofErr w:type="spellEnd"/>
      <w:r>
        <w:rPr>
          <w:color w:val="000000"/>
        </w:rPr>
        <w:t xml:space="preserve"> “Rock Album of the Decade” for </w:t>
      </w:r>
      <w:r>
        <w:rPr>
          <w:i/>
          <w:iCs/>
          <w:color w:val="000000"/>
        </w:rPr>
        <w:t>House of Gold &amp; Bones — Part 1</w:t>
      </w:r>
      <w:r>
        <w:rPr>
          <w:color w:val="000000"/>
        </w:rPr>
        <w:t xml:space="preserve">, which also spawned its own Dark Horse Comics graphic novel of the same name by Taylor.  His debut solo effort, </w:t>
      </w:r>
      <w:r>
        <w:rPr>
          <w:i/>
          <w:iCs/>
          <w:color w:val="000000"/>
        </w:rPr>
        <w:t>CMFT</w:t>
      </w:r>
      <w:r>
        <w:rPr>
          <w:color w:val="000000"/>
        </w:rPr>
        <w:t xml:space="preserve">, made history with the powerful single “Black Eyes Blue” reaching #1 at Active Rock Radio making Taylor the first artist in the history of the format to reach #1 with three separate projects, following chart-topping efforts from Slipknot and Stone Sour.  Taylor first crashed the </w:t>
      </w:r>
      <w:r>
        <w:rPr>
          <w:i/>
          <w:iCs/>
          <w:color w:val="000000"/>
        </w:rPr>
        <w:t>New York Times</w:t>
      </w:r>
      <w:r>
        <w:rPr>
          <w:color w:val="000000"/>
        </w:rPr>
        <w:t xml:space="preserve"> Best Seller List with </w:t>
      </w:r>
      <w:r>
        <w:rPr>
          <w:i/>
          <w:iCs/>
          <w:color w:val="000000"/>
        </w:rPr>
        <w:t>Seven Deadly Sins</w:t>
      </w:r>
      <w:r>
        <w:rPr>
          <w:color w:val="000000"/>
        </w:rPr>
        <w:t xml:space="preserve"> in 2011, occupying the chart for four weeks. He followed it up with three popular tomes:</w:t>
      </w:r>
      <w:r>
        <w:rPr>
          <w:i/>
          <w:iCs/>
          <w:color w:val="000000"/>
        </w:rPr>
        <w:t xml:space="preserve"> A Funny Thing Happened </w:t>
      </w:r>
      <w:proofErr w:type="gramStart"/>
      <w:r>
        <w:rPr>
          <w:i/>
          <w:iCs/>
          <w:color w:val="000000"/>
        </w:rPr>
        <w:t>On</w:t>
      </w:r>
      <w:proofErr w:type="gramEnd"/>
      <w:r>
        <w:rPr>
          <w:i/>
          <w:iCs/>
          <w:color w:val="000000"/>
        </w:rPr>
        <w:t xml:space="preserve"> The Way To Heaven</w:t>
      </w:r>
      <w:r>
        <w:rPr>
          <w:color w:val="000000"/>
        </w:rPr>
        <w:t xml:space="preserve"> [2013], </w:t>
      </w:r>
      <w:r>
        <w:rPr>
          <w:i/>
          <w:iCs/>
          <w:color w:val="000000"/>
        </w:rPr>
        <w:t>You’re Making Me Hate You</w:t>
      </w:r>
      <w:r>
        <w:rPr>
          <w:color w:val="000000"/>
        </w:rPr>
        <w:t xml:space="preserve"> [2015], and </w:t>
      </w:r>
      <w:r>
        <w:rPr>
          <w:i/>
          <w:iCs/>
          <w:color w:val="000000"/>
        </w:rPr>
        <w:t xml:space="preserve">America 51 </w:t>
      </w:r>
      <w:r>
        <w:rPr>
          <w:color w:val="000000"/>
        </w:rPr>
        <w:t xml:space="preserve">[2017]. Meanwhile, his filmography encompasses </w:t>
      </w:r>
      <w:r>
        <w:rPr>
          <w:i/>
          <w:iCs/>
          <w:color w:val="000000"/>
        </w:rPr>
        <w:t>Fear Clinic</w:t>
      </w:r>
      <w:r>
        <w:rPr>
          <w:color w:val="000000"/>
        </w:rPr>
        <w:t xml:space="preserve">, </w:t>
      </w:r>
      <w:r>
        <w:rPr>
          <w:i/>
          <w:iCs/>
          <w:color w:val="000000"/>
        </w:rPr>
        <w:t>Doctor Who</w:t>
      </w:r>
      <w:r>
        <w:rPr>
          <w:color w:val="000000"/>
        </w:rPr>
        <w:t xml:space="preserve">, </w:t>
      </w:r>
      <w:r>
        <w:rPr>
          <w:i/>
          <w:iCs/>
          <w:color w:val="000000"/>
        </w:rPr>
        <w:t xml:space="preserve">Officer </w:t>
      </w:r>
      <w:proofErr w:type="spellStart"/>
      <w:r>
        <w:rPr>
          <w:i/>
          <w:iCs/>
          <w:color w:val="000000"/>
        </w:rPr>
        <w:t>Downe</w:t>
      </w:r>
      <w:proofErr w:type="spellEnd"/>
      <w:r>
        <w:rPr>
          <w:color w:val="000000"/>
        </w:rPr>
        <w:t xml:space="preserve">, and </w:t>
      </w:r>
      <w:r>
        <w:rPr>
          <w:i/>
          <w:iCs/>
          <w:color w:val="000000"/>
        </w:rPr>
        <w:t>Sharknado 4</w:t>
      </w:r>
      <w:r>
        <w:rPr>
          <w:color w:val="000000"/>
        </w:rPr>
        <w:t>. The rare renaissance man who can give a symposium at Oxford University and headline</w:t>
      </w:r>
      <w:r>
        <w:rPr>
          <w:i/>
          <w:iCs/>
          <w:color w:val="000000"/>
        </w:rPr>
        <w:t xml:space="preserve"> </w:t>
      </w:r>
      <w:r>
        <w:rPr>
          <w:color w:val="000000"/>
        </w:rPr>
        <w:t>heavy music festivals around the globe, Taylor forever challenges culture to think, dream, and scream along with him. For more information visit</w:t>
      </w:r>
      <w:hyperlink r:id="rId22" w:history="1">
        <w:r>
          <w:rPr>
            <w:rStyle w:val="Hyperlink"/>
            <w:color w:val="000000"/>
          </w:rPr>
          <w:t xml:space="preserve"> </w:t>
        </w:r>
        <w:r>
          <w:rPr>
            <w:rStyle w:val="Hyperlink"/>
            <w:color w:val="0070C0"/>
          </w:rPr>
          <w:t>www.thecoreytaylor.com</w:t>
        </w:r>
      </w:hyperlink>
      <w:r>
        <w:rPr>
          <w:color w:val="000000"/>
        </w:rPr>
        <w:t>.</w:t>
      </w:r>
    </w:p>
    <w:p w14:paraId="11C5F732" w14:textId="77777777" w:rsidR="000902DA" w:rsidRDefault="000902DA" w:rsidP="000902DA">
      <w:pPr>
        <w:shd w:val="clear" w:color="auto" w:fill="FFFFFF"/>
        <w:jc w:val="both"/>
        <w:rPr>
          <w:rFonts w:cstheme="minorHAnsi"/>
          <w:color w:val="222222"/>
        </w:rPr>
      </w:pPr>
    </w:p>
    <w:p w14:paraId="72A8F208" w14:textId="77777777" w:rsidR="000902DA" w:rsidRDefault="000902DA" w:rsidP="000902DA">
      <w:pPr>
        <w:pStyle w:val="NoSpacing"/>
        <w:rPr>
          <w:b/>
          <w:lang w:val="en-GB"/>
        </w:rPr>
      </w:pPr>
      <w:r>
        <w:rPr>
          <w:b/>
          <w:lang w:val="en-GB"/>
        </w:rPr>
        <w:t>FOR MORE INFORMATION ON COREY TAYLOR, CONTACT:</w:t>
      </w:r>
    </w:p>
    <w:p w14:paraId="565A17F0" w14:textId="77777777" w:rsidR="000902DA" w:rsidRDefault="000902DA" w:rsidP="000902DA">
      <w:pPr>
        <w:pStyle w:val="NoSpacing"/>
        <w:rPr>
          <w:lang w:val="en-GB"/>
        </w:rPr>
      </w:pPr>
      <w:r>
        <w:rPr>
          <w:lang w:val="en-GB"/>
        </w:rPr>
        <w:t xml:space="preserve">Ross Anderson / </w:t>
      </w:r>
      <w:hyperlink r:id="rId23" w:history="1">
        <w:r>
          <w:rPr>
            <w:rStyle w:val="Hyperlink"/>
            <w:rFonts w:cstheme="minorHAnsi"/>
            <w:lang w:val="en-GB"/>
          </w:rPr>
          <w:t>Rossanderson@elektra.com</w:t>
        </w:r>
      </w:hyperlink>
    </w:p>
    <w:p w14:paraId="595535EA" w14:textId="77777777" w:rsidR="000902DA" w:rsidRDefault="000902DA" w:rsidP="000902DA">
      <w:pPr>
        <w:spacing w:after="0" w:line="240" w:lineRule="auto"/>
        <w:rPr>
          <w:rFonts w:eastAsia="Times New Roman" w:cstheme="minorHAnsi"/>
        </w:rPr>
      </w:pPr>
    </w:p>
    <w:p w14:paraId="35024925" w14:textId="77777777" w:rsidR="000902DA" w:rsidRDefault="000902DA" w:rsidP="000902DA">
      <w:pPr>
        <w:jc w:val="center"/>
      </w:pPr>
      <w:r>
        <w:t># # #</w:t>
      </w:r>
    </w:p>
    <w:p w14:paraId="36AA692D" w14:textId="46F56DE5" w:rsidR="00301559" w:rsidRPr="00002338" w:rsidRDefault="00301559" w:rsidP="00BF254E">
      <w:pPr>
        <w:jc w:val="center"/>
      </w:pPr>
    </w:p>
    <w:sectPr w:rsidR="00301559" w:rsidRPr="00002338" w:rsidSect="00E604B3">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97D5C"/>
    <w:multiLevelType w:val="hybridMultilevel"/>
    <w:tmpl w:val="29D67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B3"/>
    <w:rsid w:val="00002338"/>
    <w:rsid w:val="0001596A"/>
    <w:rsid w:val="00031ABC"/>
    <w:rsid w:val="000378E4"/>
    <w:rsid w:val="00040F43"/>
    <w:rsid w:val="0004153D"/>
    <w:rsid w:val="00043EEB"/>
    <w:rsid w:val="00062628"/>
    <w:rsid w:val="0006549D"/>
    <w:rsid w:val="00072CFB"/>
    <w:rsid w:val="00082187"/>
    <w:rsid w:val="00085AD6"/>
    <w:rsid w:val="000902DA"/>
    <w:rsid w:val="0009185B"/>
    <w:rsid w:val="0009799B"/>
    <w:rsid w:val="000A376F"/>
    <w:rsid w:val="000A3C89"/>
    <w:rsid w:val="000B6838"/>
    <w:rsid w:val="000C577B"/>
    <w:rsid w:val="000C5D7D"/>
    <w:rsid w:val="000C77CE"/>
    <w:rsid w:val="000D0670"/>
    <w:rsid w:val="000F0D73"/>
    <w:rsid w:val="001110AC"/>
    <w:rsid w:val="00111D31"/>
    <w:rsid w:val="0011722A"/>
    <w:rsid w:val="001223CE"/>
    <w:rsid w:val="00136EB3"/>
    <w:rsid w:val="0014177B"/>
    <w:rsid w:val="0015324B"/>
    <w:rsid w:val="00157498"/>
    <w:rsid w:val="00161CD1"/>
    <w:rsid w:val="001625D2"/>
    <w:rsid w:val="00180549"/>
    <w:rsid w:val="001A40A3"/>
    <w:rsid w:val="001A60B1"/>
    <w:rsid w:val="001B174D"/>
    <w:rsid w:val="001B2D88"/>
    <w:rsid w:val="001C6E68"/>
    <w:rsid w:val="001C7A78"/>
    <w:rsid w:val="001E2CF1"/>
    <w:rsid w:val="001E6BEC"/>
    <w:rsid w:val="001F5166"/>
    <w:rsid w:val="001F5570"/>
    <w:rsid w:val="001F5A29"/>
    <w:rsid w:val="001F61F9"/>
    <w:rsid w:val="00205C79"/>
    <w:rsid w:val="002069E1"/>
    <w:rsid w:val="002139B2"/>
    <w:rsid w:val="002160B6"/>
    <w:rsid w:val="0021705A"/>
    <w:rsid w:val="0022525B"/>
    <w:rsid w:val="00232622"/>
    <w:rsid w:val="00250064"/>
    <w:rsid w:val="00261EFD"/>
    <w:rsid w:val="00271615"/>
    <w:rsid w:val="002752F3"/>
    <w:rsid w:val="00280F06"/>
    <w:rsid w:val="0028338C"/>
    <w:rsid w:val="00290AA4"/>
    <w:rsid w:val="00290C2C"/>
    <w:rsid w:val="00293C06"/>
    <w:rsid w:val="00293E9E"/>
    <w:rsid w:val="002C1909"/>
    <w:rsid w:val="002C3559"/>
    <w:rsid w:val="002E1158"/>
    <w:rsid w:val="002E2D76"/>
    <w:rsid w:val="002E7804"/>
    <w:rsid w:val="002F0647"/>
    <w:rsid w:val="002F0699"/>
    <w:rsid w:val="00301559"/>
    <w:rsid w:val="00304E56"/>
    <w:rsid w:val="00306392"/>
    <w:rsid w:val="00311737"/>
    <w:rsid w:val="003179A2"/>
    <w:rsid w:val="00327C92"/>
    <w:rsid w:val="0033269B"/>
    <w:rsid w:val="00337891"/>
    <w:rsid w:val="00357160"/>
    <w:rsid w:val="00357941"/>
    <w:rsid w:val="003636E2"/>
    <w:rsid w:val="00372623"/>
    <w:rsid w:val="003728E8"/>
    <w:rsid w:val="0038000A"/>
    <w:rsid w:val="003822CC"/>
    <w:rsid w:val="00390728"/>
    <w:rsid w:val="003946DF"/>
    <w:rsid w:val="00396CDF"/>
    <w:rsid w:val="003A54BB"/>
    <w:rsid w:val="003B27DB"/>
    <w:rsid w:val="003B5EC7"/>
    <w:rsid w:val="003B750D"/>
    <w:rsid w:val="003D7A0B"/>
    <w:rsid w:val="003E0A53"/>
    <w:rsid w:val="003E2CE9"/>
    <w:rsid w:val="003F43A3"/>
    <w:rsid w:val="003F57C7"/>
    <w:rsid w:val="003F6520"/>
    <w:rsid w:val="00413C2E"/>
    <w:rsid w:val="004147AF"/>
    <w:rsid w:val="004241E0"/>
    <w:rsid w:val="004401DE"/>
    <w:rsid w:val="00445136"/>
    <w:rsid w:val="00453F3E"/>
    <w:rsid w:val="0045612D"/>
    <w:rsid w:val="00463F97"/>
    <w:rsid w:val="00466811"/>
    <w:rsid w:val="004669FE"/>
    <w:rsid w:val="00471A45"/>
    <w:rsid w:val="00476DC1"/>
    <w:rsid w:val="0048138A"/>
    <w:rsid w:val="00484FCE"/>
    <w:rsid w:val="00492E80"/>
    <w:rsid w:val="0049636D"/>
    <w:rsid w:val="004A3994"/>
    <w:rsid w:val="004A3F9E"/>
    <w:rsid w:val="004C13AF"/>
    <w:rsid w:val="004E3A68"/>
    <w:rsid w:val="004E7A70"/>
    <w:rsid w:val="004F1180"/>
    <w:rsid w:val="004F3C70"/>
    <w:rsid w:val="004F47F4"/>
    <w:rsid w:val="004F4FE6"/>
    <w:rsid w:val="004F74D1"/>
    <w:rsid w:val="00507C12"/>
    <w:rsid w:val="00524EFE"/>
    <w:rsid w:val="0053076D"/>
    <w:rsid w:val="00530CFB"/>
    <w:rsid w:val="00531A68"/>
    <w:rsid w:val="00541813"/>
    <w:rsid w:val="00542905"/>
    <w:rsid w:val="00545C6D"/>
    <w:rsid w:val="00546A25"/>
    <w:rsid w:val="00561352"/>
    <w:rsid w:val="00566DD6"/>
    <w:rsid w:val="00575460"/>
    <w:rsid w:val="005761D1"/>
    <w:rsid w:val="00577E22"/>
    <w:rsid w:val="005827CC"/>
    <w:rsid w:val="0058528E"/>
    <w:rsid w:val="005905D6"/>
    <w:rsid w:val="00595F4C"/>
    <w:rsid w:val="005B0BCB"/>
    <w:rsid w:val="005C46EE"/>
    <w:rsid w:val="005D42C9"/>
    <w:rsid w:val="005E428A"/>
    <w:rsid w:val="005E7543"/>
    <w:rsid w:val="005F505A"/>
    <w:rsid w:val="00600DDF"/>
    <w:rsid w:val="00607F70"/>
    <w:rsid w:val="006108DC"/>
    <w:rsid w:val="00612BAA"/>
    <w:rsid w:val="0061782B"/>
    <w:rsid w:val="00620CDB"/>
    <w:rsid w:val="00621A5A"/>
    <w:rsid w:val="00623756"/>
    <w:rsid w:val="00623FBF"/>
    <w:rsid w:val="00631344"/>
    <w:rsid w:val="00632121"/>
    <w:rsid w:val="00637538"/>
    <w:rsid w:val="00640371"/>
    <w:rsid w:val="00641FC8"/>
    <w:rsid w:val="006423D9"/>
    <w:rsid w:val="00657679"/>
    <w:rsid w:val="006652D3"/>
    <w:rsid w:val="00666464"/>
    <w:rsid w:val="0068153C"/>
    <w:rsid w:val="006819B4"/>
    <w:rsid w:val="00684E26"/>
    <w:rsid w:val="00693654"/>
    <w:rsid w:val="006A17B6"/>
    <w:rsid w:val="006A19B9"/>
    <w:rsid w:val="006A4F04"/>
    <w:rsid w:val="006A7900"/>
    <w:rsid w:val="006B0DE9"/>
    <w:rsid w:val="006B7704"/>
    <w:rsid w:val="006C1FBD"/>
    <w:rsid w:val="006D0A02"/>
    <w:rsid w:val="006D35F5"/>
    <w:rsid w:val="006D46AF"/>
    <w:rsid w:val="006D5A0E"/>
    <w:rsid w:val="006D7839"/>
    <w:rsid w:val="006E0785"/>
    <w:rsid w:val="00704861"/>
    <w:rsid w:val="0072365C"/>
    <w:rsid w:val="00732E81"/>
    <w:rsid w:val="0073719E"/>
    <w:rsid w:val="00746E42"/>
    <w:rsid w:val="007529E6"/>
    <w:rsid w:val="007535DC"/>
    <w:rsid w:val="007573CD"/>
    <w:rsid w:val="007609B5"/>
    <w:rsid w:val="007657BC"/>
    <w:rsid w:val="00773DB8"/>
    <w:rsid w:val="00782B64"/>
    <w:rsid w:val="00791D79"/>
    <w:rsid w:val="007A0F93"/>
    <w:rsid w:val="007C0727"/>
    <w:rsid w:val="007C4B32"/>
    <w:rsid w:val="007C6236"/>
    <w:rsid w:val="007D072F"/>
    <w:rsid w:val="007D3A61"/>
    <w:rsid w:val="007D446A"/>
    <w:rsid w:val="007D48BF"/>
    <w:rsid w:val="007D5B1A"/>
    <w:rsid w:val="007E4E81"/>
    <w:rsid w:val="007E5A8D"/>
    <w:rsid w:val="007F0710"/>
    <w:rsid w:val="007F0D57"/>
    <w:rsid w:val="007F1261"/>
    <w:rsid w:val="007F6180"/>
    <w:rsid w:val="007F6700"/>
    <w:rsid w:val="008062C1"/>
    <w:rsid w:val="008162E7"/>
    <w:rsid w:val="0081682D"/>
    <w:rsid w:val="008223FC"/>
    <w:rsid w:val="00825AC9"/>
    <w:rsid w:val="00826B34"/>
    <w:rsid w:val="00853122"/>
    <w:rsid w:val="008573A4"/>
    <w:rsid w:val="008647AA"/>
    <w:rsid w:val="00872D02"/>
    <w:rsid w:val="0089498B"/>
    <w:rsid w:val="008A0949"/>
    <w:rsid w:val="008A2E61"/>
    <w:rsid w:val="008A317D"/>
    <w:rsid w:val="008B30CD"/>
    <w:rsid w:val="008D4AD2"/>
    <w:rsid w:val="008D7F63"/>
    <w:rsid w:val="008E0380"/>
    <w:rsid w:val="008F5425"/>
    <w:rsid w:val="008F6334"/>
    <w:rsid w:val="008F6839"/>
    <w:rsid w:val="009309EF"/>
    <w:rsid w:val="00940E0D"/>
    <w:rsid w:val="009621F5"/>
    <w:rsid w:val="009637EF"/>
    <w:rsid w:val="00965F71"/>
    <w:rsid w:val="0096658F"/>
    <w:rsid w:val="00972C20"/>
    <w:rsid w:val="009757A2"/>
    <w:rsid w:val="0099030E"/>
    <w:rsid w:val="00990A51"/>
    <w:rsid w:val="00991B22"/>
    <w:rsid w:val="009934A9"/>
    <w:rsid w:val="00993C91"/>
    <w:rsid w:val="009A1835"/>
    <w:rsid w:val="009A227B"/>
    <w:rsid w:val="009A2906"/>
    <w:rsid w:val="009A6F4A"/>
    <w:rsid w:val="009B08F7"/>
    <w:rsid w:val="009B1397"/>
    <w:rsid w:val="009B294D"/>
    <w:rsid w:val="009C6CE2"/>
    <w:rsid w:val="009D61AE"/>
    <w:rsid w:val="009E0F3B"/>
    <w:rsid w:val="009E46C0"/>
    <w:rsid w:val="009F1A43"/>
    <w:rsid w:val="009F538F"/>
    <w:rsid w:val="00A0089D"/>
    <w:rsid w:val="00A01737"/>
    <w:rsid w:val="00A04C27"/>
    <w:rsid w:val="00A206DC"/>
    <w:rsid w:val="00A26E0E"/>
    <w:rsid w:val="00A30602"/>
    <w:rsid w:val="00A36BE6"/>
    <w:rsid w:val="00A4447F"/>
    <w:rsid w:val="00A4780E"/>
    <w:rsid w:val="00A47FB3"/>
    <w:rsid w:val="00A56737"/>
    <w:rsid w:val="00A570B7"/>
    <w:rsid w:val="00A70E85"/>
    <w:rsid w:val="00A73141"/>
    <w:rsid w:val="00A737BC"/>
    <w:rsid w:val="00A849B2"/>
    <w:rsid w:val="00A87C4A"/>
    <w:rsid w:val="00A906D3"/>
    <w:rsid w:val="00A91350"/>
    <w:rsid w:val="00AA292E"/>
    <w:rsid w:val="00AA3018"/>
    <w:rsid w:val="00AB7820"/>
    <w:rsid w:val="00AC57E4"/>
    <w:rsid w:val="00AC684A"/>
    <w:rsid w:val="00AC736E"/>
    <w:rsid w:val="00AD2ABC"/>
    <w:rsid w:val="00AD4368"/>
    <w:rsid w:val="00AE2FE0"/>
    <w:rsid w:val="00AE7E46"/>
    <w:rsid w:val="00AF1ECC"/>
    <w:rsid w:val="00AF399F"/>
    <w:rsid w:val="00AF4632"/>
    <w:rsid w:val="00B042BE"/>
    <w:rsid w:val="00B10551"/>
    <w:rsid w:val="00B12AC3"/>
    <w:rsid w:val="00B231EF"/>
    <w:rsid w:val="00B244FE"/>
    <w:rsid w:val="00B24BA6"/>
    <w:rsid w:val="00B27C3E"/>
    <w:rsid w:val="00B30DC7"/>
    <w:rsid w:val="00B33E56"/>
    <w:rsid w:val="00B366A4"/>
    <w:rsid w:val="00B463CD"/>
    <w:rsid w:val="00B52F31"/>
    <w:rsid w:val="00B5436E"/>
    <w:rsid w:val="00B82823"/>
    <w:rsid w:val="00B87325"/>
    <w:rsid w:val="00B9062A"/>
    <w:rsid w:val="00B96116"/>
    <w:rsid w:val="00BA599E"/>
    <w:rsid w:val="00BB05FE"/>
    <w:rsid w:val="00BB28FE"/>
    <w:rsid w:val="00BC4467"/>
    <w:rsid w:val="00BC4833"/>
    <w:rsid w:val="00BD075C"/>
    <w:rsid w:val="00BF254E"/>
    <w:rsid w:val="00BF283F"/>
    <w:rsid w:val="00BF3E71"/>
    <w:rsid w:val="00C014EE"/>
    <w:rsid w:val="00C02D6A"/>
    <w:rsid w:val="00C04F56"/>
    <w:rsid w:val="00C11BCF"/>
    <w:rsid w:val="00C1417F"/>
    <w:rsid w:val="00C20688"/>
    <w:rsid w:val="00C31252"/>
    <w:rsid w:val="00C3618E"/>
    <w:rsid w:val="00C43A94"/>
    <w:rsid w:val="00C51FBE"/>
    <w:rsid w:val="00C61380"/>
    <w:rsid w:val="00C628C9"/>
    <w:rsid w:val="00C63F61"/>
    <w:rsid w:val="00C64355"/>
    <w:rsid w:val="00C643AB"/>
    <w:rsid w:val="00C956A7"/>
    <w:rsid w:val="00CA09F9"/>
    <w:rsid w:val="00CA1C79"/>
    <w:rsid w:val="00CA7399"/>
    <w:rsid w:val="00CC0D0B"/>
    <w:rsid w:val="00CC3B84"/>
    <w:rsid w:val="00CC4C16"/>
    <w:rsid w:val="00CC539A"/>
    <w:rsid w:val="00CC72B0"/>
    <w:rsid w:val="00CD48E4"/>
    <w:rsid w:val="00CF3D79"/>
    <w:rsid w:val="00CF4111"/>
    <w:rsid w:val="00CF4141"/>
    <w:rsid w:val="00CF54C5"/>
    <w:rsid w:val="00D06A3C"/>
    <w:rsid w:val="00D17C6A"/>
    <w:rsid w:val="00D26DAE"/>
    <w:rsid w:val="00D406AC"/>
    <w:rsid w:val="00D541CD"/>
    <w:rsid w:val="00D626FC"/>
    <w:rsid w:val="00D7475F"/>
    <w:rsid w:val="00D8588C"/>
    <w:rsid w:val="00D85F6A"/>
    <w:rsid w:val="00DA24AC"/>
    <w:rsid w:val="00DD5A01"/>
    <w:rsid w:val="00DD7E04"/>
    <w:rsid w:val="00DE5196"/>
    <w:rsid w:val="00DE7FF1"/>
    <w:rsid w:val="00DF2215"/>
    <w:rsid w:val="00E43299"/>
    <w:rsid w:val="00E44472"/>
    <w:rsid w:val="00E44CF4"/>
    <w:rsid w:val="00E57207"/>
    <w:rsid w:val="00E604B3"/>
    <w:rsid w:val="00E62F55"/>
    <w:rsid w:val="00E644D7"/>
    <w:rsid w:val="00E901CC"/>
    <w:rsid w:val="00E953E5"/>
    <w:rsid w:val="00E976AA"/>
    <w:rsid w:val="00EA5E8B"/>
    <w:rsid w:val="00EB00A2"/>
    <w:rsid w:val="00EB13FD"/>
    <w:rsid w:val="00EB18C6"/>
    <w:rsid w:val="00EC2FE2"/>
    <w:rsid w:val="00ED3215"/>
    <w:rsid w:val="00ED33FF"/>
    <w:rsid w:val="00EE2E9A"/>
    <w:rsid w:val="00EE448E"/>
    <w:rsid w:val="00EE5F1D"/>
    <w:rsid w:val="00F01337"/>
    <w:rsid w:val="00F105C7"/>
    <w:rsid w:val="00F204CD"/>
    <w:rsid w:val="00F45D71"/>
    <w:rsid w:val="00F52BC2"/>
    <w:rsid w:val="00F57937"/>
    <w:rsid w:val="00F60AD3"/>
    <w:rsid w:val="00F66099"/>
    <w:rsid w:val="00F84B2F"/>
    <w:rsid w:val="00F84F16"/>
    <w:rsid w:val="00F93A5D"/>
    <w:rsid w:val="00F96292"/>
    <w:rsid w:val="00FB5334"/>
    <w:rsid w:val="00FD5730"/>
    <w:rsid w:val="00FE1D2E"/>
    <w:rsid w:val="00FE217C"/>
    <w:rsid w:val="00FE2C20"/>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D8AA"/>
  <w15:chartTrackingRefBased/>
  <w15:docId w15:val="{1F22A42E-0F72-4F2A-96E5-BBCE2D1B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2DA"/>
    <w:pPr>
      <w:spacing w:line="256" w:lineRule="auto"/>
    </w:pPr>
  </w:style>
  <w:style w:type="paragraph" w:styleId="Heading1">
    <w:name w:val="heading 1"/>
    <w:basedOn w:val="Normal"/>
    <w:link w:val="Heading1Char"/>
    <w:uiPriority w:val="9"/>
    <w:qFormat/>
    <w:rsid w:val="00085A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F57C7"/>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4B3"/>
    <w:rPr>
      <w:rFonts w:ascii="Segoe UI" w:hAnsi="Segoe UI" w:cs="Segoe UI"/>
      <w:sz w:val="18"/>
      <w:szCs w:val="18"/>
    </w:rPr>
  </w:style>
  <w:style w:type="character" w:styleId="Hyperlink">
    <w:name w:val="Hyperlink"/>
    <w:basedOn w:val="DefaultParagraphFont"/>
    <w:uiPriority w:val="99"/>
    <w:unhideWhenUsed/>
    <w:rsid w:val="00E604B3"/>
    <w:rPr>
      <w:color w:val="0563C1" w:themeColor="hyperlink"/>
      <w:u w:val="single"/>
    </w:rPr>
  </w:style>
  <w:style w:type="character" w:styleId="UnresolvedMention">
    <w:name w:val="Unresolved Mention"/>
    <w:basedOn w:val="DefaultParagraphFont"/>
    <w:uiPriority w:val="99"/>
    <w:semiHidden/>
    <w:unhideWhenUsed/>
    <w:rsid w:val="00E604B3"/>
    <w:rPr>
      <w:color w:val="605E5C"/>
      <w:shd w:val="clear" w:color="auto" w:fill="E1DFDD"/>
    </w:rPr>
  </w:style>
  <w:style w:type="paragraph" w:styleId="NoSpacing">
    <w:name w:val="No Spacing"/>
    <w:uiPriority w:val="1"/>
    <w:qFormat/>
    <w:rsid w:val="00E604B3"/>
    <w:pPr>
      <w:spacing w:after="0" w:line="240" w:lineRule="auto"/>
    </w:pPr>
  </w:style>
  <w:style w:type="paragraph" w:customStyle="1" w:styleId="m-8476955352956479367msonospacing">
    <w:name w:val="m_-8476955352956479367msonospacing"/>
    <w:basedOn w:val="Normal"/>
    <w:rsid w:val="00D406A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206DC"/>
    <w:rPr>
      <w:color w:val="954F72" w:themeColor="followedHyperlink"/>
      <w:u w:val="single"/>
    </w:rPr>
  </w:style>
  <w:style w:type="character" w:customStyle="1" w:styleId="apple-converted-space">
    <w:name w:val="apple-converted-space"/>
    <w:basedOn w:val="DefaultParagraphFont"/>
    <w:rsid w:val="006A7900"/>
  </w:style>
  <w:style w:type="paragraph" w:styleId="NormalWeb">
    <w:name w:val="Normal (Web)"/>
    <w:basedOn w:val="Normal"/>
    <w:uiPriority w:val="99"/>
    <w:unhideWhenUsed/>
    <w:rsid w:val="006403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0371"/>
    <w:rPr>
      <w:b/>
      <w:bCs/>
    </w:rPr>
  </w:style>
  <w:style w:type="paragraph" w:styleId="ListParagraph">
    <w:name w:val="List Paragraph"/>
    <w:basedOn w:val="Normal"/>
    <w:uiPriority w:val="34"/>
    <w:qFormat/>
    <w:rsid w:val="005827CC"/>
    <w:pPr>
      <w:spacing w:line="259" w:lineRule="auto"/>
      <w:ind w:left="720"/>
      <w:contextualSpacing/>
    </w:pPr>
  </w:style>
  <w:style w:type="paragraph" w:customStyle="1" w:styleId="m2315608693473718637msonospacing">
    <w:name w:val="m_2315608693473718637msonospacing"/>
    <w:basedOn w:val="Normal"/>
    <w:rsid w:val="00AD2A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47AF"/>
    <w:rPr>
      <w:i/>
      <w:iCs/>
    </w:rPr>
  </w:style>
  <w:style w:type="character" w:styleId="CommentReference">
    <w:name w:val="annotation reference"/>
    <w:basedOn w:val="DefaultParagraphFont"/>
    <w:uiPriority w:val="99"/>
    <w:semiHidden/>
    <w:unhideWhenUsed/>
    <w:rsid w:val="004147AF"/>
    <w:rPr>
      <w:sz w:val="16"/>
      <w:szCs w:val="16"/>
    </w:rPr>
  </w:style>
  <w:style w:type="paragraph" w:styleId="CommentText">
    <w:name w:val="annotation text"/>
    <w:basedOn w:val="Normal"/>
    <w:link w:val="CommentTextChar"/>
    <w:uiPriority w:val="99"/>
    <w:semiHidden/>
    <w:unhideWhenUsed/>
    <w:rsid w:val="004147AF"/>
    <w:pPr>
      <w:spacing w:line="240" w:lineRule="auto"/>
    </w:pPr>
    <w:rPr>
      <w:sz w:val="20"/>
      <w:szCs w:val="20"/>
    </w:rPr>
  </w:style>
  <w:style w:type="character" w:customStyle="1" w:styleId="CommentTextChar">
    <w:name w:val="Comment Text Char"/>
    <w:basedOn w:val="DefaultParagraphFont"/>
    <w:link w:val="CommentText"/>
    <w:uiPriority w:val="99"/>
    <w:semiHidden/>
    <w:rsid w:val="004147AF"/>
    <w:rPr>
      <w:sz w:val="20"/>
      <w:szCs w:val="20"/>
    </w:rPr>
  </w:style>
  <w:style w:type="paragraph" w:styleId="CommentSubject">
    <w:name w:val="annotation subject"/>
    <w:basedOn w:val="CommentText"/>
    <w:next w:val="CommentText"/>
    <w:link w:val="CommentSubjectChar"/>
    <w:uiPriority w:val="99"/>
    <w:semiHidden/>
    <w:unhideWhenUsed/>
    <w:rsid w:val="004147AF"/>
    <w:rPr>
      <w:b/>
      <w:bCs/>
    </w:rPr>
  </w:style>
  <w:style w:type="character" w:customStyle="1" w:styleId="CommentSubjectChar">
    <w:name w:val="Comment Subject Char"/>
    <w:basedOn w:val="CommentTextChar"/>
    <w:link w:val="CommentSubject"/>
    <w:uiPriority w:val="99"/>
    <w:semiHidden/>
    <w:rsid w:val="004147AF"/>
    <w:rPr>
      <w:b/>
      <w:bCs/>
      <w:sz w:val="20"/>
      <w:szCs w:val="20"/>
    </w:rPr>
  </w:style>
  <w:style w:type="character" w:customStyle="1" w:styleId="Heading2Char">
    <w:name w:val="Heading 2 Char"/>
    <w:basedOn w:val="DefaultParagraphFont"/>
    <w:link w:val="Heading2"/>
    <w:uiPriority w:val="9"/>
    <w:semiHidden/>
    <w:rsid w:val="003F57C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85AD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4284">
      <w:bodyDiv w:val="1"/>
      <w:marLeft w:val="0"/>
      <w:marRight w:val="0"/>
      <w:marTop w:val="0"/>
      <w:marBottom w:val="0"/>
      <w:divBdr>
        <w:top w:val="none" w:sz="0" w:space="0" w:color="auto"/>
        <w:left w:val="none" w:sz="0" w:space="0" w:color="auto"/>
        <w:bottom w:val="none" w:sz="0" w:space="0" w:color="auto"/>
        <w:right w:val="none" w:sz="0" w:space="0" w:color="auto"/>
      </w:divBdr>
    </w:div>
    <w:div w:id="59208705">
      <w:bodyDiv w:val="1"/>
      <w:marLeft w:val="0"/>
      <w:marRight w:val="0"/>
      <w:marTop w:val="0"/>
      <w:marBottom w:val="0"/>
      <w:divBdr>
        <w:top w:val="none" w:sz="0" w:space="0" w:color="auto"/>
        <w:left w:val="none" w:sz="0" w:space="0" w:color="auto"/>
        <w:bottom w:val="none" w:sz="0" w:space="0" w:color="auto"/>
        <w:right w:val="none" w:sz="0" w:space="0" w:color="auto"/>
      </w:divBdr>
    </w:div>
    <w:div w:id="93064307">
      <w:bodyDiv w:val="1"/>
      <w:marLeft w:val="0"/>
      <w:marRight w:val="0"/>
      <w:marTop w:val="0"/>
      <w:marBottom w:val="0"/>
      <w:divBdr>
        <w:top w:val="none" w:sz="0" w:space="0" w:color="auto"/>
        <w:left w:val="none" w:sz="0" w:space="0" w:color="auto"/>
        <w:bottom w:val="none" w:sz="0" w:space="0" w:color="auto"/>
        <w:right w:val="none" w:sz="0" w:space="0" w:color="auto"/>
      </w:divBdr>
    </w:div>
    <w:div w:id="104279562">
      <w:bodyDiv w:val="1"/>
      <w:marLeft w:val="0"/>
      <w:marRight w:val="0"/>
      <w:marTop w:val="0"/>
      <w:marBottom w:val="0"/>
      <w:divBdr>
        <w:top w:val="none" w:sz="0" w:space="0" w:color="auto"/>
        <w:left w:val="none" w:sz="0" w:space="0" w:color="auto"/>
        <w:bottom w:val="none" w:sz="0" w:space="0" w:color="auto"/>
        <w:right w:val="none" w:sz="0" w:space="0" w:color="auto"/>
      </w:divBdr>
    </w:div>
    <w:div w:id="154493689">
      <w:bodyDiv w:val="1"/>
      <w:marLeft w:val="0"/>
      <w:marRight w:val="0"/>
      <w:marTop w:val="0"/>
      <w:marBottom w:val="0"/>
      <w:divBdr>
        <w:top w:val="none" w:sz="0" w:space="0" w:color="auto"/>
        <w:left w:val="none" w:sz="0" w:space="0" w:color="auto"/>
        <w:bottom w:val="none" w:sz="0" w:space="0" w:color="auto"/>
        <w:right w:val="none" w:sz="0" w:space="0" w:color="auto"/>
      </w:divBdr>
    </w:div>
    <w:div w:id="159081173">
      <w:bodyDiv w:val="1"/>
      <w:marLeft w:val="0"/>
      <w:marRight w:val="0"/>
      <w:marTop w:val="0"/>
      <w:marBottom w:val="0"/>
      <w:divBdr>
        <w:top w:val="none" w:sz="0" w:space="0" w:color="auto"/>
        <w:left w:val="none" w:sz="0" w:space="0" w:color="auto"/>
        <w:bottom w:val="none" w:sz="0" w:space="0" w:color="auto"/>
        <w:right w:val="none" w:sz="0" w:space="0" w:color="auto"/>
      </w:divBdr>
    </w:div>
    <w:div w:id="268204715">
      <w:bodyDiv w:val="1"/>
      <w:marLeft w:val="0"/>
      <w:marRight w:val="0"/>
      <w:marTop w:val="0"/>
      <w:marBottom w:val="0"/>
      <w:divBdr>
        <w:top w:val="none" w:sz="0" w:space="0" w:color="auto"/>
        <w:left w:val="none" w:sz="0" w:space="0" w:color="auto"/>
        <w:bottom w:val="none" w:sz="0" w:space="0" w:color="auto"/>
        <w:right w:val="none" w:sz="0" w:space="0" w:color="auto"/>
      </w:divBdr>
    </w:div>
    <w:div w:id="318509187">
      <w:bodyDiv w:val="1"/>
      <w:marLeft w:val="0"/>
      <w:marRight w:val="0"/>
      <w:marTop w:val="0"/>
      <w:marBottom w:val="0"/>
      <w:divBdr>
        <w:top w:val="none" w:sz="0" w:space="0" w:color="auto"/>
        <w:left w:val="none" w:sz="0" w:space="0" w:color="auto"/>
        <w:bottom w:val="none" w:sz="0" w:space="0" w:color="auto"/>
        <w:right w:val="none" w:sz="0" w:space="0" w:color="auto"/>
      </w:divBdr>
    </w:div>
    <w:div w:id="358243099">
      <w:bodyDiv w:val="1"/>
      <w:marLeft w:val="0"/>
      <w:marRight w:val="0"/>
      <w:marTop w:val="0"/>
      <w:marBottom w:val="0"/>
      <w:divBdr>
        <w:top w:val="none" w:sz="0" w:space="0" w:color="auto"/>
        <w:left w:val="none" w:sz="0" w:space="0" w:color="auto"/>
        <w:bottom w:val="none" w:sz="0" w:space="0" w:color="auto"/>
        <w:right w:val="none" w:sz="0" w:space="0" w:color="auto"/>
      </w:divBdr>
    </w:div>
    <w:div w:id="383215857">
      <w:bodyDiv w:val="1"/>
      <w:marLeft w:val="0"/>
      <w:marRight w:val="0"/>
      <w:marTop w:val="0"/>
      <w:marBottom w:val="0"/>
      <w:divBdr>
        <w:top w:val="none" w:sz="0" w:space="0" w:color="auto"/>
        <w:left w:val="none" w:sz="0" w:space="0" w:color="auto"/>
        <w:bottom w:val="none" w:sz="0" w:space="0" w:color="auto"/>
        <w:right w:val="none" w:sz="0" w:space="0" w:color="auto"/>
      </w:divBdr>
    </w:div>
    <w:div w:id="409274410">
      <w:bodyDiv w:val="1"/>
      <w:marLeft w:val="0"/>
      <w:marRight w:val="0"/>
      <w:marTop w:val="0"/>
      <w:marBottom w:val="0"/>
      <w:divBdr>
        <w:top w:val="none" w:sz="0" w:space="0" w:color="auto"/>
        <w:left w:val="none" w:sz="0" w:space="0" w:color="auto"/>
        <w:bottom w:val="none" w:sz="0" w:space="0" w:color="auto"/>
        <w:right w:val="none" w:sz="0" w:space="0" w:color="auto"/>
      </w:divBdr>
    </w:div>
    <w:div w:id="425732681">
      <w:bodyDiv w:val="1"/>
      <w:marLeft w:val="0"/>
      <w:marRight w:val="0"/>
      <w:marTop w:val="0"/>
      <w:marBottom w:val="0"/>
      <w:divBdr>
        <w:top w:val="none" w:sz="0" w:space="0" w:color="auto"/>
        <w:left w:val="none" w:sz="0" w:space="0" w:color="auto"/>
        <w:bottom w:val="none" w:sz="0" w:space="0" w:color="auto"/>
        <w:right w:val="none" w:sz="0" w:space="0" w:color="auto"/>
      </w:divBdr>
    </w:div>
    <w:div w:id="532497821">
      <w:bodyDiv w:val="1"/>
      <w:marLeft w:val="0"/>
      <w:marRight w:val="0"/>
      <w:marTop w:val="0"/>
      <w:marBottom w:val="0"/>
      <w:divBdr>
        <w:top w:val="none" w:sz="0" w:space="0" w:color="auto"/>
        <w:left w:val="none" w:sz="0" w:space="0" w:color="auto"/>
        <w:bottom w:val="none" w:sz="0" w:space="0" w:color="auto"/>
        <w:right w:val="none" w:sz="0" w:space="0" w:color="auto"/>
      </w:divBdr>
    </w:div>
    <w:div w:id="601298330">
      <w:bodyDiv w:val="1"/>
      <w:marLeft w:val="0"/>
      <w:marRight w:val="0"/>
      <w:marTop w:val="0"/>
      <w:marBottom w:val="0"/>
      <w:divBdr>
        <w:top w:val="none" w:sz="0" w:space="0" w:color="auto"/>
        <w:left w:val="none" w:sz="0" w:space="0" w:color="auto"/>
        <w:bottom w:val="none" w:sz="0" w:space="0" w:color="auto"/>
        <w:right w:val="none" w:sz="0" w:space="0" w:color="auto"/>
      </w:divBdr>
    </w:div>
    <w:div w:id="694889348">
      <w:bodyDiv w:val="1"/>
      <w:marLeft w:val="0"/>
      <w:marRight w:val="0"/>
      <w:marTop w:val="0"/>
      <w:marBottom w:val="0"/>
      <w:divBdr>
        <w:top w:val="none" w:sz="0" w:space="0" w:color="auto"/>
        <w:left w:val="none" w:sz="0" w:space="0" w:color="auto"/>
        <w:bottom w:val="none" w:sz="0" w:space="0" w:color="auto"/>
        <w:right w:val="none" w:sz="0" w:space="0" w:color="auto"/>
      </w:divBdr>
    </w:div>
    <w:div w:id="782385254">
      <w:bodyDiv w:val="1"/>
      <w:marLeft w:val="0"/>
      <w:marRight w:val="0"/>
      <w:marTop w:val="0"/>
      <w:marBottom w:val="0"/>
      <w:divBdr>
        <w:top w:val="none" w:sz="0" w:space="0" w:color="auto"/>
        <w:left w:val="none" w:sz="0" w:space="0" w:color="auto"/>
        <w:bottom w:val="none" w:sz="0" w:space="0" w:color="auto"/>
        <w:right w:val="none" w:sz="0" w:space="0" w:color="auto"/>
      </w:divBdr>
    </w:div>
    <w:div w:id="784999638">
      <w:bodyDiv w:val="1"/>
      <w:marLeft w:val="0"/>
      <w:marRight w:val="0"/>
      <w:marTop w:val="0"/>
      <w:marBottom w:val="0"/>
      <w:divBdr>
        <w:top w:val="none" w:sz="0" w:space="0" w:color="auto"/>
        <w:left w:val="none" w:sz="0" w:space="0" w:color="auto"/>
        <w:bottom w:val="none" w:sz="0" w:space="0" w:color="auto"/>
        <w:right w:val="none" w:sz="0" w:space="0" w:color="auto"/>
      </w:divBdr>
    </w:div>
    <w:div w:id="793986584">
      <w:bodyDiv w:val="1"/>
      <w:marLeft w:val="0"/>
      <w:marRight w:val="0"/>
      <w:marTop w:val="0"/>
      <w:marBottom w:val="0"/>
      <w:divBdr>
        <w:top w:val="none" w:sz="0" w:space="0" w:color="auto"/>
        <w:left w:val="none" w:sz="0" w:space="0" w:color="auto"/>
        <w:bottom w:val="none" w:sz="0" w:space="0" w:color="auto"/>
        <w:right w:val="none" w:sz="0" w:space="0" w:color="auto"/>
      </w:divBdr>
    </w:div>
    <w:div w:id="827794387">
      <w:bodyDiv w:val="1"/>
      <w:marLeft w:val="0"/>
      <w:marRight w:val="0"/>
      <w:marTop w:val="0"/>
      <w:marBottom w:val="0"/>
      <w:divBdr>
        <w:top w:val="none" w:sz="0" w:space="0" w:color="auto"/>
        <w:left w:val="none" w:sz="0" w:space="0" w:color="auto"/>
        <w:bottom w:val="none" w:sz="0" w:space="0" w:color="auto"/>
        <w:right w:val="none" w:sz="0" w:space="0" w:color="auto"/>
      </w:divBdr>
    </w:div>
    <w:div w:id="863175861">
      <w:bodyDiv w:val="1"/>
      <w:marLeft w:val="0"/>
      <w:marRight w:val="0"/>
      <w:marTop w:val="0"/>
      <w:marBottom w:val="0"/>
      <w:divBdr>
        <w:top w:val="none" w:sz="0" w:space="0" w:color="auto"/>
        <w:left w:val="none" w:sz="0" w:space="0" w:color="auto"/>
        <w:bottom w:val="none" w:sz="0" w:space="0" w:color="auto"/>
        <w:right w:val="none" w:sz="0" w:space="0" w:color="auto"/>
      </w:divBdr>
    </w:div>
    <w:div w:id="918095923">
      <w:bodyDiv w:val="1"/>
      <w:marLeft w:val="0"/>
      <w:marRight w:val="0"/>
      <w:marTop w:val="0"/>
      <w:marBottom w:val="0"/>
      <w:divBdr>
        <w:top w:val="none" w:sz="0" w:space="0" w:color="auto"/>
        <w:left w:val="none" w:sz="0" w:space="0" w:color="auto"/>
        <w:bottom w:val="none" w:sz="0" w:space="0" w:color="auto"/>
        <w:right w:val="none" w:sz="0" w:space="0" w:color="auto"/>
      </w:divBdr>
    </w:div>
    <w:div w:id="955714361">
      <w:bodyDiv w:val="1"/>
      <w:marLeft w:val="0"/>
      <w:marRight w:val="0"/>
      <w:marTop w:val="0"/>
      <w:marBottom w:val="0"/>
      <w:divBdr>
        <w:top w:val="none" w:sz="0" w:space="0" w:color="auto"/>
        <w:left w:val="none" w:sz="0" w:space="0" w:color="auto"/>
        <w:bottom w:val="none" w:sz="0" w:space="0" w:color="auto"/>
        <w:right w:val="none" w:sz="0" w:space="0" w:color="auto"/>
      </w:divBdr>
    </w:div>
    <w:div w:id="1072239649">
      <w:bodyDiv w:val="1"/>
      <w:marLeft w:val="0"/>
      <w:marRight w:val="0"/>
      <w:marTop w:val="0"/>
      <w:marBottom w:val="0"/>
      <w:divBdr>
        <w:top w:val="none" w:sz="0" w:space="0" w:color="auto"/>
        <w:left w:val="none" w:sz="0" w:space="0" w:color="auto"/>
        <w:bottom w:val="none" w:sz="0" w:space="0" w:color="auto"/>
        <w:right w:val="none" w:sz="0" w:space="0" w:color="auto"/>
      </w:divBdr>
    </w:div>
    <w:div w:id="1116098301">
      <w:bodyDiv w:val="1"/>
      <w:marLeft w:val="0"/>
      <w:marRight w:val="0"/>
      <w:marTop w:val="0"/>
      <w:marBottom w:val="0"/>
      <w:divBdr>
        <w:top w:val="none" w:sz="0" w:space="0" w:color="auto"/>
        <w:left w:val="none" w:sz="0" w:space="0" w:color="auto"/>
        <w:bottom w:val="none" w:sz="0" w:space="0" w:color="auto"/>
        <w:right w:val="none" w:sz="0" w:space="0" w:color="auto"/>
      </w:divBdr>
    </w:div>
    <w:div w:id="1117796266">
      <w:bodyDiv w:val="1"/>
      <w:marLeft w:val="0"/>
      <w:marRight w:val="0"/>
      <w:marTop w:val="0"/>
      <w:marBottom w:val="0"/>
      <w:divBdr>
        <w:top w:val="none" w:sz="0" w:space="0" w:color="auto"/>
        <w:left w:val="none" w:sz="0" w:space="0" w:color="auto"/>
        <w:bottom w:val="none" w:sz="0" w:space="0" w:color="auto"/>
        <w:right w:val="none" w:sz="0" w:space="0" w:color="auto"/>
      </w:divBdr>
    </w:div>
    <w:div w:id="1136020718">
      <w:bodyDiv w:val="1"/>
      <w:marLeft w:val="0"/>
      <w:marRight w:val="0"/>
      <w:marTop w:val="0"/>
      <w:marBottom w:val="0"/>
      <w:divBdr>
        <w:top w:val="none" w:sz="0" w:space="0" w:color="auto"/>
        <w:left w:val="none" w:sz="0" w:space="0" w:color="auto"/>
        <w:bottom w:val="none" w:sz="0" w:space="0" w:color="auto"/>
        <w:right w:val="none" w:sz="0" w:space="0" w:color="auto"/>
      </w:divBdr>
    </w:div>
    <w:div w:id="1228614131">
      <w:bodyDiv w:val="1"/>
      <w:marLeft w:val="0"/>
      <w:marRight w:val="0"/>
      <w:marTop w:val="0"/>
      <w:marBottom w:val="0"/>
      <w:divBdr>
        <w:top w:val="none" w:sz="0" w:space="0" w:color="auto"/>
        <w:left w:val="none" w:sz="0" w:space="0" w:color="auto"/>
        <w:bottom w:val="none" w:sz="0" w:space="0" w:color="auto"/>
        <w:right w:val="none" w:sz="0" w:space="0" w:color="auto"/>
      </w:divBdr>
    </w:div>
    <w:div w:id="1246842124">
      <w:bodyDiv w:val="1"/>
      <w:marLeft w:val="0"/>
      <w:marRight w:val="0"/>
      <w:marTop w:val="0"/>
      <w:marBottom w:val="0"/>
      <w:divBdr>
        <w:top w:val="none" w:sz="0" w:space="0" w:color="auto"/>
        <w:left w:val="none" w:sz="0" w:space="0" w:color="auto"/>
        <w:bottom w:val="none" w:sz="0" w:space="0" w:color="auto"/>
        <w:right w:val="none" w:sz="0" w:space="0" w:color="auto"/>
      </w:divBdr>
    </w:div>
    <w:div w:id="1294825400">
      <w:bodyDiv w:val="1"/>
      <w:marLeft w:val="0"/>
      <w:marRight w:val="0"/>
      <w:marTop w:val="0"/>
      <w:marBottom w:val="0"/>
      <w:divBdr>
        <w:top w:val="none" w:sz="0" w:space="0" w:color="auto"/>
        <w:left w:val="none" w:sz="0" w:space="0" w:color="auto"/>
        <w:bottom w:val="none" w:sz="0" w:space="0" w:color="auto"/>
        <w:right w:val="none" w:sz="0" w:space="0" w:color="auto"/>
      </w:divBdr>
    </w:div>
    <w:div w:id="1298561000">
      <w:bodyDiv w:val="1"/>
      <w:marLeft w:val="0"/>
      <w:marRight w:val="0"/>
      <w:marTop w:val="0"/>
      <w:marBottom w:val="0"/>
      <w:divBdr>
        <w:top w:val="none" w:sz="0" w:space="0" w:color="auto"/>
        <w:left w:val="none" w:sz="0" w:space="0" w:color="auto"/>
        <w:bottom w:val="none" w:sz="0" w:space="0" w:color="auto"/>
        <w:right w:val="none" w:sz="0" w:space="0" w:color="auto"/>
      </w:divBdr>
    </w:div>
    <w:div w:id="1319991462">
      <w:bodyDiv w:val="1"/>
      <w:marLeft w:val="0"/>
      <w:marRight w:val="0"/>
      <w:marTop w:val="0"/>
      <w:marBottom w:val="0"/>
      <w:divBdr>
        <w:top w:val="none" w:sz="0" w:space="0" w:color="auto"/>
        <w:left w:val="none" w:sz="0" w:space="0" w:color="auto"/>
        <w:bottom w:val="none" w:sz="0" w:space="0" w:color="auto"/>
        <w:right w:val="none" w:sz="0" w:space="0" w:color="auto"/>
      </w:divBdr>
    </w:div>
    <w:div w:id="1586105963">
      <w:bodyDiv w:val="1"/>
      <w:marLeft w:val="0"/>
      <w:marRight w:val="0"/>
      <w:marTop w:val="0"/>
      <w:marBottom w:val="0"/>
      <w:divBdr>
        <w:top w:val="none" w:sz="0" w:space="0" w:color="auto"/>
        <w:left w:val="none" w:sz="0" w:space="0" w:color="auto"/>
        <w:bottom w:val="none" w:sz="0" w:space="0" w:color="auto"/>
        <w:right w:val="none" w:sz="0" w:space="0" w:color="auto"/>
      </w:divBdr>
    </w:div>
    <w:div w:id="1639989149">
      <w:bodyDiv w:val="1"/>
      <w:marLeft w:val="0"/>
      <w:marRight w:val="0"/>
      <w:marTop w:val="0"/>
      <w:marBottom w:val="0"/>
      <w:divBdr>
        <w:top w:val="none" w:sz="0" w:space="0" w:color="auto"/>
        <w:left w:val="none" w:sz="0" w:space="0" w:color="auto"/>
        <w:bottom w:val="none" w:sz="0" w:space="0" w:color="auto"/>
        <w:right w:val="none" w:sz="0" w:space="0" w:color="auto"/>
      </w:divBdr>
    </w:div>
    <w:div w:id="1643464309">
      <w:bodyDiv w:val="1"/>
      <w:marLeft w:val="0"/>
      <w:marRight w:val="0"/>
      <w:marTop w:val="0"/>
      <w:marBottom w:val="0"/>
      <w:divBdr>
        <w:top w:val="none" w:sz="0" w:space="0" w:color="auto"/>
        <w:left w:val="none" w:sz="0" w:space="0" w:color="auto"/>
        <w:bottom w:val="none" w:sz="0" w:space="0" w:color="auto"/>
        <w:right w:val="none" w:sz="0" w:space="0" w:color="auto"/>
      </w:divBdr>
    </w:div>
    <w:div w:id="1734041093">
      <w:bodyDiv w:val="1"/>
      <w:marLeft w:val="0"/>
      <w:marRight w:val="0"/>
      <w:marTop w:val="0"/>
      <w:marBottom w:val="0"/>
      <w:divBdr>
        <w:top w:val="none" w:sz="0" w:space="0" w:color="auto"/>
        <w:left w:val="none" w:sz="0" w:space="0" w:color="auto"/>
        <w:bottom w:val="none" w:sz="0" w:space="0" w:color="auto"/>
        <w:right w:val="none" w:sz="0" w:space="0" w:color="auto"/>
      </w:divBdr>
    </w:div>
    <w:div w:id="1815367124">
      <w:bodyDiv w:val="1"/>
      <w:marLeft w:val="0"/>
      <w:marRight w:val="0"/>
      <w:marTop w:val="0"/>
      <w:marBottom w:val="0"/>
      <w:divBdr>
        <w:top w:val="none" w:sz="0" w:space="0" w:color="auto"/>
        <w:left w:val="none" w:sz="0" w:space="0" w:color="auto"/>
        <w:bottom w:val="none" w:sz="0" w:space="0" w:color="auto"/>
        <w:right w:val="none" w:sz="0" w:space="0" w:color="auto"/>
      </w:divBdr>
    </w:div>
    <w:div w:id="1838226888">
      <w:bodyDiv w:val="1"/>
      <w:marLeft w:val="0"/>
      <w:marRight w:val="0"/>
      <w:marTop w:val="0"/>
      <w:marBottom w:val="0"/>
      <w:divBdr>
        <w:top w:val="none" w:sz="0" w:space="0" w:color="auto"/>
        <w:left w:val="none" w:sz="0" w:space="0" w:color="auto"/>
        <w:bottom w:val="none" w:sz="0" w:space="0" w:color="auto"/>
        <w:right w:val="none" w:sz="0" w:space="0" w:color="auto"/>
      </w:divBdr>
    </w:div>
    <w:div w:id="1858739593">
      <w:bodyDiv w:val="1"/>
      <w:marLeft w:val="0"/>
      <w:marRight w:val="0"/>
      <w:marTop w:val="0"/>
      <w:marBottom w:val="0"/>
      <w:divBdr>
        <w:top w:val="none" w:sz="0" w:space="0" w:color="auto"/>
        <w:left w:val="none" w:sz="0" w:space="0" w:color="auto"/>
        <w:bottom w:val="none" w:sz="0" w:space="0" w:color="auto"/>
        <w:right w:val="none" w:sz="0" w:space="0" w:color="auto"/>
      </w:divBdr>
    </w:div>
    <w:div w:id="1879783214">
      <w:bodyDiv w:val="1"/>
      <w:marLeft w:val="0"/>
      <w:marRight w:val="0"/>
      <w:marTop w:val="0"/>
      <w:marBottom w:val="0"/>
      <w:divBdr>
        <w:top w:val="none" w:sz="0" w:space="0" w:color="auto"/>
        <w:left w:val="none" w:sz="0" w:space="0" w:color="auto"/>
        <w:bottom w:val="none" w:sz="0" w:space="0" w:color="auto"/>
        <w:right w:val="none" w:sz="0" w:space="0" w:color="auto"/>
      </w:divBdr>
    </w:div>
    <w:div w:id="191751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og1RMTP2fYk" TargetMode="External"/><Relationship Id="rId18" Type="http://schemas.openxmlformats.org/officeDocument/2006/relationships/hyperlink" Target="https://youtu.be/BEPI69cx22E"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s://www.youtube.com/watch?v=qG19rTenXxQ" TargetMode="External"/><Relationship Id="rId17" Type="http://schemas.openxmlformats.org/officeDocument/2006/relationships/hyperlink" Target="https://youtu.be/btM3xwtF9o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x5a6NQcDaE8" TargetMode="External"/><Relationship Id="rId20" Type="http://schemas.openxmlformats.org/officeDocument/2006/relationships/hyperlink" Target="https://twitter.com/TripleH/status/13116966520010506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eytaylor.lnk.to/cmf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reytaylor.lnk.to/cmft" TargetMode="External"/><Relationship Id="rId23" Type="http://schemas.openxmlformats.org/officeDocument/2006/relationships/hyperlink" Target="mailto:Rossanderson@elektra.com" TargetMode="External"/><Relationship Id="rId10" Type="http://schemas.openxmlformats.org/officeDocument/2006/relationships/hyperlink" Target="http://www.thecoreytaylor.com" TargetMode="External"/><Relationship Id="rId19" Type="http://schemas.openxmlformats.org/officeDocument/2006/relationships/hyperlink" Target="https://nam04.safelinks.protection.outlook.com/?url=https%3A%2F%2Fyoutu.be%2Fog1RMTP2fYk&amp;data=02%7C01%7CRossAnderson%40elektra.com%7Cddb275fad76242177b0d08d84b749e4a%7C8367939002ec4ba1ad3d69da3fdd637e%7C0%7C0%7C637342311533254296&amp;sdata=ACX8JCevunQy%2FecEgqraG61rKfZf2YIZxWuUV9rqMHU%3D&amp;reserved=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coreytaylor.lnk.to/cmft" TargetMode="External"/><Relationship Id="rId22" Type="http://schemas.openxmlformats.org/officeDocument/2006/relationships/hyperlink" Target="http://www.thecoreytayl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FAA8C95679B14FA8CEE546DF0A9B17" ma:contentTypeVersion="10" ma:contentTypeDescription="Create a new document." ma:contentTypeScope="" ma:versionID="41800b9415aae88913ec7098d7b38c48">
  <xsd:schema xmlns:xsd="http://www.w3.org/2001/XMLSchema" xmlns:xs="http://www.w3.org/2001/XMLSchema" xmlns:p="http://schemas.microsoft.com/office/2006/metadata/properties" xmlns:ns3="dc955433-5b4a-4d62-9a67-d383f464171f" targetNamespace="http://schemas.microsoft.com/office/2006/metadata/properties" ma:root="true" ma:fieldsID="e53e61ac09813aaeffab9808fc1a055b" ns3:_="">
    <xsd:import namespace="dc955433-5b4a-4d62-9a67-d383f46417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5433-5b4a-4d62-9a67-d383f46417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F60C5-E561-D549-B33C-FC05AEC63299}">
  <ds:schemaRefs>
    <ds:schemaRef ds:uri="http://schemas.openxmlformats.org/officeDocument/2006/bibliography"/>
  </ds:schemaRefs>
</ds:datastoreItem>
</file>

<file path=customXml/itemProps2.xml><?xml version="1.0" encoding="utf-8"?>
<ds:datastoreItem xmlns:ds="http://schemas.openxmlformats.org/officeDocument/2006/customXml" ds:itemID="{4BB6F20E-59B7-473F-9B62-E9EAA775F7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08F37-72E9-45E2-B2BD-34263F560A61}">
  <ds:schemaRefs>
    <ds:schemaRef ds:uri="http://schemas.microsoft.com/sharepoint/v3/contenttype/forms"/>
  </ds:schemaRefs>
</ds:datastoreItem>
</file>

<file path=customXml/itemProps4.xml><?xml version="1.0" encoding="utf-8"?>
<ds:datastoreItem xmlns:ds="http://schemas.openxmlformats.org/officeDocument/2006/customXml" ds:itemID="{F82B2057-6BD7-47A9-A40A-D94B2E346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5433-5b4a-4d62-9a67-d383f4641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Anderson, Ross</cp:lastModifiedBy>
  <cp:revision>11</cp:revision>
  <dcterms:created xsi:type="dcterms:W3CDTF">2021-03-15T19:46:00Z</dcterms:created>
  <dcterms:modified xsi:type="dcterms:W3CDTF">2021-03-17T13:19:00Z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0x01010041FAA8C95679B14FA8CEE546DF0A9B17</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