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CCE0E" w14:textId="77777777" w:rsidR="00231C5F" w:rsidRPr="00231C5F" w:rsidRDefault="002462B4" w:rsidP="003659FC">
      <w:pPr>
        <w:jc w:val="center"/>
        <w:rPr>
          <w:rFonts w:ascii="Calibri" w:hAnsi="Calibri"/>
          <w:b/>
          <w:sz w:val="52"/>
          <w:szCs w:val="52"/>
        </w:rPr>
      </w:pPr>
      <w:r w:rsidRPr="00231C5F">
        <w:rPr>
          <w:rFonts w:ascii="Calibri" w:hAnsi="Calibri"/>
          <w:b/>
          <w:sz w:val="52"/>
          <w:szCs w:val="52"/>
        </w:rPr>
        <w:t xml:space="preserve">GOJIRA </w:t>
      </w:r>
    </w:p>
    <w:p w14:paraId="68959E8B" w14:textId="2EB7245A" w:rsidR="0038024A" w:rsidRDefault="0038024A" w:rsidP="00AF15E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ANNOUNCE FALL U.S. HEADLINE TOUR</w:t>
      </w:r>
    </w:p>
    <w:p w14:paraId="0CF7F290" w14:textId="778CCE8F" w:rsidR="0038024A" w:rsidRPr="0038024A" w:rsidRDefault="0038024A" w:rsidP="00AF15EE">
      <w:pPr>
        <w:jc w:val="center"/>
        <w:rPr>
          <w:rFonts w:ascii="Calibri" w:hAnsi="Calibri"/>
          <w:b/>
          <w:sz w:val="16"/>
          <w:szCs w:val="16"/>
        </w:rPr>
      </w:pPr>
    </w:p>
    <w:p w14:paraId="7D49EAD8" w14:textId="77777777" w:rsidR="00BD6137" w:rsidRDefault="0038024A" w:rsidP="00BD6137">
      <w:pPr>
        <w:jc w:val="center"/>
        <w:rPr>
          <w:rFonts w:ascii="Calibri" w:hAnsi="Calibri"/>
          <w:b/>
          <w:sz w:val="28"/>
          <w:szCs w:val="28"/>
        </w:rPr>
      </w:pPr>
      <w:r w:rsidRPr="0038024A">
        <w:rPr>
          <w:rFonts w:ascii="Calibri" w:hAnsi="Calibri"/>
          <w:b/>
          <w:sz w:val="28"/>
          <w:szCs w:val="28"/>
        </w:rPr>
        <w:t>DATES BEGIN OCTOBER 11</w:t>
      </w:r>
      <w:r w:rsidRPr="0038024A">
        <w:rPr>
          <w:rFonts w:ascii="Calibri" w:hAnsi="Calibri"/>
          <w:b/>
          <w:sz w:val="28"/>
          <w:szCs w:val="28"/>
          <w:vertAlign w:val="superscript"/>
        </w:rPr>
        <w:t>TH</w:t>
      </w:r>
      <w:r w:rsidRPr="0038024A">
        <w:rPr>
          <w:rFonts w:ascii="Calibri" w:hAnsi="Calibri"/>
          <w:b/>
          <w:sz w:val="28"/>
          <w:szCs w:val="28"/>
        </w:rPr>
        <w:t xml:space="preserve"> IN SALT LAKE CITY, UT</w:t>
      </w:r>
    </w:p>
    <w:p w14:paraId="5A292567" w14:textId="683755AC" w:rsidR="0038024A" w:rsidRDefault="0038024A" w:rsidP="00BD6137">
      <w:pPr>
        <w:jc w:val="center"/>
        <w:rPr>
          <w:rFonts w:ascii="Calibri" w:hAnsi="Calibri"/>
          <w:b/>
          <w:sz w:val="28"/>
          <w:szCs w:val="28"/>
        </w:rPr>
      </w:pPr>
      <w:r w:rsidRPr="0038024A">
        <w:rPr>
          <w:rFonts w:ascii="Calibri" w:hAnsi="Calibri"/>
          <w:b/>
          <w:sz w:val="28"/>
          <w:szCs w:val="28"/>
        </w:rPr>
        <w:t>FEATURING SPECIAL GUESTS KNOCKED LOOSE &amp; ALIEN WEAPONRY</w:t>
      </w:r>
    </w:p>
    <w:p w14:paraId="37D9EA05" w14:textId="3DF3918A" w:rsidR="00FA5E3C" w:rsidRPr="007C1FF8" w:rsidRDefault="00FA5E3C" w:rsidP="00BD6137">
      <w:pPr>
        <w:jc w:val="center"/>
        <w:rPr>
          <w:rFonts w:ascii="Calibri" w:hAnsi="Calibri"/>
          <w:b/>
          <w:sz w:val="16"/>
          <w:szCs w:val="16"/>
        </w:rPr>
      </w:pPr>
    </w:p>
    <w:p w14:paraId="44233F2A" w14:textId="26466F23" w:rsidR="00FA5E3C" w:rsidRDefault="00FA5E3C" w:rsidP="00BD613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</w:t>
      </w:r>
      <w:r w:rsidR="00AA2C44">
        <w:rPr>
          <w:rFonts w:ascii="Calibri" w:hAnsi="Calibri"/>
          <w:b/>
          <w:sz w:val="28"/>
          <w:szCs w:val="28"/>
        </w:rPr>
        <w:t xml:space="preserve">RE-SALE TICKETS AVAILABLE </w:t>
      </w:r>
      <w:r w:rsidR="007C1FF8">
        <w:rPr>
          <w:rFonts w:ascii="Calibri" w:hAnsi="Calibri"/>
          <w:b/>
          <w:sz w:val="28"/>
          <w:szCs w:val="28"/>
        </w:rPr>
        <w:t xml:space="preserve">BEGINNING </w:t>
      </w:r>
      <w:r w:rsidR="00AA2C44">
        <w:rPr>
          <w:rFonts w:ascii="Calibri" w:hAnsi="Calibri"/>
          <w:b/>
          <w:sz w:val="28"/>
          <w:szCs w:val="28"/>
        </w:rPr>
        <w:t>MAY 4</w:t>
      </w:r>
      <w:r w:rsidR="00AA2C44" w:rsidRPr="00AA2C44">
        <w:rPr>
          <w:rFonts w:ascii="Calibri" w:hAnsi="Calibri"/>
          <w:b/>
          <w:sz w:val="28"/>
          <w:szCs w:val="28"/>
          <w:vertAlign w:val="superscript"/>
        </w:rPr>
        <w:t>TH</w:t>
      </w:r>
    </w:p>
    <w:p w14:paraId="0CA898D9" w14:textId="77777777" w:rsidR="00F434AA" w:rsidRPr="00F434AA" w:rsidRDefault="00F434AA" w:rsidP="007C1FF8">
      <w:pPr>
        <w:rPr>
          <w:rFonts w:ascii="Calibri" w:hAnsi="Calibri"/>
          <w:b/>
          <w:sz w:val="16"/>
          <w:szCs w:val="16"/>
        </w:rPr>
      </w:pPr>
    </w:p>
    <w:p w14:paraId="1C0B3AA6" w14:textId="17C35D9A" w:rsidR="00D1501E" w:rsidRDefault="0038024A" w:rsidP="0038024A">
      <w:pPr>
        <w:jc w:val="center"/>
        <w:rPr>
          <w:rFonts w:ascii="Calibri" w:hAnsi="Calibri"/>
          <w:b/>
          <w:sz w:val="28"/>
          <w:szCs w:val="28"/>
        </w:rPr>
      </w:pPr>
      <w:r w:rsidRPr="0038024A">
        <w:rPr>
          <w:rFonts w:ascii="Calibri" w:hAnsi="Calibri"/>
          <w:b/>
          <w:sz w:val="28"/>
          <w:szCs w:val="28"/>
        </w:rPr>
        <w:t xml:space="preserve">NEW ALBUM </w:t>
      </w:r>
      <w:r w:rsidRPr="0038024A">
        <w:rPr>
          <w:rFonts w:ascii="Calibri" w:hAnsi="Calibri"/>
          <w:b/>
          <w:i/>
          <w:iCs/>
          <w:sz w:val="28"/>
          <w:szCs w:val="28"/>
        </w:rPr>
        <w:t xml:space="preserve">FORTITUDE </w:t>
      </w:r>
      <w:r w:rsidRPr="0038024A">
        <w:rPr>
          <w:rFonts w:ascii="Calibri" w:hAnsi="Calibri"/>
          <w:b/>
          <w:sz w:val="28"/>
          <w:szCs w:val="28"/>
        </w:rPr>
        <w:t>OUT NOW</w:t>
      </w:r>
    </w:p>
    <w:p w14:paraId="3CEA9D9C" w14:textId="77777777" w:rsidR="00BD6137" w:rsidRPr="00BD6137" w:rsidRDefault="00BD6137" w:rsidP="0038024A">
      <w:pPr>
        <w:jc w:val="center"/>
        <w:rPr>
          <w:rFonts w:ascii="Calibri" w:hAnsi="Calibri"/>
          <w:b/>
          <w:sz w:val="16"/>
          <w:szCs w:val="16"/>
        </w:rPr>
      </w:pPr>
    </w:p>
    <w:p w14:paraId="01143C62" w14:textId="0FAD3A26" w:rsidR="00F434AA" w:rsidRDefault="00F434AA" w:rsidP="0038024A">
      <w:pPr>
        <w:jc w:val="center"/>
        <w:rPr>
          <w:rFonts w:ascii="Calibri" w:hAnsi="Calibri"/>
          <w:b/>
          <w:bCs/>
          <w:noProof/>
          <w:color w:val="FF0000"/>
          <w:sz w:val="28"/>
          <w:szCs w:val="28"/>
        </w:rPr>
      </w:pPr>
      <w:r>
        <w:rPr>
          <w:rFonts w:ascii="Calibri" w:hAnsi="Calibri"/>
          <w:b/>
          <w:bCs/>
          <w:noProof/>
          <w:color w:val="FF0000"/>
          <w:sz w:val="28"/>
          <w:szCs w:val="28"/>
        </w:rPr>
        <w:drawing>
          <wp:inline distT="0" distB="0" distL="0" distR="0" wp14:anchorId="2581BF42" wp14:editId="3633252D">
            <wp:extent cx="5486400" cy="3865880"/>
            <wp:effectExtent l="0" t="0" r="0" b="1270"/>
            <wp:docPr id="2" name="Picture 2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osing for a photo&#10;&#10;Description automatically generated with medium confidence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C7A6E" w14:textId="77777777" w:rsidR="00BD6137" w:rsidRPr="0038024A" w:rsidRDefault="00BD6137" w:rsidP="0038024A">
      <w:pPr>
        <w:jc w:val="center"/>
        <w:rPr>
          <w:rFonts w:ascii="Calibri" w:hAnsi="Calibri"/>
          <w:b/>
          <w:bCs/>
          <w:noProof/>
          <w:color w:val="FF0000"/>
          <w:sz w:val="28"/>
          <w:szCs w:val="28"/>
        </w:rPr>
      </w:pPr>
    </w:p>
    <w:p w14:paraId="69E4A4C6" w14:textId="4892122C" w:rsidR="00D32AC8" w:rsidRDefault="00486A72" w:rsidP="007C1FF8">
      <w:pPr>
        <w:pStyle w:val="PlainText"/>
        <w:spacing w:line="276" w:lineRule="auto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b/>
          <w:szCs w:val="22"/>
        </w:rPr>
        <w:t>MAY</w:t>
      </w:r>
      <w:r w:rsidR="000E460A" w:rsidRPr="00944288">
        <w:rPr>
          <w:rFonts w:asciiTheme="majorHAnsi" w:hAnsiTheme="majorHAnsi" w:cstheme="majorHAnsi"/>
          <w:b/>
          <w:szCs w:val="22"/>
        </w:rPr>
        <w:t xml:space="preserve"> 3, 2021 </w:t>
      </w:r>
      <w:r w:rsidR="000E460A" w:rsidRPr="00944288">
        <w:rPr>
          <w:rFonts w:asciiTheme="majorHAnsi" w:hAnsiTheme="majorHAnsi" w:cstheme="majorHAnsi"/>
          <w:szCs w:val="22"/>
        </w:rPr>
        <w:t xml:space="preserve">- 2x </w:t>
      </w:r>
      <w:r w:rsidR="000E460A" w:rsidRPr="00944288">
        <w:rPr>
          <w:rFonts w:asciiTheme="majorHAnsi" w:hAnsiTheme="majorHAnsi" w:cstheme="majorHAnsi"/>
          <w:bCs/>
          <w:szCs w:val="22"/>
        </w:rPr>
        <w:t>Grammy</w:t>
      </w:r>
      <w:r w:rsidR="000E460A" w:rsidRPr="00944288">
        <w:rPr>
          <w:rFonts w:asciiTheme="majorHAnsi" w:hAnsiTheme="majorHAnsi" w:cstheme="majorHAnsi"/>
          <w:color w:val="000000"/>
          <w:szCs w:val="22"/>
        </w:rPr>
        <w:t>®</w:t>
      </w:r>
      <w:r w:rsidR="000E460A" w:rsidRPr="00944288">
        <w:rPr>
          <w:rFonts w:asciiTheme="majorHAnsi" w:hAnsiTheme="majorHAnsi" w:cstheme="majorHAnsi"/>
          <w:bCs/>
          <w:szCs w:val="22"/>
        </w:rPr>
        <w:t xml:space="preserve"> nominated band </w:t>
      </w:r>
      <w:r w:rsidR="000E460A" w:rsidRPr="00944288">
        <w:rPr>
          <w:rFonts w:asciiTheme="majorHAnsi" w:hAnsiTheme="majorHAnsi" w:cstheme="majorHAnsi"/>
          <w:b/>
          <w:bCs/>
          <w:szCs w:val="22"/>
        </w:rPr>
        <w:t xml:space="preserve">Gojira </w:t>
      </w:r>
      <w:r w:rsidR="000E460A" w:rsidRPr="00944288">
        <w:rPr>
          <w:rFonts w:asciiTheme="majorHAnsi" w:hAnsiTheme="majorHAnsi" w:cstheme="majorHAnsi"/>
          <w:szCs w:val="22"/>
        </w:rPr>
        <w:t>have</w:t>
      </w:r>
      <w:r w:rsidR="00D32AC8">
        <w:rPr>
          <w:rFonts w:asciiTheme="majorHAnsi" w:hAnsiTheme="majorHAnsi" w:cstheme="majorHAnsi"/>
          <w:szCs w:val="22"/>
        </w:rPr>
        <w:t xml:space="preserve"> announced details </w:t>
      </w:r>
      <w:r w:rsidR="001E374A">
        <w:rPr>
          <w:rFonts w:asciiTheme="majorHAnsi" w:hAnsiTheme="majorHAnsi" w:cstheme="majorHAnsi"/>
          <w:szCs w:val="22"/>
        </w:rPr>
        <w:t>of a fall U.S. headline tour.  The new dates, which w</w:t>
      </w:r>
      <w:r w:rsidR="00DA2720">
        <w:rPr>
          <w:rFonts w:asciiTheme="majorHAnsi" w:hAnsiTheme="majorHAnsi" w:cstheme="majorHAnsi"/>
          <w:szCs w:val="22"/>
        </w:rPr>
        <w:t xml:space="preserve">ill feature special guests Knocked Loose and Alien Weaponry, </w:t>
      </w:r>
      <w:r w:rsidR="00107424">
        <w:rPr>
          <w:rFonts w:asciiTheme="majorHAnsi" w:hAnsiTheme="majorHAnsi" w:cstheme="majorHAnsi"/>
          <w:szCs w:val="22"/>
        </w:rPr>
        <w:t>are set to kick of October 11</w:t>
      </w:r>
      <w:r w:rsidR="00107424" w:rsidRPr="00107424">
        <w:rPr>
          <w:rFonts w:asciiTheme="majorHAnsi" w:hAnsiTheme="majorHAnsi" w:cstheme="majorHAnsi"/>
          <w:szCs w:val="22"/>
          <w:vertAlign w:val="superscript"/>
        </w:rPr>
        <w:t>th</w:t>
      </w:r>
      <w:r w:rsidR="00107424">
        <w:rPr>
          <w:rFonts w:asciiTheme="majorHAnsi" w:hAnsiTheme="majorHAnsi" w:cstheme="majorHAnsi"/>
          <w:szCs w:val="22"/>
        </w:rPr>
        <w:t xml:space="preserve"> in Sal</w:t>
      </w:r>
      <w:r w:rsidR="00267FC9">
        <w:rPr>
          <w:rFonts w:asciiTheme="majorHAnsi" w:hAnsiTheme="majorHAnsi" w:cstheme="majorHAnsi"/>
          <w:szCs w:val="22"/>
        </w:rPr>
        <w:t>t</w:t>
      </w:r>
      <w:r w:rsidR="00107424">
        <w:rPr>
          <w:rFonts w:asciiTheme="majorHAnsi" w:hAnsiTheme="majorHAnsi" w:cstheme="majorHAnsi"/>
          <w:szCs w:val="22"/>
        </w:rPr>
        <w:t xml:space="preserve"> Lake City, U</w:t>
      </w:r>
      <w:r w:rsidR="00C03442">
        <w:rPr>
          <w:rFonts w:asciiTheme="majorHAnsi" w:hAnsiTheme="majorHAnsi" w:cstheme="majorHAnsi"/>
          <w:szCs w:val="22"/>
        </w:rPr>
        <w:t xml:space="preserve">tah </w:t>
      </w:r>
      <w:r w:rsidR="00FA5AB2">
        <w:rPr>
          <w:rFonts w:asciiTheme="majorHAnsi" w:hAnsiTheme="majorHAnsi" w:cstheme="majorHAnsi"/>
          <w:szCs w:val="22"/>
        </w:rPr>
        <w:t xml:space="preserve">at The Union and </w:t>
      </w:r>
      <w:r w:rsidR="00267FC9">
        <w:rPr>
          <w:rFonts w:asciiTheme="majorHAnsi" w:hAnsiTheme="majorHAnsi" w:cstheme="majorHAnsi"/>
          <w:szCs w:val="22"/>
        </w:rPr>
        <w:t xml:space="preserve">continue through </w:t>
      </w:r>
      <w:r w:rsidR="00BC4F36">
        <w:rPr>
          <w:rFonts w:asciiTheme="majorHAnsi" w:hAnsiTheme="majorHAnsi" w:cstheme="majorHAnsi"/>
          <w:szCs w:val="22"/>
        </w:rPr>
        <w:t>a performance at Cleveland, O</w:t>
      </w:r>
      <w:r w:rsidR="00F879A7">
        <w:rPr>
          <w:rFonts w:asciiTheme="majorHAnsi" w:hAnsiTheme="majorHAnsi" w:cstheme="majorHAnsi"/>
          <w:szCs w:val="22"/>
        </w:rPr>
        <w:t xml:space="preserve">hio’s The Agora </w:t>
      </w:r>
      <w:r w:rsidR="002A0B01">
        <w:rPr>
          <w:rFonts w:asciiTheme="majorHAnsi" w:hAnsiTheme="majorHAnsi" w:cstheme="majorHAnsi"/>
          <w:szCs w:val="22"/>
        </w:rPr>
        <w:t>on October 29</w:t>
      </w:r>
      <w:r w:rsidR="002A0B01" w:rsidRPr="002A0B01">
        <w:rPr>
          <w:rFonts w:asciiTheme="majorHAnsi" w:hAnsiTheme="majorHAnsi" w:cstheme="majorHAnsi"/>
          <w:szCs w:val="22"/>
          <w:vertAlign w:val="superscript"/>
        </w:rPr>
        <w:t>th</w:t>
      </w:r>
      <w:r w:rsidR="002A0B01">
        <w:rPr>
          <w:rFonts w:asciiTheme="majorHAnsi" w:hAnsiTheme="majorHAnsi" w:cstheme="majorHAnsi"/>
          <w:szCs w:val="22"/>
        </w:rPr>
        <w:t xml:space="preserve"> </w:t>
      </w:r>
      <w:r w:rsidR="00F879A7">
        <w:rPr>
          <w:rFonts w:asciiTheme="majorHAnsi" w:hAnsiTheme="majorHAnsi" w:cstheme="majorHAnsi"/>
          <w:szCs w:val="22"/>
        </w:rPr>
        <w:t>[</w:t>
      </w:r>
      <w:r w:rsidR="00A17FAB">
        <w:rPr>
          <w:rFonts w:asciiTheme="majorHAnsi" w:hAnsiTheme="majorHAnsi" w:cstheme="majorHAnsi"/>
          <w:szCs w:val="22"/>
        </w:rPr>
        <w:t>f</w:t>
      </w:r>
      <w:r w:rsidR="00F879A7">
        <w:rPr>
          <w:rFonts w:asciiTheme="majorHAnsi" w:hAnsiTheme="majorHAnsi" w:cstheme="majorHAnsi"/>
          <w:szCs w:val="22"/>
        </w:rPr>
        <w:t>ull itinerary below].</w:t>
      </w:r>
      <w:r w:rsidR="002A0B01">
        <w:rPr>
          <w:rFonts w:asciiTheme="majorHAnsi" w:hAnsiTheme="majorHAnsi" w:cstheme="majorHAnsi"/>
          <w:szCs w:val="22"/>
        </w:rPr>
        <w:t xml:space="preserve"> Pre-sale tickets for the tour will be </w:t>
      </w:r>
      <w:r w:rsidR="00E74B69">
        <w:rPr>
          <w:rFonts w:asciiTheme="majorHAnsi" w:hAnsiTheme="majorHAnsi" w:cstheme="majorHAnsi"/>
          <w:szCs w:val="22"/>
        </w:rPr>
        <w:t xml:space="preserve">available starting </w:t>
      </w:r>
      <w:r w:rsidR="002A0B01">
        <w:rPr>
          <w:rFonts w:asciiTheme="majorHAnsi" w:hAnsiTheme="majorHAnsi" w:cstheme="majorHAnsi"/>
          <w:szCs w:val="22"/>
        </w:rPr>
        <w:t xml:space="preserve">tomorrow, </w:t>
      </w:r>
      <w:r w:rsidR="00E74B69">
        <w:rPr>
          <w:rFonts w:asciiTheme="majorHAnsi" w:hAnsiTheme="majorHAnsi" w:cstheme="majorHAnsi"/>
          <w:szCs w:val="22"/>
        </w:rPr>
        <w:t>M</w:t>
      </w:r>
      <w:r w:rsidR="002A0B01">
        <w:rPr>
          <w:rFonts w:asciiTheme="majorHAnsi" w:hAnsiTheme="majorHAnsi" w:cstheme="majorHAnsi"/>
          <w:szCs w:val="22"/>
        </w:rPr>
        <w:t>ay 4</w:t>
      </w:r>
      <w:r w:rsidR="002A0B01" w:rsidRPr="002A0B01">
        <w:rPr>
          <w:rFonts w:asciiTheme="majorHAnsi" w:hAnsiTheme="majorHAnsi" w:cstheme="majorHAnsi"/>
          <w:szCs w:val="22"/>
          <w:vertAlign w:val="superscript"/>
        </w:rPr>
        <w:t>th</w:t>
      </w:r>
      <w:r w:rsidR="00E74B69">
        <w:rPr>
          <w:rFonts w:asciiTheme="majorHAnsi" w:hAnsiTheme="majorHAnsi" w:cstheme="majorHAnsi"/>
          <w:szCs w:val="22"/>
        </w:rPr>
        <w:t xml:space="preserve"> at 10:00AM local time </w:t>
      </w:r>
      <w:r w:rsidR="001335BE">
        <w:rPr>
          <w:rFonts w:asciiTheme="majorHAnsi" w:hAnsiTheme="majorHAnsi" w:cstheme="majorHAnsi"/>
          <w:szCs w:val="22"/>
        </w:rPr>
        <w:t xml:space="preserve">with </w:t>
      </w:r>
      <w:r w:rsidR="00D13549">
        <w:rPr>
          <w:rFonts w:asciiTheme="majorHAnsi" w:hAnsiTheme="majorHAnsi" w:cstheme="majorHAnsi"/>
          <w:szCs w:val="22"/>
        </w:rPr>
        <w:t xml:space="preserve">general </w:t>
      </w:r>
      <w:r w:rsidR="007C1FF8">
        <w:rPr>
          <w:rFonts w:asciiTheme="majorHAnsi" w:hAnsiTheme="majorHAnsi" w:cstheme="majorHAnsi"/>
          <w:szCs w:val="22"/>
        </w:rPr>
        <w:t>on sale</w:t>
      </w:r>
      <w:r w:rsidR="00D13549">
        <w:rPr>
          <w:rFonts w:asciiTheme="majorHAnsi" w:hAnsiTheme="majorHAnsi" w:cstheme="majorHAnsi"/>
          <w:szCs w:val="22"/>
        </w:rPr>
        <w:t xml:space="preserve"> starting Friday, May 7</w:t>
      </w:r>
      <w:r w:rsidR="00D13549" w:rsidRPr="00D13549">
        <w:rPr>
          <w:rFonts w:asciiTheme="majorHAnsi" w:hAnsiTheme="majorHAnsi" w:cstheme="majorHAnsi"/>
          <w:szCs w:val="22"/>
          <w:vertAlign w:val="superscript"/>
        </w:rPr>
        <w:t>th</w:t>
      </w:r>
      <w:r w:rsidR="00D13549">
        <w:rPr>
          <w:rFonts w:asciiTheme="majorHAnsi" w:hAnsiTheme="majorHAnsi" w:cstheme="majorHAnsi"/>
          <w:szCs w:val="22"/>
        </w:rPr>
        <w:t xml:space="preserve"> at 10:00AM local time</w:t>
      </w:r>
      <w:r w:rsidR="00A659E1">
        <w:rPr>
          <w:rFonts w:asciiTheme="majorHAnsi" w:hAnsiTheme="majorHAnsi" w:cstheme="majorHAnsi"/>
          <w:szCs w:val="22"/>
        </w:rPr>
        <w:t xml:space="preserve">.  </w:t>
      </w:r>
      <w:r w:rsidR="00541780">
        <w:rPr>
          <w:rFonts w:asciiTheme="majorHAnsi" w:hAnsiTheme="majorHAnsi" w:cstheme="majorHAnsi"/>
          <w:szCs w:val="22"/>
        </w:rPr>
        <w:t xml:space="preserve">The new headline dates will follow </w:t>
      </w:r>
      <w:r w:rsidR="00187B4E" w:rsidRPr="004F3F3D">
        <w:rPr>
          <w:rFonts w:asciiTheme="majorHAnsi" w:hAnsiTheme="majorHAnsi" w:cstheme="majorHAnsi"/>
          <w:szCs w:val="22"/>
        </w:rPr>
        <w:t xml:space="preserve">Gojira’s </w:t>
      </w:r>
      <w:r w:rsidR="00A64E26">
        <w:rPr>
          <w:rFonts w:asciiTheme="majorHAnsi" w:hAnsiTheme="majorHAnsi" w:cstheme="majorHAnsi"/>
          <w:szCs w:val="22"/>
        </w:rPr>
        <w:t xml:space="preserve">summer run </w:t>
      </w:r>
      <w:r w:rsidR="00187B4E" w:rsidRPr="004F3F3D">
        <w:rPr>
          <w:rFonts w:asciiTheme="majorHAnsi" w:hAnsiTheme="majorHAnsi" w:cstheme="majorHAnsi"/>
          <w:szCs w:val="22"/>
        </w:rPr>
        <w:t xml:space="preserve">supporting </w:t>
      </w:r>
      <w:r w:rsidR="00187B4E" w:rsidRPr="004F3F3D">
        <w:rPr>
          <w:rFonts w:asciiTheme="majorHAnsi" w:hAnsiTheme="majorHAnsi" w:cstheme="majorHAnsi"/>
          <w:bCs/>
          <w:szCs w:val="22"/>
        </w:rPr>
        <w:t>Deftones</w:t>
      </w:r>
      <w:r w:rsidR="00FA5E3C">
        <w:rPr>
          <w:rFonts w:asciiTheme="majorHAnsi" w:hAnsiTheme="majorHAnsi" w:cstheme="majorHAnsi"/>
          <w:szCs w:val="22"/>
        </w:rPr>
        <w:t xml:space="preserve"> which gets underway August 12</w:t>
      </w:r>
      <w:r w:rsidR="00FA5E3C" w:rsidRPr="00FA5E3C">
        <w:rPr>
          <w:rFonts w:asciiTheme="majorHAnsi" w:hAnsiTheme="majorHAnsi" w:cstheme="majorHAnsi"/>
          <w:szCs w:val="22"/>
          <w:vertAlign w:val="superscript"/>
        </w:rPr>
        <w:t>th</w:t>
      </w:r>
      <w:r w:rsidR="00FA5E3C">
        <w:rPr>
          <w:rFonts w:asciiTheme="majorHAnsi" w:hAnsiTheme="majorHAnsi" w:cstheme="majorHAnsi"/>
          <w:szCs w:val="22"/>
        </w:rPr>
        <w:t xml:space="preserve"> at The Armory in </w:t>
      </w:r>
      <w:r w:rsidR="007C1FF8">
        <w:rPr>
          <w:rFonts w:asciiTheme="majorHAnsi" w:hAnsiTheme="majorHAnsi" w:cstheme="majorHAnsi"/>
          <w:szCs w:val="22"/>
        </w:rPr>
        <w:t>Minneapolis,</w:t>
      </w:r>
      <w:r w:rsidR="00FA5E3C">
        <w:rPr>
          <w:rFonts w:asciiTheme="majorHAnsi" w:hAnsiTheme="majorHAnsi" w:cstheme="majorHAnsi"/>
          <w:szCs w:val="22"/>
        </w:rPr>
        <w:t xml:space="preserve"> MN</w:t>
      </w:r>
      <w:r w:rsidR="00337DDE">
        <w:rPr>
          <w:rFonts w:asciiTheme="majorHAnsi" w:hAnsiTheme="majorHAnsi" w:cstheme="majorHAnsi"/>
          <w:szCs w:val="22"/>
        </w:rPr>
        <w:t xml:space="preserve"> and includes </w:t>
      </w:r>
      <w:r w:rsidR="00A01B3E">
        <w:rPr>
          <w:rFonts w:asciiTheme="majorHAnsi" w:hAnsiTheme="majorHAnsi" w:cstheme="majorHAnsi"/>
          <w:szCs w:val="22"/>
        </w:rPr>
        <w:t xml:space="preserve">two </w:t>
      </w:r>
      <w:r w:rsidR="00337DDE">
        <w:rPr>
          <w:rFonts w:asciiTheme="majorHAnsi" w:hAnsiTheme="majorHAnsi" w:cstheme="majorHAnsi"/>
          <w:szCs w:val="22"/>
        </w:rPr>
        <w:t>Gojira only headline date</w:t>
      </w:r>
      <w:r w:rsidR="00A01B3E">
        <w:rPr>
          <w:rFonts w:asciiTheme="majorHAnsi" w:hAnsiTheme="majorHAnsi" w:cstheme="majorHAnsi"/>
          <w:szCs w:val="22"/>
        </w:rPr>
        <w:t>s</w:t>
      </w:r>
      <w:r w:rsidR="00337DDE">
        <w:rPr>
          <w:rFonts w:asciiTheme="majorHAnsi" w:hAnsiTheme="majorHAnsi" w:cstheme="majorHAnsi"/>
          <w:szCs w:val="22"/>
        </w:rPr>
        <w:t xml:space="preserve"> on </w:t>
      </w:r>
      <w:r w:rsidR="00337DDE">
        <w:rPr>
          <w:rFonts w:asciiTheme="majorHAnsi" w:hAnsiTheme="majorHAnsi" w:cstheme="majorHAnsi"/>
          <w:color w:val="000000"/>
          <w:szCs w:val="22"/>
        </w:rPr>
        <w:t xml:space="preserve">September </w:t>
      </w:r>
      <w:r w:rsidR="00A01B3E">
        <w:rPr>
          <w:rFonts w:asciiTheme="majorHAnsi" w:hAnsiTheme="majorHAnsi" w:cstheme="majorHAnsi"/>
          <w:color w:val="000000"/>
          <w:szCs w:val="22"/>
        </w:rPr>
        <w:t>3</w:t>
      </w:r>
      <w:r w:rsidR="00A01B3E" w:rsidRPr="00A01B3E">
        <w:rPr>
          <w:rFonts w:asciiTheme="majorHAnsi" w:hAnsiTheme="majorHAnsi" w:cstheme="majorHAnsi"/>
          <w:color w:val="000000"/>
          <w:szCs w:val="22"/>
          <w:vertAlign w:val="superscript"/>
        </w:rPr>
        <w:t>rd</w:t>
      </w:r>
      <w:r w:rsidR="00A01B3E">
        <w:rPr>
          <w:rFonts w:asciiTheme="majorHAnsi" w:hAnsiTheme="majorHAnsi" w:cstheme="majorHAnsi"/>
          <w:color w:val="000000"/>
          <w:szCs w:val="22"/>
        </w:rPr>
        <w:t xml:space="preserve"> in Chattanooga, T</w:t>
      </w:r>
      <w:r w:rsidR="00CA326A">
        <w:rPr>
          <w:rFonts w:asciiTheme="majorHAnsi" w:hAnsiTheme="majorHAnsi" w:cstheme="majorHAnsi"/>
          <w:color w:val="000000"/>
          <w:szCs w:val="22"/>
        </w:rPr>
        <w:t xml:space="preserve">N and September </w:t>
      </w:r>
      <w:r w:rsidR="00337DDE" w:rsidRPr="00B11EAD">
        <w:rPr>
          <w:rFonts w:asciiTheme="majorHAnsi" w:hAnsiTheme="majorHAnsi" w:cstheme="majorHAnsi"/>
          <w:color w:val="000000"/>
          <w:szCs w:val="22"/>
        </w:rPr>
        <w:t>20</w:t>
      </w:r>
      <w:r w:rsidR="00337DDE" w:rsidRPr="00337DDE">
        <w:rPr>
          <w:rFonts w:asciiTheme="majorHAnsi" w:hAnsiTheme="majorHAnsi" w:cstheme="majorHAnsi"/>
          <w:color w:val="000000"/>
          <w:szCs w:val="22"/>
          <w:vertAlign w:val="superscript"/>
        </w:rPr>
        <w:t>th</w:t>
      </w:r>
      <w:r w:rsidR="00337DDE">
        <w:rPr>
          <w:rFonts w:asciiTheme="majorHAnsi" w:hAnsiTheme="majorHAnsi" w:cstheme="majorHAnsi"/>
          <w:color w:val="000000"/>
          <w:szCs w:val="22"/>
        </w:rPr>
        <w:t xml:space="preserve"> </w:t>
      </w:r>
      <w:r w:rsidR="00CA326A">
        <w:rPr>
          <w:rFonts w:asciiTheme="majorHAnsi" w:hAnsiTheme="majorHAnsi" w:cstheme="majorHAnsi"/>
          <w:color w:val="000000"/>
          <w:szCs w:val="22"/>
        </w:rPr>
        <w:t xml:space="preserve">in </w:t>
      </w:r>
      <w:r w:rsidR="00337DDE" w:rsidRPr="00B11EAD">
        <w:rPr>
          <w:rFonts w:asciiTheme="majorHAnsi" w:hAnsiTheme="majorHAnsi" w:cstheme="majorHAnsi"/>
          <w:color w:val="000000"/>
          <w:szCs w:val="22"/>
        </w:rPr>
        <w:t>Boise, I</w:t>
      </w:r>
      <w:r w:rsidR="00C03442">
        <w:rPr>
          <w:rFonts w:asciiTheme="majorHAnsi" w:hAnsiTheme="majorHAnsi" w:cstheme="majorHAnsi"/>
          <w:color w:val="000000"/>
          <w:szCs w:val="22"/>
        </w:rPr>
        <w:t>D</w:t>
      </w:r>
      <w:r w:rsidR="00FA5E3C">
        <w:rPr>
          <w:rFonts w:asciiTheme="majorHAnsi" w:hAnsiTheme="majorHAnsi" w:cstheme="majorHAnsi"/>
          <w:szCs w:val="22"/>
        </w:rPr>
        <w:t xml:space="preserve">. </w:t>
      </w:r>
      <w:r w:rsidR="00C03442">
        <w:rPr>
          <w:rFonts w:asciiTheme="majorHAnsi" w:hAnsiTheme="majorHAnsi" w:cstheme="majorHAnsi"/>
          <w:szCs w:val="22"/>
        </w:rPr>
        <w:t>F</w:t>
      </w:r>
      <w:r w:rsidR="00FA5E3C">
        <w:rPr>
          <w:rFonts w:asciiTheme="majorHAnsi" w:hAnsiTheme="majorHAnsi" w:cstheme="majorHAnsi"/>
          <w:szCs w:val="22"/>
        </w:rPr>
        <w:t xml:space="preserve">or tickets </w:t>
      </w:r>
      <w:r w:rsidR="00187B4E" w:rsidRPr="004F3F3D">
        <w:rPr>
          <w:rFonts w:asciiTheme="majorHAnsi" w:hAnsiTheme="majorHAnsi" w:cstheme="majorHAnsi"/>
          <w:szCs w:val="22"/>
        </w:rPr>
        <w:t xml:space="preserve">and for more information on Gojira’s live schedule visit </w:t>
      </w:r>
      <w:hyperlink r:id="rId10" w:history="1">
        <w:r w:rsidR="00187B4E" w:rsidRPr="004F3F3D">
          <w:rPr>
            <w:rStyle w:val="Hyperlink"/>
            <w:rFonts w:asciiTheme="majorHAnsi" w:hAnsiTheme="majorHAnsi" w:cstheme="majorHAnsi"/>
            <w:szCs w:val="22"/>
          </w:rPr>
          <w:t>www.gojira-music.com</w:t>
        </w:r>
      </w:hyperlink>
      <w:r w:rsidR="00187B4E" w:rsidRPr="004F3F3D">
        <w:rPr>
          <w:rFonts w:asciiTheme="majorHAnsi" w:hAnsiTheme="majorHAnsi" w:cstheme="majorHAnsi"/>
          <w:szCs w:val="22"/>
        </w:rPr>
        <w:t xml:space="preserve">. </w:t>
      </w:r>
    </w:p>
    <w:p w14:paraId="359E0D61" w14:textId="77777777" w:rsidR="00D32AC8" w:rsidRDefault="00D32AC8" w:rsidP="000E460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BC24649" w14:textId="27B83C99" w:rsidR="000E460A" w:rsidRPr="00412705" w:rsidRDefault="007C1FF8" w:rsidP="00412705">
      <w:pPr>
        <w:spacing w:line="276" w:lineRule="auto"/>
        <w:jc w:val="both"/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</w:pPr>
      <w:r w:rsidRPr="00412705">
        <w:rPr>
          <w:rFonts w:asciiTheme="majorHAnsi" w:hAnsiTheme="majorHAnsi" w:cstheme="majorHAnsi"/>
          <w:sz w:val="22"/>
          <w:szCs w:val="22"/>
        </w:rPr>
        <w:t xml:space="preserve">News of the </w:t>
      </w:r>
      <w:r w:rsidR="00D11133" w:rsidRPr="00412705">
        <w:rPr>
          <w:rFonts w:asciiTheme="majorHAnsi" w:hAnsiTheme="majorHAnsi" w:cstheme="majorHAnsi"/>
          <w:sz w:val="22"/>
          <w:szCs w:val="22"/>
        </w:rPr>
        <w:t xml:space="preserve">U.S. headline </w:t>
      </w:r>
      <w:r w:rsidRPr="00412705">
        <w:rPr>
          <w:rFonts w:asciiTheme="majorHAnsi" w:hAnsiTheme="majorHAnsi" w:cstheme="majorHAnsi"/>
          <w:sz w:val="22"/>
          <w:szCs w:val="22"/>
        </w:rPr>
        <w:t xml:space="preserve">tour follows the recent </w:t>
      </w:r>
      <w:r w:rsidR="000E460A" w:rsidRPr="00412705">
        <w:rPr>
          <w:rFonts w:asciiTheme="majorHAnsi" w:hAnsiTheme="majorHAnsi" w:cstheme="majorHAnsi"/>
          <w:sz w:val="22"/>
          <w:szCs w:val="22"/>
        </w:rPr>
        <w:t>release</w:t>
      </w:r>
      <w:r w:rsidR="00AF01E3" w:rsidRPr="00412705">
        <w:rPr>
          <w:rFonts w:asciiTheme="majorHAnsi" w:hAnsiTheme="majorHAnsi" w:cstheme="majorHAnsi"/>
          <w:sz w:val="22"/>
          <w:szCs w:val="22"/>
        </w:rPr>
        <w:t xml:space="preserve"> of Gojira’s</w:t>
      </w:r>
      <w:r w:rsidR="000E460A" w:rsidRPr="00412705">
        <w:rPr>
          <w:rFonts w:asciiTheme="majorHAnsi" w:hAnsiTheme="majorHAnsi" w:cstheme="majorHAnsi"/>
          <w:sz w:val="22"/>
          <w:szCs w:val="22"/>
        </w:rPr>
        <w:t xml:space="preserve"> </w:t>
      </w:r>
      <w:r w:rsidR="00AF01E3" w:rsidRPr="00412705">
        <w:rPr>
          <w:rFonts w:asciiTheme="majorHAnsi" w:hAnsiTheme="majorHAnsi" w:cstheme="majorHAnsi"/>
          <w:sz w:val="22"/>
          <w:szCs w:val="22"/>
        </w:rPr>
        <w:t>acclaimed</w:t>
      </w:r>
      <w:r w:rsidR="000E460A" w:rsidRPr="00412705">
        <w:rPr>
          <w:rFonts w:asciiTheme="majorHAnsi" w:hAnsiTheme="majorHAnsi" w:cstheme="majorHAnsi"/>
          <w:sz w:val="22"/>
          <w:szCs w:val="22"/>
        </w:rPr>
        <w:t xml:space="preserve"> new album </w:t>
      </w:r>
      <w:hyperlink r:id="rId11" w:history="1">
        <w:r w:rsidR="000E460A" w:rsidRPr="00412705">
          <w:rPr>
            <w:rStyle w:val="Hyperlink"/>
            <w:rFonts w:asciiTheme="majorHAnsi" w:hAnsiTheme="majorHAnsi" w:cstheme="majorHAnsi"/>
            <w:b/>
            <w:bCs/>
            <w:i/>
            <w:iCs/>
            <w:sz w:val="22"/>
            <w:szCs w:val="22"/>
          </w:rPr>
          <w:t>FORTITUDE</w:t>
        </w:r>
      </w:hyperlink>
      <w:r w:rsidR="000E460A" w:rsidRPr="00412705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, which is </w:t>
      </w:r>
      <w:r w:rsidR="000E460A" w:rsidRPr="00412705">
        <w:rPr>
          <w:rFonts w:asciiTheme="majorHAnsi" w:hAnsiTheme="majorHAnsi" w:cstheme="majorHAnsi"/>
          <w:sz w:val="22"/>
          <w:szCs w:val="22"/>
        </w:rPr>
        <w:t xml:space="preserve">available </w:t>
      </w:r>
      <w:r w:rsidR="00D11133" w:rsidRPr="00412705">
        <w:rPr>
          <w:rFonts w:asciiTheme="majorHAnsi" w:hAnsiTheme="majorHAnsi" w:cstheme="majorHAnsi"/>
          <w:sz w:val="22"/>
          <w:szCs w:val="22"/>
        </w:rPr>
        <w:t xml:space="preserve">now </w:t>
      </w:r>
      <w:r w:rsidR="000E460A" w:rsidRPr="00412705">
        <w:rPr>
          <w:rFonts w:asciiTheme="majorHAnsi" w:hAnsiTheme="majorHAnsi" w:cstheme="majorHAnsi"/>
          <w:sz w:val="22"/>
          <w:szCs w:val="22"/>
        </w:rPr>
        <w:t xml:space="preserve">on </w:t>
      </w:r>
      <w:hyperlink r:id="rId12" w:history="1">
        <w:r w:rsidR="000E460A" w:rsidRPr="00412705">
          <w:rPr>
            <w:rStyle w:val="Hyperlink"/>
            <w:rFonts w:asciiTheme="majorHAnsi" w:hAnsiTheme="majorHAnsi" w:cstheme="majorHAnsi"/>
            <w:sz w:val="22"/>
            <w:szCs w:val="22"/>
          </w:rPr>
          <w:t>all streaming platforms</w:t>
        </w:r>
      </w:hyperlink>
      <w:r w:rsidR="00AF01E3" w:rsidRPr="00412705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.  </w:t>
      </w:r>
      <w:r w:rsidR="00BC199A" w:rsidRPr="00412705">
        <w:rPr>
          <w:rFonts w:asciiTheme="majorHAnsi" w:hAnsiTheme="majorHAnsi" w:cstheme="majorHAnsi"/>
          <w:sz w:val="22"/>
          <w:szCs w:val="22"/>
        </w:rPr>
        <w:t xml:space="preserve">The powerful collection </w:t>
      </w:r>
      <w:r w:rsidR="009C2FFB" w:rsidRPr="00412705">
        <w:rPr>
          <w:rFonts w:asciiTheme="majorHAnsi" w:hAnsiTheme="majorHAnsi" w:cstheme="majorHAnsi"/>
          <w:sz w:val="22"/>
          <w:szCs w:val="22"/>
        </w:rPr>
        <w:t xml:space="preserve">is highlighted </w:t>
      </w:r>
      <w:r w:rsidR="007362DB" w:rsidRPr="00412705">
        <w:rPr>
          <w:rFonts w:asciiTheme="majorHAnsi" w:hAnsiTheme="majorHAnsi" w:cstheme="majorHAnsi"/>
          <w:sz w:val="22"/>
          <w:szCs w:val="22"/>
        </w:rPr>
        <w:t xml:space="preserve">by the </w:t>
      </w:r>
      <w:r w:rsidR="00277678" w:rsidRPr="00412705">
        <w:rPr>
          <w:rFonts w:asciiTheme="majorHAnsi" w:hAnsiTheme="majorHAnsi" w:cstheme="majorHAnsi"/>
          <w:sz w:val="22"/>
          <w:szCs w:val="22"/>
        </w:rPr>
        <w:t>singles “</w:t>
      </w:r>
      <w:hyperlink r:id="rId13" w:history="1">
        <w:r w:rsidR="00277678" w:rsidRPr="00412705">
          <w:rPr>
            <w:rStyle w:val="Hyperlink"/>
            <w:rFonts w:asciiTheme="majorHAnsi" w:hAnsiTheme="majorHAnsi" w:cstheme="majorHAnsi"/>
            <w:sz w:val="22"/>
            <w:szCs w:val="22"/>
          </w:rPr>
          <w:t>Another World</w:t>
        </w:r>
      </w:hyperlink>
      <w:r w:rsidR="00277678" w:rsidRPr="00412705">
        <w:rPr>
          <w:rFonts w:asciiTheme="majorHAnsi" w:hAnsiTheme="majorHAnsi" w:cstheme="majorHAnsi"/>
          <w:sz w:val="22"/>
          <w:szCs w:val="22"/>
        </w:rPr>
        <w:t>,” “</w:t>
      </w:r>
      <w:hyperlink r:id="rId14" w:history="1">
        <w:r w:rsidR="00277678" w:rsidRPr="00412705">
          <w:rPr>
            <w:rStyle w:val="Hyperlink"/>
            <w:rFonts w:asciiTheme="majorHAnsi" w:hAnsiTheme="majorHAnsi" w:cstheme="majorHAnsi"/>
            <w:sz w:val="22"/>
            <w:szCs w:val="22"/>
          </w:rPr>
          <w:t>Born For One Thing</w:t>
        </w:r>
      </w:hyperlink>
      <w:r w:rsidR="00277678" w:rsidRPr="00412705">
        <w:rPr>
          <w:rFonts w:asciiTheme="majorHAnsi" w:hAnsiTheme="majorHAnsi" w:cstheme="majorHAnsi"/>
          <w:sz w:val="22"/>
          <w:szCs w:val="22"/>
        </w:rPr>
        <w:t>,” “</w:t>
      </w:r>
      <w:hyperlink r:id="rId15" w:history="1">
        <w:r w:rsidR="00277678" w:rsidRPr="00412705">
          <w:rPr>
            <w:rStyle w:val="Hyperlink"/>
            <w:rFonts w:asciiTheme="majorHAnsi" w:hAnsiTheme="majorHAnsi" w:cstheme="majorHAnsi"/>
            <w:sz w:val="22"/>
            <w:szCs w:val="22"/>
          </w:rPr>
          <w:t>Into The Storm</w:t>
        </w:r>
      </w:hyperlink>
      <w:r w:rsidR="00277678" w:rsidRPr="00412705">
        <w:rPr>
          <w:rFonts w:asciiTheme="majorHAnsi" w:hAnsiTheme="majorHAnsi" w:cstheme="majorHAnsi"/>
          <w:sz w:val="22"/>
          <w:szCs w:val="22"/>
        </w:rPr>
        <w:t>,” “</w:t>
      </w:r>
      <w:hyperlink r:id="rId16" w:history="1">
        <w:r w:rsidR="00277678" w:rsidRPr="00412705">
          <w:rPr>
            <w:rStyle w:val="Hyperlink"/>
            <w:rFonts w:asciiTheme="majorHAnsi" w:hAnsiTheme="majorHAnsi" w:cstheme="majorHAnsi"/>
            <w:sz w:val="22"/>
            <w:szCs w:val="22"/>
          </w:rPr>
          <w:t>Amazonia</w:t>
        </w:r>
      </w:hyperlink>
      <w:r w:rsidR="00277678" w:rsidRPr="00412705">
        <w:rPr>
          <w:rFonts w:asciiTheme="majorHAnsi" w:hAnsiTheme="majorHAnsi" w:cstheme="majorHAnsi"/>
          <w:sz w:val="22"/>
          <w:szCs w:val="22"/>
        </w:rPr>
        <w:t>,”</w:t>
      </w:r>
      <w:r w:rsidR="009C2FFB" w:rsidRPr="00412705">
        <w:rPr>
          <w:rFonts w:asciiTheme="majorHAnsi" w:hAnsiTheme="majorHAnsi" w:cstheme="majorHAnsi"/>
          <w:sz w:val="22"/>
          <w:szCs w:val="22"/>
        </w:rPr>
        <w:t xml:space="preserve"> and most recently “</w:t>
      </w:r>
      <w:hyperlink r:id="rId17" w:history="1">
        <w:r w:rsidR="009C2FFB" w:rsidRPr="00131DAD">
          <w:rPr>
            <w:rStyle w:val="Hyperlink"/>
            <w:rFonts w:asciiTheme="majorHAnsi" w:hAnsiTheme="majorHAnsi" w:cstheme="majorHAnsi"/>
            <w:sz w:val="22"/>
            <w:szCs w:val="22"/>
          </w:rPr>
          <w:t>The Chant</w:t>
        </w:r>
      </w:hyperlink>
      <w:r w:rsidR="007362DB" w:rsidRPr="00412705">
        <w:rPr>
          <w:rFonts w:asciiTheme="majorHAnsi" w:hAnsiTheme="majorHAnsi" w:cstheme="majorHAnsi"/>
          <w:sz w:val="22"/>
          <w:szCs w:val="22"/>
        </w:rPr>
        <w:t xml:space="preserve">,” a slow-burning track featuring some of Gojira’s most melodic material to date.  Just last week the band </w:t>
      </w:r>
      <w:r w:rsidR="004D0B40" w:rsidRPr="00412705">
        <w:rPr>
          <w:rFonts w:asciiTheme="majorHAnsi" w:hAnsiTheme="majorHAnsi" w:cstheme="majorHAnsi"/>
          <w:sz w:val="22"/>
          <w:szCs w:val="22"/>
        </w:rPr>
        <w:t xml:space="preserve">shared </w:t>
      </w:r>
      <w:r w:rsidR="000E460A" w:rsidRPr="00412705">
        <w:rPr>
          <w:rFonts w:asciiTheme="majorHAnsi" w:hAnsiTheme="majorHAnsi" w:cstheme="majorHAnsi"/>
          <w:sz w:val="22"/>
          <w:szCs w:val="22"/>
        </w:rPr>
        <w:t xml:space="preserve">an </w:t>
      </w:r>
      <w:hyperlink r:id="rId18" w:history="1">
        <w:r w:rsidR="000E460A" w:rsidRPr="00131DAD">
          <w:rPr>
            <w:rStyle w:val="Hyperlink"/>
            <w:rFonts w:asciiTheme="majorHAnsi" w:hAnsiTheme="majorHAnsi" w:cstheme="majorHAnsi"/>
            <w:sz w:val="22"/>
            <w:szCs w:val="22"/>
          </w:rPr>
          <w:t>official music video</w:t>
        </w:r>
      </w:hyperlink>
      <w:r w:rsidR="000E460A" w:rsidRPr="00412705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0E460A" w:rsidRPr="00412705">
        <w:rPr>
          <w:rFonts w:asciiTheme="majorHAnsi" w:hAnsiTheme="majorHAnsi" w:cstheme="majorHAnsi"/>
          <w:sz w:val="22"/>
          <w:szCs w:val="22"/>
        </w:rPr>
        <w:t>for “</w:t>
      </w:r>
      <w:r w:rsidR="000E460A" w:rsidRPr="00412705">
        <w:rPr>
          <w:rFonts w:asciiTheme="majorHAnsi" w:hAnsiTheme="majorHAnsi" w:cstheme="majorHAnsi"/>
          <w:b/>
          <w:bCs/>
          <w:sz w:val="22"/>
          <w:szCs w:val="22"/>
        </w:rPr>
        <w:t>The Chant</w:t>
      </w:r>
      <w:r w:rsidR="000E460A" w:rsidRPr="00412705">
        <w:rPr>
          <w:rFonts w:asciiTheme="majorHAnsi" w:hAnsiTheme="majorHAnsi" w:cstheme="majorHAnsi"/>
          <w:sz w:val="22"/>
          <w:szCs w:val="22"/>
        </w:rPr>
        <w:t>,” which</w:t>
      </w:r>
      <w:r w:rsidR="004D0B40" w:rsidRPr="00412705">
        <w:rPr>
          <w:rFonts w:asciiTheme="majorHAnsi" w:hAnsiTheme="majorHAnsi" w:cstheme="majorHAnsi"/>
          <w:sz w:val="22"/>
          <w:szCs w:val="22"/>
        </w:rPr>
        <w:t xml:space="preserve"> was</w:t>
      </w:r>
      <w:r w:rsidR="000E460A" w:rsidRPr="00412705">
        <w:rPr>
          <w:rFonts w:asciiTheme="majorHAnsi" w:hAnsiTheme="majorHAnsi" w:cstheme="majorHAnsi"/>
          <w:sz w:val="22"/>
          <w:szCs w:val="22"/>
        </w:rPr>
        <w:t xml:space="preserve"> </w:t>
      </w:r>
      <w:r w:rsidR="004D0B40" w:rsidRPr="00412705">
        <w:rPr>
          <w:rFonts w:asciiTheme="majorHAnsi" w:hAnsiTheme="majorHAnsi" w:cstheme="majorHAnsi"/>
          <w:sz w:val="22"/>
          <w:szCs w:val="22"/>
        </w:rPr>
        <w:t>w</w:t>
      </w:r>
      <w:r w:rsidR="000E460A" w:rsidRPr="00412705">
        <w:rPr>
          <w:rFonts w:asciiTheme="majorHAnsi" w:hAnsiTheme="majorHAnsi" w:cstheme="majorHAnsi"/>
          <w:sz w:val="22"/>
          <w:szCs w:val="22"/>
        </w:rPr>
        <w:t>ritten / conceived by the band’s own Joe Duplantier and directed by Russe</w:t>
      </w:r>
      <w:r w:rsidR="006F02C8">
        <w:rPr>
          <w:rFonts w:asciiTheme="majorHAnsi" w:hAnsiTheme="majorHAnsi" w:cstheme="majorHAnsi"/>
          <w:sz w:val="22"/>
          <w:szCs w:val="22"/>
        </w:rPr>
        <w:t>l</w:t>
      </w:r>
      <w:r w:rsidR="000E460A" w:rsidRPr="00412705">
        <w:rPr>
          <w:rFonts w:asciiTheme="majorHAnsi" w:hAnsiTheme="majorHAnsi" w:cstheme="majorHAnsi"/>
          <w:sz w:val="22"/>
          <w:szCs w:val="22"/>
        </w:rPr>
        <w:t>l Brownley</w:t>
      </w:r>
      <w:r w:rsidR="00412705" w:rsidRPr="00412705">
        <w:rPr>
          <w:rFonts w:asciiTheme="majorHAnsi" w:hAnsiTheme="majorHAnsi" w:cstheme="majorHAnsi"/>
          <w:sz w:val="22"/>
          <w:szCs w:val="22"/>
        </w:rPr>
        <w:t xml:space="preserve">.  </w:t>
      </w:r>
      <w:r w:rsidR="00412705" w:rsidRPr="00412705">
        <w:rPr>
          <w:rFonts w:asciiTheme="majorHAnsi" w:hAnsiTheme="majorHAnsi" w:cstheme="majorHAnsi"/>
          <w:sz w:val="22"/>
          <w:szCs w:val="22"/>
        </w:rPr>
        <w:lastRenderedPageBreak/>
        <w:t>F</w:t>
      </w:r>
      <w:r w:rsidR="000E460A" w:rsidRPr="00412705">
        <w:rPr>
          <w:rFonts w:asciiTheme="majorHAnsi" w:hAnsiTheme="majorHAnsi" w:cstheme="majorHAnsi"/>
          <w:sz w:val="22"/>
          <w:szCs w:val="22"/>
        </w:rPr>
        <w:t>ilmed on location in India’s West Bengal region</w:t>
      </w:r>
      <w:r w:rsidR="00851427">
        <w:rPr>
          <w:rFonts w:asciiTheme="majorHAnsi" w:hAnsiTheme="majorHAnsi" w:cstheme="majorHAnsi"/>
          <w:sz w:val="22"/>
          <w:szCs w:val="22"/>
        </w:rPr>
        <w:t xml:space="preserve"> in December </w:t>
      </w:r>
      <w:r w:rsidR="00F538E2">
        <w:rPr>
          <w:rFonts w:asciiTheme="majorHAnsi" w:hAnsiTheme="majorHAnsi" w:cstheme="majorHAnsi"/>
          <w:sz w:val="22"/>
          <w:szCs w:val="22"/>
        </w:rPr>
        <w:t xml:space="preserve">of </w:t>
      </w:r>
      <w:r w:rsidR="00851427">
        <w:rPr>
          <w:rFonts w:asciiTheme="majorHAnsi" w:hAnsiTheme="majorHAnsi" w:cstheme="majorHAnsi"/>
          <w:sz w:val="22"/>
          <w:szCs w:val="22"/>
        </w:rPr>
        <w:t>2019</w:t>
      </w:r>
      <w:r w:rsidR="000E460A" w:rsidRPr="00412705">
        <w:rPr>
          <w:rFonts w:asciiTheme="majorHAnsi" w:hAnsiTheme="majorHAnsi" w:cstheme="majorHAnsi"/>
          <w:sz w:val="22"/>
          <w:szCs w:val="22"/>
        </w:rPr>
        <w:t xml:space="preserve">, </w:t>
      </w:r>
      <w:r w:rsidR="00412705" w:rsidRPr="00412705">
        <w:rPr>
          <w:rFonts w:asciiTheme="majorHAnsi" w:hAnsiTheme="majorHAnsi" w:cstheme="majorHAnsi"/>
          <w:sz w:val="22"/>
          <w:szCs w:val="22"/>
        </w:rPr>
        <w:t>the cinematic video examines</w:t>
      </w:r>
      <w:r w:rsidR="000E460A" w:rsidRPr="00412705">
        <w:rPr>
          <w:rFonts w:asciiTheme="majorHAnsi" w:hAnsiTheme="majorHAnsi" w:cstheme="majorHAnsi"/>
          <w:sz w:val="22"/>
          <w:szCs w:val="22"/>
        </w:rPr>
        <w:t xml:space="preserve"> the plight of </w:t>
      </w:r>
      <w:r w:rsidR="000E460A" w:rsidRPr="00412705">
        <w:rPr>
          <w:rFonts w:asciiTheme="majorHAnsi" w:hAnsiTheme="majorHAnsi" w:cstheme="majorHAnsi"/>
          <w:spacing w:val="8"/>
          <w:sz w:val="22"/>
          <w:szCs w:val="22"/>
          <w:shd w:val="clear" w:color="auto" w:fill="FFFFFF"/>
        </w:rPr>
        <w:t xml:space="preserve">refugee children from Tibet who fled their homeland </w:t>
      </w:r>
      <w:proofErr w:type="gramStart"/>
      <w:r w:rsidR="000E460A" w:rsidRPr="00412705">
        <w:rPr>
          <w:rFonts w:asciiTheme="majorHAnsi" w:hAnsiTheme="majorHAnsi" w:cstheme="majorHAnsi"/>
          <w:spacing w:val="8"/>
          <w:sz w:val="22"/>
          <w:szCs w:val="22"/>
          <w:shd w:val="clear" w:color="auto" w:fill="FFFFFF"/>
        </w:rPr>
        <w:t>in an attempt to</w:t>
      </w:r>
      <w:proofErr w:type="gramEnd"/>
      <w:r w:rsidR="000E460A" w:rsidRPr="00412705">
        <w:rPr>
          <w:rFonts w:asciiTheme="majorHAnsi" w:hAnsiTheme="majorHAnsi" w:cstheme="majorHAnsi"/>
          <w:spacing w:val="8"/>
          <w:sz w:val="22"/>
          <w:szCs w:val="22"/>
          <w:shd w:val="clear" w:color="auto" w:fill="FFFFFF"/>
        </w:rPr>
        <w:t xml:space="preserve"> preserve their culture following China’s invasion of the country in 1949.</w:t>
      </w:r>
    </w:p>
    <w:p w14:paraId="4D178819" w14:textId="77777777" w:rsidR="00C215CC" w:rsidRDefault="00C215CC" w:rsidP="000E460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303592F" w14:textId="52D6D7A0" w:rsidR="000E460A" w:rsidRDefault="00C215CC" w:rsidP="000E460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Furthermore, Gojira recently </w:t>
      </w:r>
      <w:r w:rsidR="00FA5373">
        <w:rPr>
          <w:rFonts w:asciiTheme="majorHAnsi" w:hAnsiTheme="majorHAnsi" w:cstheme="majorHAnsi"/>
          <w:sz w:val="22"/>
          <w:szCs w:val="22"/>
        </w:rPr>
        <w:t xml:space="preserve">concluded a month long </w:t>
      </w:r>
      <w:r w:rsidR="000E460A" w:rsidRPr="00D1501E">
        <w:rPr>
          <w:rFonts w:asciiTheme="majorHAnsi" w:hAnsiTheme="majorHAnsi" w:cstheme="majorHAnsi"/>
          <w:sz w:val="22"/>
          <w:szCs w:val="22"/>
        </w:rPr>
        <w:t>fundraising initiative</w:t>
      </w:r>
      <w:r w:rsidR="000E460A">
        <w:rPr>
          <w:rFonts w:asciiTheme="majorHAnsi" w:hAnsiTheme="majorHAnsi" w:cstheme="majorHAnsi"/>
          <w:sz w:val="22"/>
          <w:szCs w:val="22"/>
        </w:rPr>
        <w:t xml:space="preserve"> </w:t>
      </w:r>
      <w:r w:rsidR="00FA5373">
        <w:rPr>
          <w:rFonts w:asciiTheme="majorHAnsi" w:hAnsiTheme="majorHAnsi" w:cstheme="majorHAnsi"/>
          <w:sz w:val="22"/>
          <w:szCs w:val="22"/>
        </w:rPr>
        <w:t>in support of</w:t>
      </w:r>
      <w:r w:rsidR="000E460A" w:rsidRPr="004F3F3D">
        <w:rPr>
          <w:rFonts w:asciiTheme="majorHAnsi" w:hAnsiTheme="majorHAnsi" w:cstheme="majorHAnsi"/>
          <w:sz w:val="22"/>
          <w:szCs w:val="22"/>
        </w:rPr>
        <w:t xml:space="preserve"> </w:t>
      </w:r>
      <w:r w:rsidR="000E460A" w:rsidRPr="00D1501E">
        <w:rPr>
          <w:rFonts w:asciiTheme="majorHAnsi" w:hAnsiTheme="majorHAnsi" w:cstheme="majorHAnsi"/>
          <w:sz w:val="22"/>
          <w:szCs w:val="22"/>
        </w:rPr>
        <w:t xml:space="preserve">the indigenous owned NGO </w:t>
      </w:r>
      <w:hyperlink r:id="rId19" w:history="1">
        <w:r w:rsidR="000E460A" w:rsidRPr="004F3F3D">
          <w:rPr>
            <w:rStyle w:val="Hyperlink"/>
            <w:rFonts w:asciiTheme="majorHAnsi" w:hAnsiTheme="majorHAnsi" w:cstheme="majorHAnsi"/>
            <w:sz w:val="22"/>
            <w:szCs w:val="22"/>
          </w:rPr>
          <w:t>The Articulation of Indigenous Peoples of Brazil</w:t>
        </w:r>
      </w:hyperlink>
      <w:r w:rsidR="000E460A" w:rsidRPr="004F3F3D">
        <w:rPr>
          <w:rFonts w:asciiTheme="majorHAnsi" w:hAnsiTheme="majorHAnsi" w:cstheme="majorHAnsi"/>
          <w:sz w:val="22"/>
          <w:szCs w:val="22"/>
        </w:rPr>
        <w:t xml:space="preserve"> (APIB) who advocate for environmental and cultural rights of indigenous tribes in the Amazon</w:t>
      </w:r>
      <w:r w:rsidR="000E460A">
        <w:rPr>
          <w:rFonts w:asciiTheme="majorHAnsi" w:hAnsiTheme="majorHAnsi" w:cstheme="majorHAnsi"/>
          <w:sz w:val="22"/>
          <w:szCs w:val="22"/>
        </w:rPr>
        <w:t>.</w:t>
      </w:r>
      <w:bookmarkStart w:id="0" w:name="_Hlk68775391"/>
      <w:r w:rsidR="000E460A">
        <w:rPr>
          <w:rFonts w:asciiTheme="majorHAnsi" w:hAnsiTheme="majorHAnsi" w:cstheme="majorHAnsi"/>
          <w:sz w:val="22"/>
          <w:szCs w:val="22"/>
        </w:rPr>
        <w:t xml:space="preserve"> </w:t>
      </w:r>
      <w:r w:rsidR="00A8341C">
        <w:rPr>
          <w:rFonts w:asciiTheme="majorHAnsi" w:hAnsiTheme="majorHAnsi" w:cstheme="majorHAnsi"/>
          <w:sz w:val="22"/>
          <w:szCs w:val="22"/>
        </w:rPr>
        <w:t xml:space="preserve">  </w:t>
      </w:r>
      <w:r w:rsidR="000E460A">
        <w:rPr>
          <w:rFonts w:asciiTheme="majorHAnsi" w:hAnsiTheme="majorHAnsi" w:cstheme="majorHAnsi"/>
          <w:sz w:val="22"/>
          <w:szCs w:val="22"/>
        </w:rPr>
        <w:t xml:space="preserve">Working with </w:t>
      </w:r>
      <w:r w:rsidR="000E460A" w:rsidRPr="00F13B9C">
        <w:rPr>
          <w:rFonts w:asciiTheme="majorHAnsi" w:hAnsiTheme="majorHAnsi" w:cstheme="majorHAnsi"/>
          <w:sz w:val="22"/>
          <w:szCs w:val="22"/>
        </w:rPr>
        <w:t xml:space="preserve">the social good-focused digital platform </w:t>
      </w:r>
      <w:hyperlink r:id="rId20" w:tgtFrame="_blank" w:history="1">
        <w:r w:rsidR="000E460A" w:rsidRPr="00F13B9C">
          <w:rPr>
            <w:rStyle w:val="Hyperlink"/>
            <w:rFonts w:asciiTheme="majorHAnsi" w:hAnsiTheme="majorHAnsi" w:cstheme="majorHAnsi"/>
            <w:sz w:val="22"/>
            <w:szCs w:val="22"/>
          </w:rPr>
          <w:t>Propeller</w:t>
        </w:r>
      </w:hyperlink>
      <w:r w:rsidR="000E460A" w:rsidRPr="00F13B9C">
        <w:rPr>
          <w:rFonts w:asciiTheme="majorHAnsi" w:hAnsiTheme="majorHAnsi" w:cstheme="majorHAnsi"/>
          <w:sz w:val="22"/>
          <w:szCs w:val="22"/>
        </w:rPr>
        <w:t xml:space="preserve">, </w:t>
      </w:r>
      <w:r w:rsidR="00A8341C">
        <w:rPr>
          <w:rFonts w:asciiTheme="majorHAnsi" w:hAnsiTheme="majorHAnsi" w:cstheme="majorHAnsi"/>
          <w:sz w:val="22"/>
          <w:szCs w:val="22"/>
        </w:rPr>
        <w:t xml:space="preserve">the </w:t>
      </w:r>
      <w:r w:rsidR="000E460A">
        <w:rPr>
          <w:rFonts w:asciiTheme="majorHAnsi" w:hAnsiTheme="majorHAnsi" w:cstheme="majorHAnsi"/>
          <w:sz w:val="22"/>
          <w:szCs w:val="22"/>
        </w:rPr>
        <w:t xml:space="preserve">month long </w:t>
      </w:r>
      <w:r w:rsidR="000E460A" w:rsidRPr="00F13B9C">
        <w:rPr>
          <w:rFonts w:asciiTheme="majorHAnsi" w:hAnsiTheme="majorHAnsi" w:cstheme="majorHAnsi"/>
          <w:sz w:val="22"/>
          <w:szCs w:val="22"/>
        </w:rPr>
        <w:t xml:space="preserve">charitable campaign </w:t>
      </w:r>
      <w:r w:rsidR="00A10DF8">
        <w:rPr>
          <w:rFonts w:asciiTheme="majorHAnsi" w:hAnsiTheme="majorHAnsi" w:cstheme="majorHAnsi"/>
          <w:sz w:val="22"/>
          <w:szCs w:val="22"/>
        </w:rPr>
        <w:t xml:space="preserve">raised </w:t>
      </w:r>
      <w:r w:rsidR="006B2113" w:rsidRPr="006B2113">
        <w:rPr>
          <w:rFonts w:asciiTheme="majorHAnsi" w:hAnsiTheme="majorHAnsi" w:cstheme="majorHAnsi"/>
          <w:sz w:val="22"/>
          <w:szCs w:val="22"/>
        </w:rPr>
        <w:t xml:space="preserve">over 300K </w:t>
      </w:r>
      <w:r w:rsidR="00023C8C">
        <w:rPr>
          <w:rFonts w:asciiTheme="majorHAnsi" w:hAnsiTheme="majorHAnsi" w:cstheme="majorHAnsi"/>
          <w:sz w:val="22"/>
          <w:szCs w:val="22"/>
        </w:rPr>
        <w:t xml:space="preserve">through </w:t>
      </w:r>
      <w:r w:rsidR="000E460A" w:rsidRPr="00F13B9C">
        <w:rPr>
          <w:rFonts w:asciiTheme="majorHAnsi" w:hAnsiTheme="majorHAnsi" w:cstheme="majorHAnsi"/>
          <w:sz w:val="22"/>
          <w:szCs w:val="22"/>
        </w:rPr>
        <w:t>an auction</w:t>
      </w:r>
      <w:r w:rsidR="00023C8C">
        <w:rPr>
          <w:rFonts w:asciiTheme="majorHAnsi" w:hAnsiTheme="majorHAnsi" w:cstheme="majorHAnsi"/>
          <w:sz w:val="22"/>
          <w:szCs w:val="22"/>
        </w:rPr>
        <w:t xml:space="preserve"> and raffle</w:t>
      </w:r>
      <w:r w:rsidR="000E460A" w:rsidRPr="00F13B9C">
        <w:rPr>
          <w:rFonts w:asciiTheme="majorHAnsi" w:hAnsiTheme="majorHAnsi" w:cstheme="majorHAnsi"/>
          <w:sz w:val="22"/>
          <w:szCs w:val="22"/>
        </w:rPr>
        <w:t xml:space="preserve"> of one-of-a-kind items from the band and </w:t>
      </w:r>
      <w:r w:rsidR="00023C8C">
        <w:rPr>
          <w:rFonts w:asciiTheme="majorHAnsi" w:hAnsiTheme="majorHAnsi" w:cstheme="majorHAnsi"/>
          <w:sz w:val="22"/>
          <w:szCs w:val="22"/>
        </w:rPr>
        <w:t xml:space="preserve">their friends in </w:t>
      </w:r>
      <w:r w:rsidR="000E460A">
        <w:rPr>
          <w:rFonts w:asciiTheme="majorHAnsi" w:hAnsiTheme="majorHAnsi" w:cstheme="majorHAnsi"/>
          <w:sz w:val="22"/>
          <w:szCs w:val="22"/>
        </w:rPr>
        <w:t>Metallica, Tool, Slipknot, Slayer, Slash and more</w:t>
      </w:r>
      <w:r w:rsidR="000E460A" w:rsidRPr="00F13B9C">
        <w:rPr>
          <w:rFonts w:asciiTheme="majorHAnsi" w:hAnsiTheme="majorHAnsi" w:cstheme="majorHAnsi"/>
          <w:sz w:val="22"/>
          <w:szCs w:val="22"/>
        </w:rPr>
        <w:t>.</w:t>
      </w:r>
      <w:r w:rsidR="007A4F15">
        <w:rPr>
          <w:rFonts w:asciiTheme="majorHAnsi" w:hAnsiTheme="majorHAnsi" w:cstheme="majorHAnsi"/>
          <w:sz w:val="22"/>
          <w:szCs w:val="22"/>
        </w:rPr>
        <w:t xml:space="preserve">  All proceeds</w:t>
      </w:r>
      <w:r w:rsidR="00412F01">
        <w:rPr>
          <w:rFonts w:asciiTheme="majorHAnsi" w:hAnsiTheme="majorHAnsi" w:cstheme="majorHAnsi"/>
          <w:sz w:val="22"/>
          <w:szCs w:val="22"/>
        </w:rPr>
        <w:t xml:space="preserve"> will</w:t>
      </w:r>
      <w:r w:rsidR="007A4F15">
        <w:rPr>
          <w:rFonts w:asciiTheme="majorHAnsi" w:hAnsiTheme="majorHAnsi" w:cstheme="majorHAnsi"/>
          <w:sz w:val="22"/>
          <w:szCs w:val="22"/>
        </w:rPr>
        <w:t xml:space="preserve"> be donated to </w:t>
      </w:r>
      <w:r w:rsidR="000E460A" w:rsidRPr="00C058C4">
        <w:rPr>
          <w:rFonts w:asciiTheme="majorHAnsi" w:hAnsiTheme="majorHAnsi" w:cstheme="majorHAnsi"/>
          <w:sz w:val="22"/>
          <w:szCs w:val="22"/>
        </w:rPr>
        <w:t>APIB</w:t>
      </w:r>
      <w:r w:rsidR="005262B4">
        <w:rPr>
          <w:rFonts w:asciiTheme="majorHAnsi" w:hAnsiTheme="majorHAnsi" w:cstheme="majorHAnsi"/>
          <w:sz w:val="22"/>
          <w:szCs w:val="22"/>
        </w:rPr>
        <w:t xml:space="preserve"> to support </w:t>
      </w:r>
      <w:r w:rsidR="00455138">
        <w:rPr>
          <w:rFonts w:asciiTheme="majorHAnsi" w:hAnsiTheme="majorHAnsi" w:cstheme="majorHAnsi"/>
          <w:sz w:val="22"/>
          <w:szCs w:val="22"/>
        </w:rPr>
        <w:t xml:space="preserve">their </w:t>
      </w:r>
      <w:r w:rsidR="005262B4">
        <w:rPr>
          <w:rFonts w:asciiTheme="majorHAnsi" w:hAnsiTheme="majorHAnsi" w:cstheme="majorHAnsi"/>
          <w:sz w:val="22"/>
          <w:szCs w:val="22"/>
        </w:rPr>
        <w:t xml:space="preserve">work </w:t>
      </w:r>
      <w:r w:rsidR="000E460A" w:rsidRPr="00C058C4">
        <w:rPr>
          <w:rFonts w:asciiTheme="majorHAnsi" w:hAnsiTheme="majorHAnsi" w:cstheme="majorHAnsi"/>
          <w:sz w:val="22"/>
          <w:szCs w:val="22"/>
        </w:rPr>
        <w:t>aiding the indigenous tribes of the Amazon who have suffered immensely - victims of deforestation, land loss,</w:t>
      </w:r>
      <w:r w:rsidR="000E460A" w:rsidRPr="00C058C4">
        <w:rPr>
          <w:rFonts w:asciiTheme="majorHAnsi" w:hAnsiTheme="majorHAnsi" w:cstheme="majorHAnsi"/>
          <w:color w:val="000000"/>
          <w:sz w:val="22"/>
          <w:szCs w:val="22"/>
        </w:rPr>
        <w:t xml:space="preserve"> forced labor,</w:t>
      </w:r>
      <w:r w:rsidR="000E460A" w:rsidRPr="00C058C4">
        <w:rPr>
          <w:rFonts w:asciiTheme="majorHAnsi" w:hAnsiTheme="majorHAnsi" w:cstheme="majorHAnsi"/>
          <w:sz w:val="22"/>
          <w:szCs w:val="22"/>
        </w:rPr>
        <w:t xml:space="preserve"> violence, and harassment.</w:t>
      </w:r>
    </w:p>
    <w:bookmarkEnd w:id="0"/>
    <w:p w14:paraId="428143E1" w14:textId="77777777" w:rsidR="000E460A" w:rsidRPr="004F3F3D" w:rsidRDefault="000E460A" w:rsidP="000E460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415E67A" w14:textId="77777777" w:rsidR="000E460A" w:rsidRPr="00A841CC" w:rsidRDefault="000E460A" w:rsidP="000E460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F3F3D">
        <w:rPr>
          <w:rFonts w:asciiTheme="majorHAnsi" w:hAnsiTheme="majorHAnsi" w:cstheme="majorHAnsi"/>
          <w:sz w:val="22"/>
          <w:szCs w:val="22"/>
        </w:rPr>
        <w:t xml:space="preserve">Recorded and Produced by Joe Duplantier at Silver Cord Studio - Gojira’s Ridgewood, Queens, headquarters – and mixed by Andy Wallace (Nirvana, Rage Against The Machine), </w:t>
      </w:r>
      <w:r w:rsidRPr="004F3F3D">
        <w:rPr>
          <w:rFonts w:asciiTheme="majorHAnsi" w:hAnsiTheme="majorHAnsi" w:cstheme="majorHAnsi"/>
          <w:i/>
          <w:iCs/>
          <w:sz w:val="22"/>
          <w:szCs w:val="22"/>
        </w:rPr>
        <w:t xml:space="preserve">FORTITUDE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is </w:t>
      </w:r>
      <w:r w:rsidRPr="004F3F3D">
        <w:rPr>
          <w:rFonts w:asciiTheme="majorHAnsi" w:hAnsiTheme="majorHAnsi" w:cstheme="majorHAnsi"/>
          <w:sz w:val="22"/>
          <w:szCs w:val="22"/>
        </w:rPr>
        <w:t>Gojira’s first album in five years and the follow-up to 2016’s Grammy</w:t>
      </w:r>
      <w:r w:rsidRPr="004F3F3D">
        <w:rPr>
          <w:rFonts w:asciiTheme="majorHAnsi" w:hAnsiTheme="majorHAnsi" w:cstheme="majorHAnsi"/>
          <w:color w:val="000000"/>
          <w:sz w:val="22"/>
          <w:szCs w:val="22"/>
        </w:rPr>
        <w:t>®</w:t>
      </w:r>
      <w:r w:rsidRPr="004F3F3D">
        <w:rPr>
          <w:rFonts w:asciiTheme="majorHAnsi" w:hAnsiTheme="majorHAnsi" w:cstheme="majorHAnsi"/>
          <w:sz w:val="22"/>
          <w:szCs w:val="22"/>
        </w:rPr>
        <w:t xml:space="preserve"> nominated LP </w:t>
      </w:r>
      <w:hyperlink r:id="rId21" w:history="1">
        <w:r w:rsidRPr="004F3F3D">
          <w:rPr>
            <w:rStyle w:val="Hyperlink"/>
            <w:rFonts w:asciiTheme="majorHAnsi" w:hAnsiTheme="majorHAnsi" w:cstheme="majorHAnsi"/>
            <w:b/>
            <w:bCs/>
            <w:i/>
            <w:iCs/>
            <w:sz w:val="22"/>
            <w:szCs w:val="22"/>
          </w:rPr>
          <w:t>MAGMA</w:t>
        </w:r>
      </w:hyperlink>
      <w:r w:rsidRPr="004F3F3D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 A</w:t>
      </w:r>
      <w:r w:rsidRPr="004F3F3D">
        <w:rPr>
          <w:rFonts w:asciiTheme="majorHAnsi" w:hAnsiTheme="majorHAnsi" w:cstheme="majorHAnsi"/>
          <w:sz w:val="22"/>
          <w:szCs w:val="22"/>
        </w:rPr>
        <w:t xml:space="preserve"> collection of songs urging humanity to imagine a new world—and then make it happen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A17EC0">
        <w:rPr>
          <w:rFonts w:asciiTheme="majorHAnsi" w:hAnsiTheme="majorHAnsi" w:cstheme="majorHAnsi"/>
          <w:i/>
          <w:iCs/>
          <w:sz w:val="22"/>
          <w:szCs w:val="22"/>
        </w:rPr>
        <w:t>FORTITUDE</w:t>
      </w:r>
      <w:r>
        <w:rPr>
          <w:rFonts w:asciiTheme="majorHAnsi" w:hAnsiTheme="majorHAnsi" w:cstheme="majorHAnsi"/>
          <w:sz w:val="22"/>
          <w:szCs w:val="22"/>
        </w:rPr>
        <w:t xml:space="preserve"> has been earning widespread critical praise with </w:t>
      </w:r>
      <w:r w:rsidRPr="004F3F3D">
        <w:rPr>
          <w:rFonts w:asciiTheme="majorHAnsi" w:hAnsiTheme="majorHAnsi" w:cstheme="majorHAnsi"/>
          <w:sz w:val="22"/>
          <w:szCs w:val="22"/>
          <w:u w:val="single"/>
        </w:rPr>
        <w:t>NPR</w:t>
      </w:r>
      <w:r w:rsidRPr="004F3F3D">
        <w:rPr>
          <w:rFonts w:asciiTheme="majorHAnsi" w:hAnsiTheme="majorHAnsi" w:cstheme="majorHAnsi"/>
          <w:sz w:val="22"/>
          <w:szCs w:val="22"/>
        </w:rPr>
        <w:t xml:space="preserve"> hail</w:t>
      </w:r>
      <w:r>
        <w:rPr>
          <w:rFonts w:asciiTheme="majorHAnsi" w:hAnsiTheme="majorHAnsi" w:cstheme="majorHAnsi"/>
          <w:sz w:val="22"/>
          <w:szCs w:val="22"/>
        </w:rPr>
        <w:t>ing</w:t>
      </w:r>
      <w:r w:rsidRPr="004F3F3D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“Another World” as</w:t>
      </w:r>
      <w:r w:rsidRPr="004F3F3D">
        <w:rPr>
          <w:rFonts w:asciiTheme="majorHAnsi" w:hAnsiTheme="majorHAnsi" w:cstheme="majorHAnsi"/>
          <w:sz w:val="22"/>
          <w:szCs w:val="22"/>
        </w:rPr>
        <w:t xml:space="preserve"> “an apocalyptic banger,” </w:t>
      </w:r>
      <w:r>
        <w:rPr>
          <w:rFonts w:asciiTheme="majorHAnsi" w:hAnsiTheme="majorHAnsi" w:cstheme="majorHAnsi"/>
          <w:sz w:val="22"/>
          <w:szCs w:val="22"/>
        </w:rPr>
        <w:t xml:space="preserve">and </w:t>
      </w:r>
      <w:r w:rsidRPr="00AE1628">
        <w:rPr>
          <w:rFonts w:asciiTheme="majorHAnsi" w:hAnsiTheme="majorHAnsi" w:cstheme="majorHAnsi"/>
          <w:sz w:val="22"/>
          <w:szCs w:val="22"/>
          <w:u w:val="single"/>
        </w:rPr>
        <w:t>PASTE</w:t>
      </w:r>
      <w:r>
        <w:rPr>
          <w:rFonts w:asciiTheme="majorHAnsi" w:hAnsiTheme="majorHAnsi" w:cstheme="majorHAnsi"/>
          <w:sz w:val="22"/>
          <w:szCs w:val="22"/>
        </w:rPr>
        <w:t xml:space="preserve"> calling “Into The Storm” a “much-needed revolutionary anthem.”  Named one of </w:t>
      </w:r>
      <w:r w:rsidRPr="00247A1D">
        <w:rPr>
          <w:rFonts w:asciiTheme="majorHAnsi" w:hAnsiTheme="majorHAnsi" w:cstheme="majorHAnsi"/>
          <w:sz w:val="22"/>
          <w:szCs w:val="22"/>
          <w:u w:val="single"/>
        </w:rPr>
        <w:t>P</w:t>
      </w:r>
      <w:r>
        <w:rPr>
          <w:rFonts w:asciiTheme="majorHAnsi" w:hAnsiTheme="majorHAnsi" w:cstheme="majorHAnsi"/>
          <w:sz w:val="22"/>
          <w:szCs w:val="22"/>
          <w:u w:val="single"/>
        </w:rPr>
        <w:t>ITCHFORK</w:t>
      </w:r>
      <w:r>
        <w:rPr>
          <w:rFonts w:asciiTheme="majorHAnsi" w:hAnsiTheme="majorHAnsi" w:cstheme="majorHAnsi"/>
          <w:sz w:val="22"/>
          <w:szCs w:val="22"/>
        </w:rPr>
        <w:t>’s “</w:t>
      </w:r>
      <w:r w:rsidRPr="00247A1D">
        <w:rPr>
          <w:rFonts w:asciiTheme="majorHAnsi" w:hAnsiTheme="majorHAnsi" w:cstheme="majorHAnsi"/>
          <w:sz w:val="22"/>
          <w:szCs w:val="22"/>
        </w:rPr>
        <w:t>Most Anticipated Albums of Spring 2021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247A1D">
        <w:rPr>
          <w:rFonts w:asciiTheme="majorHAnsi" w:hAnsiTheme="majorHAnsi" w:cstheme="majorHAnsi"/>
          <w:sz w:val="22"/>
          <w:szCs w:val="22"/>
        </w:rPr>
        <w:t>”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17EC0">
        <w:rPr>
          <w:rFonts w:asciiTheme="majorHAnsi" w:hAnsiTheme="majorHAnsi" w:cstheme="majorHAnsi"/>
          <w:sz w:val="22"/>
          <w:szCs w:val="22"/>
          <w:u w:val="single"/>
        </w:rPr>
        <w:t>S</w:t>
      </w:r>
      <w:r>
        <w:rPr>
          <w:rFonts w:asciiTheme="majorHAnsi" w:hAnsiTheme="majorHAnsi" w:cstheme="majorHAnsi"/>
          <w:sz w:val="22"/>
          <w:szCs w:val="22"/>
          <w:u w:val="single"/>
        </w:rPr>
        <w:t>TEREOGUM</w:t>
      </w:r>
      <w:r>
        <w:rPr>
          <w:rFonts w:asciiTheme="majorHAnsi" w:hAnsiTheme="majorHAnsi" w:cstheme="majorHAnsi"/>
          <w:sz w:val="22"/>
          <w:szCs w:val="22"/>
        </w:rPr>
        <w:t xml:space="preserve"> declared, “h</w:t>
      </w:r>
      <w:r w:rsidRPr="00A17EC0">
        <w:rPr>
          <w:rFonts w:asciiTheme="majorHAnsi" w:hAnsiTheme="majorHAnsi" w:cstheme="majorHAnsi"/>
          <w:sz w:val="22"/>
          <w:szCs w:val="22"/>
        </w:rPr>
        <w:t>earing this band operating at their peak is a life-affirming thing</w:t>
      </w:r>
      <w:r>
        <w:rPr>
          <w:rFonts w:asciiTheme="majorHAnsi" w:hAnsiTheme="majorHAnsi" w:cstheme="majorHAnsi"/>
          <w:sz w:val="22"/>
          <w:szCs w:val="22"/>
        </w:rPr>
        <w:t xml:space="preserve">,” while </w:t>
      </w:r>
      <w:r w:rsidRPr="00C2443F">
        <w:rPr>
          <w:rFonts w:asciiTheme="majorHAnsi" w:hAnsiTheme="majorHAnsi" w:cstheme="majorHAnsi"/>
          <w:sz w:val="22"/>
          <w:szCs w:val="22"/>
          <w:u w:val="single"/>
        </w:rPr>
        <w:t>R</w:t>
      </w:r>
      <w:r>
        <w:rPr>
          <w:rFonts w:asciiTheme="majorHAnsi" w:hAnsiTheme="majorHAnsi" w:cstheme="majorHAnsi"/>
          <w:sz w:val="22"/>
          <w:szCs w:val="22"/>
          <w:u w:val="single"/>
        </w:rPr>
        <w:t>EVOLVER</w:t>
      </w:r>
      <w:r>
        <w:rPr>
          <w:rFonts w:asciiTheme="majorHAnsi" w:hAnsiTheme="majorHAnsi" w:cstheme="majorHAnsi"/>
          <w:sz w:val="22"/>
          <w:szCs w:val="22"/>
        </w:rPr>
        <w:t xml:space="preserve"> attested </w:t>
      </w:r>
      <w:r w:rsidRPr="0061249F">
        <w:rPr>
          <w:rFonts w:asciiTheme="majorHAnsi" w:hAnsiTheme="majorHAnsi" w:cstheme="majorHAnsi"/>
          <w:sz w:val="22"/>
          <w:szCs w:val="22"/>
        </w:rPr>
        <w:t>“</w:t>
      </w:r>
      <w:r w:rsidRPr="0061249F">
        <w:rPr>
          <w:rStyle w:val="Emphasis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FORTITUDE</w:t>
      </w:r>
      <w:r w:rsidRPr="0061249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 could spark a revolution.”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0737CB10" w14:textId="77777777" w:rsidR="000E460A" w:rsidRPr="004F3F3D" w:rsidRDefault="000E460A" w:rsidP="000E460A">
      <w:pPr>
        <w:pStyle w:val="PlainText"/>
        <w:spacing w:line="276" w:lineRule="auto"/>
        <w:jc w:val="both"/>
        <w:rPr>
          <w:rFonts w:asciiTheme="majorHAnsi" w:hAnsiTheme="majorHAnsi" w:cstheme="majorHAnsi"/>
          <w:bCs/>
          <w:szCs w:val="22"/>
        </w:rPr>
      </w:pPr>
    </w:p>
    <w:p w14:paraId="18535F58" w14:textId="6E20AE0D" w:rsidR="000E460A" w:rsidRDefault="000E460A" w:rsidP="00CD03AC">
      <w:pPr>
        <w:pStyle w:val="PlainText"/>
        <w:spacing w:line="276" w:lineRule="auto"/>
        <w:jc w:val="both"/>
        <w:rPr>
          <w:rFonts w:asciiTheme="majorHAnsi" w:hAnsiTheme="majorHAnsi" w:cstheme="majorHAnsi"/>
          <w:szCs w:val="22"/>
        </w:rPr>
      </w:pPr>
      <w:r w:rsidRPr="004F3F3D">
        <w:rPr>
          <w:rFonts w:asciiTheme="majorHAnsi" w:hAnsiTheme="majorHAnsi" w:cstheme="majorHAnsi"/>
          <w:bCs/>
          <w:szCs w:val="22"/>
        </w:rPr>
        <w:t xml:space="preserve">On 2016’s </w:t>
      </w:r>
      <w:hyperlink r:id="rId22" w:history="1">
        <w:r w:rsidRPr="004F3F3D">
          <w:rPr>
            <w:rStyle w:val="Hyperlink"/>
            <w:rFonts w:asciiTheme="majorHAnsi" w:hAnsiTheme="majorHAnsi" w:cstheme="majorHAnsi"/>
            <w:bCs/>
            <w:i/>
            <w:szCs w:val="22"/>
          </w:rPr>
          <w:t>MAGMA</w:t>
        </w:r>
      </w:hyperlink>
      <w:r w:rsidRPr="004F3F3D">
        <w:rPr>
          <w:rFonts w:asciiTheme="majorHAnsi" w:hAnsiTheme="majorHAnsi" w:cstheme="majorHAnsi"/>
          <w:bCs/>
          <w:szCs w:val="22"/>
        </w:rPr>
        <w:t xml:space="preserve">, Gojira found strength—and crossover success—through a singular commitment to self-reflection. The intensely personal record, penned in memory of the Duplantier brothers' late mother, was a painful significant turning point for the French group.  The album </w:t>
      </w:r>
      <w:r w:rsidRPr="004F3F3D">
        <w:rPr>
          <w:rFonts w:asciiTheme="majorHAnsi" w:hAnsiTheme="majorHAnsi" w:cstheme="majorHAnsi"/>
          <w:szCs w:val="22"/>
        </w:rPr>
        <w:t>earned the band two GRAMMY nominations - ‘Best Metal Performance’ and ‘Best Rock Album</w:t>
      </w:r>
      <w:r w:rsidRPr="004F3F3D">
        <w:rPr>
          <w:rFonts w:asciiTheme="majorHAnsi" w:hAnsiTheme="majorHAnsi" w:cstheme="majorHAnsi"/>
          <w:bCs/>
          <w:szCs w:val="22"/>
        </w:rPr>
        <w:t>,’ and upon</w:t>
      </w:r>
      <w:r w:rsidRPr="004F3F3D">
        <w:rPr>
          <w:rFonts w:asciiTheme="majorHAnsi" w:hAnsiTheme="majorHAnsi" w:cstheme="majorHAnsi"/>
          <w:szCs w:val="22"/>
        </w:rPr>
        <w:t xml:space="preserve"> release, </w:t>
      </w:r>
      <w:r w:rsidRPr="004F3F3D">
        <w:rPr>
          <w:rFonts w:asciiTheme="majorHAnsi" w:hAnsiTheme="majorHAnsi" w:cstheme="majorHAnsi"/>
          <w:i/>
          <w:iCs/>
          <w:szCs w:val="22"/>
        </w:rPr>
        <w:t>MAGMA</w:t>
      </w:r>
      <w:r w:rsidRPr="004F3F3D">
        <w:rPr>
          <w:rFonts w:asciiTheme="majorHAnsi" w:hAnsiTheme="majorHAnsi" w:cstheme="majorHAnsi"/>
          <w:szCs w:val="22"/>
        </w:rPr>
        <w:t xml:space="preserve"> took the #1 spot on </w:t>
      </w:r>
      <w:r w:rsidRPr="004F3F3D">
        <w:rPr>
          <w:rFonts w:asciiTheme="majorHAnsi" w:hAnsiTheme="majorHAnsi" w:cstheme="majorHAnsi"/>
          <w:iCs/>
          <w:szCs w:val="22"/>
          <w:u w:val="single"/>
        </w:rPr>
        <w:t>BILLBOARD</w:t>
      </w:r>
      <w:r w:rsidRPr="004F3F3D">
        <w:rPr>
          <w:rFonts w:asciiTheme="majorHAnsi" w:hAnsiTheme="majorHAnsi" w:cstheme="majorHAnsi"/>
          <w:i/>
          <w:iCs/>
          <w:szCs w:val="22"/>
        </w:rPr>
        <w:t>’s</w:t>
      </w:r>
      <w:r w:rsidRPr="004F3F3D">
        <w:rPr>
          <w:rFonts w:asciiTheme="majorHAnsi" w:hAnsiTheme="majorHAnsi" w:cstheme="majorHAnsi"/>
          <w:szCs w:val="22"/>
        </w:rPr>
        <w:t xml:space="preserve"> ‘Hard Rock Albums’ chart, a first for a French band.  </w:t>
      </w:r>
      <w:hyperlink r:id="rId23" w:history="1">
        <w:r w:rsidRPr="004F3F3D">
          <w:rPr>
            <w:rStyle w:val="Hyperlink"/>
            <w:rFonts w:asciiTheme="majorHAnsi" w:hAnsiTheme="majorHAnsi" w:cstheme="majorHAnsi"/>
            <w:i/>
            <w:szCs w:val="22"/>
          </w:rPr>
          <w:t>MAGMA</w:t>
        </w:r>
      </w:hyperlink>
      <w:r w:rsidRPr="004F3F3D">
        <w:rPr>
          <w:rFonts w:asciiTheme="majorHAnsi" w:hAnsiTheme="majorHAnsi" w:cstheme="majorHAnsi"/>
          <w:szCs w:val="22"/>
        </w:rPr>
        <w:t xml:space="preserve"> also asserted itself as one of the most acclaimed albums of 2016, earning </w:t>
      </w:r>
      <w:r w:rsidRPr="004F3F3D">
        <w:rPr>
          <w:rFonts w:asciiTheme="majorHAnsi" w:hAnsiTheme="majorHAnsi" w:cstheme="majorHAnsi"/>
          <w:szCs w:val="22"/>
          <w:u w:val="single"/>
        </w:rPr>
        <w:t>METAL HAMMER</w:t>
      </w:r>
      <w:r w:rsidRPr="004F3F3D">
        <w:rPr>
          <w:rFonts w:asciiTheme="majorHAnsi" w:hAnsiTheme="majorHAnsi" w:cstheme="majorHAnsi"/>
          <w:szCs w:val="22"/>
        </w:rPr>
        <w:t xml:space="preserve">’s coveted “Album of the Year” title while also landing on </w:t>
      </w:r>
      <w:r w:rsidRPr="004F3F3D">
        <w:rPr>
          <w:rFonts w:asciiTheme="majorHAnsi" w:hAnsiTheme="majorHAnsi" w:cstheme="majorHAnsi"/>
          <w:szCs w:val="22"/>
          <w:u w:val="single"/>
        </w:rPr>
        <w:t>ROLLING STONE</w:t>
      </w:r>
      <w:r w:rsidRPr="004F3F3D">
        <w:rPr>
          <w:rFonts w:asciiTheme="majorHAnsi" w:hAnsiTheme="majorHAnsi" w:cstheme="majorHAnsi"/>
          <w:szCs w:val="22"/>
        </w:rPr>
        <w:t xml:space="preserve">’s “Top 20 Metal Albums of 2016,” and </w:t>
      </w:r>
      <w:r w:rsidRPr="004F3F3D">
        <w:rPr>
          <w:rFonts w:asciiTheme="majorHAnsi" w:hAnsiTheme="majorHAnsi" w:cstheme="majorHAnsi"/>
          <w:szCs w:val="22"/>
          <w:u w:val="single"/>
        </w:rPr>
        <w:t>CONSEQUENCE OF SOUNDS</w:t>
      </w:r>
      <w:r w:rsidRPr="004F3F3D">
        <w:rPr>
          <w:rFonts w:asciiTheme="majorHAnsi" w:hAnsiTheme="majorHAnsi" w:cstheme="majorHAnsi"/>
          <w:szCs w:val="22"/>
        </w:rPr>
        <w:t>’s “Top 50 Albums of 2016” / “Top 10 Metal Albums of 2016” lists.</w:t>
      </w:r>
    </w:p>
    <w:p w14:paraId="3A7291B2" w14:textId="77777777" w:rsidR="00807A33" w:rsidRPr="00257953" w:rsidRDefault="00807A33" w:rsidP="00CD03AC">
      <w:pPr>
        <w:pStyle w:val="PlainText"/>
        <w:spacing w:line="276" w:lineRule="auto"/>
        <w:jc w:val="both"/>
        <w:rPr>
          <w:rFonts w:asciiTheme="majorHAnsi" w:hAnsiTheme="majorHAnsi" w:cstheme="majorHAnsi"/>
          <w:szCs w:val="22"/>
        </w:rPr>
      </w:pPr>
    </w:p>
    <w:p w14:paraId="76C21CDC" w14:textId="584C269D" w:rsidR="00CD03AC" w:rsidRPr="00257953" w:rsidRDefault="00CD03AC" w:rsidP="00CD03AC">
      <w:pPr>
        <w:pStyle w:val="PlainText"/>
        <w:spacing w:line="276" w:lineRule="auto"/>
        <w:jc w:val="both"/>
        <w:rPr>
          <w:rFonts w:asciiTheme="majorHAnsi" w:hAnsiTheme="majorHAnsi" w:cstheme="majorHAnsi"/>
          <w:szCs w:val="22"/>
        </w:rPr>
      </w:pPr>
      <w:r w:rsidRPr="00257953">
        <w:rPr>
          <w:rFonts w:asciiTheme="majorHAnsi" w:hAnsiTheme="majorHAnsi" w:cstheme="majorHAnsi"/>
          <w:szCs w:val="22"/>
        </w:rPr>
        <w:t xml:space="preserve">[Tour </w:t>
      </w:r>
      <w:r w:rsidRPr="00807A33">
        <w:rPr>
          <w:rFonts w:asciiTheme="majorHAnsi" w:hAnsiTheme="majorHAnsi" w:cstheme="majorHAnsi"/>
          <w:szCs w:val="22"/>
        </w:rPr>
        <w:t>Itinerary</w:t>
      </w:r>
      <w:r w:rsidR="00807A33">
        <w:rPr>
          <w:rFonts w:asciiTheme="majorHAnsi" w:hAnsiTheme="majorHAnsi" w:cstheme="majorHAnsi"/>
          <w:szCs w:val="22"/>
        </w:rPr>
        <w:t xml:space="preserve"> / </w:t>
      </w:r>
      <w:proofErr w:type="spellStart"/>
      <w:r w:rsidR="00807A33">
        <w:rPr>
          <w:rFonts w:asciiTheme="majorHAnsi" w:hAnsiTheme="majorHAnsi" w:cstheme="majorHAnsi"/>
          <w:szCs w:val="22"/>
        </w:rPr>
        <w:t>Admat</w:t>
      </w:r>
      <w:proofErr w:type="spellEnd"/>
      <w:r w:rsidRPr="00257953">
        <w:rPr>
          <w:rFonts w:asciiTheme="majorHAnsi" w:hAnsiTheme="majorHAnsi" w:cstheme="majorHAnsi"/>
          <w:szCs w:val="22"/>
        </w:rPr>
        <w:t xml:space="preserve"> </w:t>
      </w:r>
      <w:r w:rsidR="00807A33" w:rsidRPr="00257953">
        <w:rPr>
          <w:rFonts w:asciiTheme="majorHAnsi" w:hAnsiTheme="majorHAnsi" w:cstheme="majorHAnsi"/>
          <w:szCs w:val="22"/>
        </w:rPr>
        <w:t>Below]</w:t>
      </w:r>
    </w:p>
    <w:p w14:paraId="7C7243C7" w14:textId="77777777" w:rsidR="00807A33" w:rsidRPr="00257953" w:rsidRDefault="00807A33" w:rsidP="00CD03AC">
      <w:pPr>
        <w:pStyle w:val="PlainText"/>
        <w:spacing w:line="276" w:lineRule="auto"/>
        <w:jc w:val="both"/>
        <w:rPr>
          <w:rFonts w:asciiTheme="majorHAnsi" w:hAnsiTheme="majorHAnsi" w:cstheme="majorHAnsi"/>
          <w:bCs/>
          <w:szCs w:val="22"/>
        </w:rPr>
      </w:pPr>
    </w:p>
    <w:p w14:paraId="167B48AE" w14:textId="77777777" w:rsidR="00835F62" w:rsidRDefault="00835F62" w:rsidP="000E460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20B67805" w14:textId="77777777" w:rsidR="00835F62" w:rsidRDefault="00835F62" w:rsidP="000E460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5E89AFA7" w14:textId="77777777" w:rsidR="00835F62" w:rsidRDefault="00835F62" w:rsidP="000E460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0D555B84" w14:textId="77777777" w:rsidR="00835F62" w:rsidRDefault="00835F62" w:rsidP="000E460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2A3FA58C" w14:textId="77777777" w:rsidR="00835F62" w:rsidRDefault="00835F62" w:rsidP="000E460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3D744F91" w14:textId="77777777" w:rsidR="00835F62" w:rsidRDefault="00835F62" w:rsidP="000E460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2545478B" w14:textId="77777777" w:rsidR="00835F62" w:rsidRDefault="00835F62" w:rsidP="000E460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57EE2A6E" w14:textId="77777777" w:rsidR="00835F62" w:rsidRDefault="00835F62" w:rsidP="000E460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06DF4937" w14:textId="77777777" w:rsidR="00835F62" w:rsidRDefault="00835F62" w:rsidP="000E460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41790667" w14:textId="77777777" w:rsidR="00835F62" w:rsidRDefault="00835F62" w:rsidP="000E460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61877D94" w14:textId="77777777" w:rsidR="00835F62" w:rsidRDefault="00835F62" w:rsidP="000E460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0BC4CB9E" w14:textId="77777777" w:rsidR="00835F62" w:rsidRDefault="00835F62" w:rsidP="000E460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58F3B276" w14:textId="77777777" w:rsidR="00835F62" w:rsidRDefault="00835F62" w:rsidP="000E460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517D7EB8" w14:textId="17C418AF" w:rsidR="000E460A" w:rsidRPr="00257953" w:rsidRDefault="000E460A" w:rsidP="000E460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257953">
        <w:rPr>
          <w:rFonts w:asciiTheme="majorHAnsi" w:hAnsiTheme="majorHAnsi" w:cstheme="majorHAnsi"/>
          <w:b/>
          <w:bCs/>
        </w:rPr>
        <w:t>2021 TOUR DATES:</w:t>
      </w:r>
    </w:p>
    <w:p w14:paraId="215E75E4" w14:textId="77777777" w:rsidR="00462FBA" w:rsidRPr="00462FBA" w:rsidRDefault="00462FBA" w:rsidP="00462FBA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462FBA">
        <w:rPr>
          <w:rFonts w:asciiTheme="majorHAnsi" w:hAnsiTheme="majorHAnsi" w:cstheme="majorHAnsi"/>
          <w:i/>
          <w:iCs/>
          <w:sz w:val="20"/>
          <w:szCs w:val="20"/>
        </w:rPr>
        <w:t>8/12 – 9/22: with Deftones</w:t>
      </w:r>
    </w:p>
    <w:p w14:paraId="3FDD80DF" w14:textId="140A647D" w:rsidR="00462FBA" w:rsidRDefault="00462FBA" w:rsidP="00462FBA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462FBA">
        <w:rPr>
          <w:rFonts w:asciiTheme="majorHAnsi" w:hAnsiTheme="majorHAnsi" w:cstheme="majorHAnsi"/>
          <w:i/>
          <w:iCs/>
          <w:sz w:val="20"/>
          <w:szCs w:val="20"/>
        </w:rPr>
        <w:t>10/11 – 10/29: with Knocked Loose &amp; Alien Weaponry</w:t>
      </w:r>
    </w:p>
    <w:p w14:paraId="6DBDD2C5" w14:textId="2DEA1FF7" w:rsidR="003879C7" w:rsidRDefault="006B2113" w:rsidP="003879C7">
      <w:pPr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 xml:space="preserve">^ </w:t>
      </w:r>
      <w:r w:rsidR="003879C7" w:rsidRPr="003879C7">
        <w:rPr>
          <w:rFonts w:asciiTheme="majorHAnsi" w:hAnsiTheme="majorHAnsi" w:cstheme="majorHAnsi"/>
          <w:i/>
          <w:iCs/>
          <w:sz w:val="20"/>
          <w:szCs w:val="20"/>
        </w:rPr>
        <w:t>Gojira Only</w:t>
      </w:r>
    </w:p>
    <w:p w14:paraId="09D917A8" w14:textId="1DDE719C" w:rsidR="006B2113" w:rsidRDefault="006B2113" w:rsidP="006B2113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6B2113">
        <w:rPr>
          <w:rFonts w:asciiTheme="majorHAnsi" w:hAnsiTheme="majorHAnsi" w:cstheme="majorHAnsi"/>
          <w:i/>
          <w:iCs/>
          <w:sz w:val="20"/>
          <w:szCs w:val="20"/>
        </w:rPr>
        <w:t>*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6B2113">
        <w:rPr>
          <w:rFonts w:asciiTheme="majorHAnsi" w:hAnsiTheme="majorHAnsi" w:cstheme="majorHAnsi"/>
          <w:i/>
          <w:iCs/>
          <w:sz w:val="20"/>
          <w:szCs w:val="20"/>
        </w:rPr>
        <w:t>Festival Date</w:t>
      </w:r>
    </w:p>
    <w:p w14:paraId="27A95C42" w14:textId="77777777" w:rsidR="00D63D98" w:rsidRPr="00D63D98" w:rsidRDefault="00D63D98" w:rsidP="000E460A">
      <w:pPr>
        <w:spacing w:line="276" w:lineRule="auto"/>
        <w:jc w:val="both"/>
        <w:rPr>
          <w:rFonts w:asciiTheme="majorHAnsi" w:hAnsiTheme="majorHAnsi" w:cstheme="majorHAnsi"/>
          <w:b/>
          <w:bCs/>
          <w:color w:val="FF0000"/>
          <w:sz w:val="16"/>
          <w:szCs w:val="16"/>
        </w:rPr>
      </w:pPr>
    </w:p>
    <w:p w14:paraId="2976808F" w14:textId="2B927084" w:rsidR="00835F62" w:rsidRPr="006B2113" w:rsidRDefault="00511E36" w:rsidP="000E460A">
      <w:pPr>
        <w:spacing w:line="276" w:lineRule="auto"/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>
        <w:rPr>
          <w:rFonts w:asciiTheme="majorHAnsi" w:hAnsiTheme="majorHAnsi" w:cstheme="majorHAnsi"/>
          <w:b/>
          <w:bCs/>
          <w:noProof/>
          <w:sz w:val="16"/>
          <w:szCs w:val="16"/>
        </w:rPr>
        <w:drawing>
          <wp:inline distT="0" distB="0" distL="0" distR="0" wp14:anchorId="2BF34355" wp14:editId="632606B6">
            <wp:extent cx="4268938" cy="5544185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777" cy="555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B42B9" w14:textId="77777777" w:rsidR="003336DA" w:rsidRPr="003336DA" w:rsidRDefault="000E460A" w:rsidP="00B11EAD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August 12 </w:t>
      </w:r>
      <w:r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softHyphen/>
        <w:t>– Minneapolis, MN @ The Armory</w:t>
      </w:r>
      <w:r w:rsidRPr="00231C5F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August 14 – Milwaukee, WI @ Eagles Ballroom</w:t>
      </w:r>
      <w:r w:rsidRPr="00231C5F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August 15 – Sterling Heights, MI @ Michigan Lottery Amphitheatre at Freedom Hill</w:t>
      </w:r>
      <w:r w:rsidRPr="00231C5F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August 17 – Chicago, IL @ Huntington Bank Pavilion</w:t>
      </w:r>
      <w:r w:rsidRPr="00231C5F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August 19 – Toronto, ON, Canada @ RBC Echo Beach</w:t>
      </w:r>
      <w:r w:rsidRPr="00231C5F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August 20 – Laval, QC, Canada @ Place Bell</w:t>
      </w:r>
      <w:r w:rsidRPr="00231C5F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August 21 – Uncasville, CT @ Mohegan Sun Arena</w:t>
      </w:r>
      <w:r w:rsidRPr="00231C5F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August 23 – Boston, MA @ Agganis Arena</w:t>
      </w:r>
      <w:r w:rsidRPr="00231C5F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August 24 – New York, NY @ The Rooftop at Pier 17</w:t>
      </w:r>
      <w:r w:rsidRPr="00231C5F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August 27 – Philadelphia, PA @ The Met Philadelphia</w:t>
      </w:r>
      <w:r w:rsidRPr="00231C5F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August 28 – Asbury Park, NJ @ Stone Pony </w:t>
      </w:r>
      <w:proofErr w:type="spellStart"/>
      <w:r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Summerstage</w:t>
      </w:r>
      <w:proofErr w:type="spellEnd"/>
      <w:r w:rsidRPr="00231C5F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August 29 – Washington, DC @ The Anthem</w:t>
      </w:r>
      <w:r w:rsidRPr="00231C5F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August 31 – Pittsburgh, PA @ Petersen Events Center, University of Pittsburgh</w:t>
      </w:r>
      <w:r w:rsidRPr="00231C5F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3336D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September 2 – Indianapolis, IN @ Amphitheater at White River State Park</w:t>
      </w:r>
    </w:p>
    <w:p w14:paraId="7AD6241F" w14:textId="07D6B42A" w:rsidR="003879C7" w:rsidRDefault="003336DA" w:rsidP="00B11EAD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3336D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September 3 – </w:t>
      </w:r>
      <w:r w:rsidRPr="003336DA">
        <w:rPr>
          <w:rFonts w:asciiTheme="majorHAnsi" w:hAnsiTheme="majorHAnsi" w:cstheme="majorHAnsi"/>
          <w:sz w:val="22"/>
          <w:szCs w:val="22"/>
        </w:rPr>
        <w:t>Chattanooga, TN @ The Signal</w:t>
      </w:r>
      <w:r w:rsidR="002721A3">
        <w:rPr>
          <w:rFonts w:asciiTheme="majorHAnsi" w:hAnsiTheme="majorHAnsi" w:cstheme="majorHAnsi"/>
          <w:sz w:val="22"/>
          <w:szCs w:val="22"/>
        </w:rPr>
        <w:t>^</w:t>
      </w:r>
      <w:r w:rsidR="000E460A" w:rsidRPr="003336DA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0E460A" w:rsidRPr="003336D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September 4 – Atlanta, GA @ Cadence Bank Amphitheatre at Chastain Park</w:t>
      </w:r>
      <w:r w:rsidR="000E460A" w:rsidRPr="003336DA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0E460A" w:rsidRPr="003336D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lastRenderedPageBreak/>
        <w:t>September 6 – Irving, TX @ The Pavilion at Toyota Music Factory</w:t>
      </w:r>
      <w:r w:rsidR="000E460A" w:rsidRPr="003336DA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0E460A" w:rsidRPr="003336D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September 7 – Houston, TX @ White Oak Music Hall</w:t>
      </w:r>
      <w:r w:rsidR="000E460A" w:rsidRPr="003336DA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0E460A" w:rsidRPr="003336D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September 8 – San Antonio, TX @ AT&amp;T Center</w:t>
      </w:r>
      <w:r w:rsidR="000E460A" w:rsidRPr="003336DA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0E460A" w:rsidRPr="003336D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September 10 – Denver, CO @ Pepsi Center</w:t>
      </w:r>
      <w:r w:rsidR="000E460A" w:rsidRPr="003336DA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0E460A" w:rsidRPr="003336D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September 11 – Albuquerque, NM @ Isleta Amphitheatre</w:t>
      </w:r>
      <w:r w:rsidR="000E460A" w:rsidRPr="00231C5F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0E460A"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September 14 – Phoenix, AZ @ Arizona Federal Theatre</w:t>
      </w:r>
      <w:r w:rsidR="000E460A" w:rsidRPr="00231C5F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0E460A"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September 17 – Los Angeles, CA @ Greek Theatre</w:t>
      </w:r>
      <w:r w:rsidR="000E460A" w:rsidRPr="00231C5F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0E460A"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September 18 – San Francisco, CA @ Bill Graham Civic Auditorium</w:t>
      </w:r>
    </w:p>
    <w:p w14:paraId="236DD489" w14:textId="23A80736" w:rsidR="00B533AC" w:rsidRPr="003879C7" w:rsidRDefault="003879C7" w:rsidP="00B11EAD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September </w:t>
      </w:r>
      <w:r w:rsidRPr="00B11EAD">
        <w:rPr>
          <w:rFonts w:asciiTheme="majorHAnsi" w:hAnsiTheme="majorHAnsi" w:cstheme="majorHAnsi"/>
          <w:color w:val="000000"/>
          <w:sz w:val="22"/>
          <w:szCs w:val="22"/>
        </w:rPr>
        <w:t>20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46369"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– </w:t>
      </w:r>
      <w:r w:rsidRPr="00B11EAD">
        <w:rPr>
          <w:rFonts w:asciiTheme="majorHAnsi" w:hAnsiTheme="majorHAnsi" w:cstheme="majorHAnsi"/>
          <w:color w:val="000000"/>
          <w:sz w:val="22"/>
          <w:szCs w:val="22"/>
        </w:rPr>
        <w:t>Boise, I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D @ </w:t>
      </w:r>
      <w:r w:rsidRPr="00B11EAD">
        <w:rPr>
          <w:rFonts w:asciiTheme="majorHAnsi" w:hAnsiTheme="majorHAnsi" w:cstheme="majorHAnsi"/>
          <w:color w:val="000000"/>
          <w:sz w:val="22"/>
          <w:szCs w:val="22"/>
        </w:rPr>
        <w:t>Revolution Center</w:t>
      </w:r>
      <w:r w:rsidR="00E46369">
        <w:rPr>
          <w:rFonts w:asciiTheme="majorHAnsi" w:hAnsiTheme="majorHAnsi" w:cstheme="majorHAnsi"/>
          <w:color w:val="000000"/>
          <w:sz w:val="22"/>
          <w:szCs w:val="22"/>
        </w:rPr>
        <w:t>^</w:t>
      </w:r>
      <w:r w:rsidR="000E460A" w:rsidRPr="00231C5F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0E460A"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September 21 – Seattle, WA @ WAMU Theater</w:t>
      </w:r>
      <w:r w:rsidR="000E460A" w:rsidRPr="00231C5F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0E460A"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September 22 – Portland, OR @ Theatre of the Clouds at Moda Center</w:t>
      </w:r>
    </w:p>
    <w:p w14:paraId="4CD5F7F4" w14:textId="2B75AF8E" w:rsidR="00B533AC" w:rsidRPr="00B533AC" w:rsidRDefault="00F538E2" w:rsidP="00B533A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October</w:t>
      </w:r>
      <w:r w:rsidR="00433EDF">
        <w:rPr>
          <w:rFonts w:asciiTheme="majorHAnsi" w:hAnsiTheme="majorHAnsi" w:cstheme="majorHAnsi"/>
          <w:sz w:val="22"/>
          <w:szCs w:val="22"/>
        </w:rPr>
        <w:t xml:space="preserve"> </w:t>
      </w:r>
      <w:r w:rsidR="00B533AC" w:rsidRPr="00B533AC">
        <w:rPr>
          <w:rFonts w:asciiTheme="majorHAnsi" w:hAnsiTheme="majorHAnsi" w:cstheme="majorHAnsi"/>
          <w:sz w:val="22"/>
          <w:szCs w:val="22"/>
        </w:rPr>
        <w:t>9</w:t>
      </w:r>
      <w:r w:rsidR="00433EDF">
        <w:rPr>
          <w:rFonts w:asciiTheme="majorHAnsi" w:hAnsiTheme="majorHAnsi" w:cstheme="majorHAnsi"/>
          <w:sz w:val="22"/>
          <w:szCs w:val="22"/>
        </w:rPr>
        <w:t xml:space="preserve"> </w:t>
      </w:r>
      <w:r w:rsidR="002879B2"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="00433EDF">
        <w:rPr>
          <w:rFonts w:asciiTheme="majorHAnsi" w:hAnsiTheme="majorHAnsi" w:cstheme="majorHAnsi"/>
          <w:sz w:val="22"/>
          <w:szCs w:val="22"/>
        </w:rPr>
        <w:t xml:space="preserve"> </w:t>
      </w:r>
      <w:r w:rsidR="00B533AC" w:rsidRPr="00B533AC">
        <w:rPr>
          <w:rFonts w:asciiTheme="majorHAnsi" w:hAnsiTheme="majorHAnsi" w:cstheme="majorHAnsi"/>
          <w:sz w:val="22"/>
          <w:szCs w:val="22"/>
        </w:rPr>
        <w:t>Sacramento, C</w:t>
      </w:r>
      <w:r w:rsidR="00433EDF">
        <w:rPr>
          <w:rFonts w:asciiTheme="majorHAnsi" w:hAnsiTheme="majorHAnsi" w:cstheme="majorHAnsi"/>
          <w:sz w:val="22"/>
          <w:szCs w:val="22"/>
        </w:rPr>
        <w:t xml:space="preserve">A @ </w:t>
      </w:r>
      <w:r w:rsidR="00B533AC" w:rsidRPr="00B533AC">
        <w:rPr>
          <w:rFonts w:asciiTheme="majorHAnsi" w:hAnsiTheme="majorHAnsi" w:cstheme="majorHAnsi"/>
          <w:sz w:val="22"/>
          <w:szCs w:val="22"/>
        </w:rPr>
        <w:t>Aftershock</w:t>
      </w:r>
      <w:r w:rsidR="00E46369">
        <w:rPr>
          <w:rFonts w:asciiTheme="majorHAnsi" w:hAnsiTheme="majorHAnsi" w:cstheme="majorHAnsi"/>
          <w:sz w:val="22"/>
          <w:szCs w:val="22"/>
        </w:rPr>
        <w:t>*</w:t>
      </w:r>
    </w:p>
    <w:p w14:paraId="479631EB" w14:textId="5998EFB1" w:rsidR="00B533AC" w:rsidRPr="00B533AC" w:rsidRDefault="00433EDF" w:rsidP="00B533A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October </w:t>
      </w:r>
      <w:r w:rsidR="00B533AC" w:rsidRPr="00B533AC">
        <w:rPr>
          <w:rFonts w:asciiTheme="majorHAnsi" w:hAnsiTheme="majorHAnsi" w:cstheme="majorHAnsi"/>
          <w:sz w:val="22"/>
          <w:szCs w:val="22"/>
        </w:rPr>
        <w:t>11</w:t>
      </w:r>
      <w:r w:rsidR="002879B2">
        <w:rPr>
          <w:rFonts w:asciiTheme="majorHAnsi" w:hAnsiTheme="majorHAnsi" w:cstheme="majorHAnsi"/>
          <w:sz w:val="22"/>
          <w:szCs w:val="22"/>
        </w:rPr>
        <w:t xml:space="preserve"> </w:t>
      </w:r>
      <w:r w:rsidR="002879B2"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="002879B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B533AC" w:rsidRPr="00B533AC">
        <w:rPr>
          <w:rFonts w:asciiTheme="majorHAnsi" w:hAnsiTheme="majorHAnsi" w:cstheme="majorHAnsi"/>
          <w:sz w:val="22"/>
          <w:szCs w:val="22"/>
        </w:rPr>
        <w:t>Salt Lake City, UT</w:t>
      </w:r>
      <w:r w:rsidR="007554C5">
        <w:rPr>
          <w:rFonts w:asciiTheme="majorHAnsi" w:hAnsiTheme="majorHAnsi" w:cstheme="majorHAnsi"/>
          <w:sz w:val="22"/>
          <w:szCs w:val="22"/>
        </w:rPr>
        <w:t xml:space="preserve"> @ </w:t>
      </w:r>
      <w:r w:rsidR="00B533AC" w:rsidRPr="00B533AC">
        <w:rPr>
          <w:rFonts w:asciiTheme="majorHAnsi" w:hAnsiTheme="majorHAnsi" w:cstheme="majorHAnsi"/>
          <w:sz w:val="22"/>
          <w:szCs w:val="22"/>
        </w:rPr>
        <w:t>The Union</w:t>
      </w:r>
    </w:p>
    <w:p w14:paraId="6805DBE3" w14:textId="6B45A842" w:rsidR="00B533AC" w:rsidRPr="00B533AC" w:rsidRDefault="00433EDF" w:rsidP="00B533A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October</w:t>
      </w:r>
      <w:r w:rsidRPr="00B533AC">
        <w:rPr>
          <w:rFonts w:asciiTheme="majorHAnsi" w:hAnsiTheme="majorHAnsi" w:cstheme="majorHAnsi"/>
          <w:sz w:val="22"/>
          <w:szCs w:val="22"/>
        </w:rPr>
        <w:t xml:space="preserve"> </w:t>
      </w:r>
      <w:r w:rsidR="00B533AC" w:rsidRPr="00B533AC">
        <w:rPr>
          <w:rFonts w:asciiTheme="majorHAnsi" w:hAnsiTheme="majorHAnsi" w:cstheme="majorHAnsi"/>
          <w:sz w:val="22"/>
          <w:szCs w:val="22"/>
        </w:rPr>
        <w:t>13</w:t>
      </w:r>
      <w:r w:rsidR="002879B2">
        <w:rPr>
          <w:rFonts w:asciiTheme="majorHAnsi" w:hAnsiTheme="majorHAnsi" w:cstheme="majorHAnsi"/>
          <w:sz w:val="22"/>
          <w:szCs w:val="22"/>
        </w:rPr>
        <w:t xml:space="preserve"> </w:t>
      </w:r>
      <w:r w:rsidR="002879B2"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="002879B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B533AC" w:rsidRPr="00B533AC">
        <w:rPr>
          <w:rFonts w:asciiTheme="majorHAnsi" w:hAnsiTheme="majorHAnsi" w:cstheme="majorHAnsi"/>
          <w:sz w:val="22"/>
          <w:szCs w:val="22"/>
        </w:rPr>
        <w:t>Kansas City, MO</w:t>
      </w:r>
      <w:r w:rsidR="007554C5">
        <w:rPr>
          <w:rFonts w:asciiTheme="majorHAnsi" w:hAnsiTheme="majorHAnsi" w:cstheme="majorHAnsi"/>
          <w:sz w:val="22"/>
          <w:szCs w:val="22"/>
        </w:rPr>
        <w:t xml:space="preserve"> @ </w:t>
      </w:r>
      <w:r w:rsidR="00B533AC" w:rsidRPr="00B533AC">
        <w:rPr>
          <w:rFonts w:asciiTheme="majorHAnsi" w:hAnsiTheme="majorHAnsi" w:cstheme="majorHAnsi"/>
          <w:sz w:val="22"/>
          <w:szCs w:val="22"/>
        </w:rPr>
        <w:t xml:space="preserve">Arvest Bank Theatre at The Midland </w:t>
      </w:r>
    </w:p>
    <w:p w14:paraId="43D1734C" w14:textId="24C15984" w:rsidR="00B533AC" w:rsidRPr="00B533AC" w:rsidRDefault="00433EDF" w:rsidP="00B533A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October</w:t>
      </w:r>
      <w:r w:rsidRPr="00B533AC">
        <w:rPr>
          <w:rFonts w:asciiTheme="majorHAnsi" w:hAnsiTheme="majorHAnsi" w:cstheme="majorHAnsi"/>
          <w:sz w:val="22"/>
          <w:szCs w:val="22"/>
        </w:rPr>
        <w:t xml:space="preserve"> </w:t>
      </w:r>
      <w:r w:rsidR="00B533AC" w:rsidRPr="00B533AC">
        <w:rPr>
          <w:rFonts w:asciiTheme="majorHAnsi" w:hAnsiTheme="majorHAnsi" w:cstheme="majorHAnsi"/>
          <w:sz w:val="22"/>
          <w:szCs w:val="22"/>
        </w:rPr>
        <w:t>14</w:t>
      </w:r>
      <w:r w:rsidR="002879B2">
        <w:rPr>
          <w:rFonts w:asciiTheme="majorHAnsi" w:hAnsiTheme="majorHAnsi" w:cstheme="majorHAnsi"/>
          <w:sz w:val="22"/>
          <w:szCs w:val="22"/>
        </w:rPr>
        <w:t xml:space="preserve"> </w:t>
      </w:r>
      <w:r w:rsidR="002879B2"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="002879B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B533AC" w:rsidRPr="00B533AC">
        <w:rPr>
          <w:rFonts w:asciiTheme="majorHAnsi" w:hAnsiTheme="majorHAnsi" w:cstheme="majorHAnsi"/>
          <w:sz w:val="22"/>
          <w:szCs w:val="22"/>
        </w:rPr>
        <w:t>Wichita, KS</w:t>
      </w:r>
      <w:r w:rsidR="007554C5">
        <w:rPr>
          <w:rFonts w:asciiTheme="majorHAnsi" w:hAnsiTheme="majorHAnsi" w:cstheme="majorHAnsi"/>
          <w:sz w:val="22"/>
          <w:szCs w:val="22"/>
        </w:rPr>
        <w:t xml:space="preserve"> @ </w:t>
      </w:r>
      <w:r w:rsidR="00B533AC" w:rsidRPr="00B533AC">
        <w:rPr>
          <w:rFonts w:asciiTheme="majorHAnsi" w:hAnsiTheme="majorHAnsi" w:cstheme="majorHAnsi"/>
          <w:sz w:val="22"/>
          <w:szCs w:val="22"/>
        </w:rPr>
        <w:t>The Cotillion</w:t>
      </w:r>
    </w:p>
    <w:p w14:paraId="554110A9" w14:textId="5F48FB02" w:rsidR="00B533AC" w:rsidRDefault="00433EDF" w:rsidP="00B533A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October</w:t>
      </w:r>
      <w:r w:rsidRPr="00B533AC">
        <w:rPr>
          <w:rFonts w:asciiTheme="majorHAnsi" w:hAnsiTheme="majorHAnsi" w:cstheme="majorHAnsi"/>
          <w:sz w:val="22"/>
          <w:szCs w:val="22"/>
        </w:rPr>
        <w:t xml:space="preserve"> </w:t>
      </w:r>
      <w:r w:rsidR="00B533AC" w:rsidRPr="00B533AC">
        <w:rPr>
          <w:rFonts w:asciiTheme="majorHAnsi" w:hAnsiTheme="majorHAnsi" w:cstheme="majorHAnsi"/>
          <w:sz w:val="22"/>
          <w:szCs w:val="22"/>
        </w:rPr>
        <w:t>15</w:t>
      </w:r>
      <w:r w:rsidR="007554C5">
        <w:rPr>
          <w:rFonts w:asciiTheme="majorHAnsi" w:hAnsiTheme="majorHAnsi" w:cstheme="majorHAnsi"/>
          <w:sz w:val="22"/>
          <w:szCs w:val="22"/>
        </w:rPr>
        <w:t xml:space="preserve"> </w:t>
      </w:r>
      <w:r w:rsidR="007554C5"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="007554C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B533AC" w:rsidRPr="00B533AC">
        <w:rPr>
          <w:rFonts w:asciiTheme="majorHAnsi" w:hAnsiTheme="majorHAnsi" w:cstheme="majorHAnsi"/>
          <w:sz w:val="22"/>
          <w:szCs w:val="22"/>
        </w:rPr>
        <w:t>Oklahoma City, OK</w:t>
      </w:r>
      <w:r w:rsidR="007554C5">
        <w:rPr>
          <w:rFonts w:asciiTheme="majorHAnsi" w:hAnsiTheme="majorHAnsi" w:cstheme="majorHAnsi"/>
          <w:sz w:val="22"/>
          <w:szCs w:val="22"/>
        </w:rPr>
        <w:t xml:space="preserve"> @ </w:t>
      </w:r>
      <w:r w:rsidR="00B533AC" w:rsidRPr="00B533AC">
        <w:rPr>
          <w:rFonts w:asciiTheme="majorHAnsi" w:hAnsiTheme="majorHAnsi" w:cstheme="majorHAnsi"/>
          <w:sz w:val="22"/>
          <w:szCs w:val="22"/>
        </w:rPr>
        <w:t>Diamond Ballroom</w:t>
      </w:r>
    </w:p>
    <w:p w14:paraId="0DD26335" w14:textId="391FF12F" w:rsidR="00C66BDF" w:rsidRPr="00B533AC" w:rsidRDefault="00C66BDF" w:rsidP="00B533A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October 17 </w:t>
      </w:r>
      <w:r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Pr="00C66BDF">
        <w:rPr>
          <w:rFonts w:asciiTheme="majorHAnsi" w:hAnsiTheme="majorHAnsi" w:cstheme="majorHAnsi"/>
          <w:sz w:val="22"/>
          <w:szCs w:val="22"/>
        </w:rPr>
        <w:t>New Orleans, LA</w:t>
      </w:r>
      <w:r>
        <w:rPr>
          <w:rFonts w:asciiTheme="majorHAnsi" w:hAnsiTheme="majorHAnsi" w:cstheme="majorHAnsi"/>
          <w:sz w:val="22"/>
          <w:szCs w:val="22"/>
        </w:rPr>
        <w:t xml:space="preserve"> @ </w:t>
      </w:r>
      <w:r w:rsidRPr="00C66BDF">
        <w:rPr>
          <w:rFonts w:asciiTheme="majorHAnsi" w:hAnsiTheme="majorHAnsi" w:cstheme="majorHAnsi"/>
          <w:sz w:val="22"/>
          <w:szCs w:val="22"/>
        </w:rPr>
        <w:t>Civic Theatre</w:t>
      </w:r>
    </w:p>
    <w:p w14:paraId="0DCC5E59" w14:textId="7EB36091" w:rsidR="00B533AC" w:rsidRPr="00B533AC" w:rsidRDefault="00433EDF" w:rsidP="00B533A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October</w:t>
      </w:r>
      <w:r w:rsidRPr="00B533AC">
        <w:rPr>
          <w:rFonts w:asciiTheme="majorHAnsi" w:hAnsiTheme="majorHAnsi" w:cstheme="majorHAnsi"/>
          <w:sz w:val="22"/>
          <w:szCs w:val="22"/>
        </w:rPr>
        <w:t xml:space="preserve"> </w:t>
      </w:r>
      <w:r w:rsidR="00B533AC" w:rsidRPr="00B533AC">
        <w:rPr>
          <w:rFonts w:asciiTheme="majorHAnsi" w:hAnsiTheme="majorHAnsi" w:cstheme="majorHAnsi"/>
          <w:sz w:val="22"/>
          <w:szCs w:val="22"/>
        </w:rPr>
        <w:t>19</w:t>
      </w:r>
      <w:r w:rsidR="007554C5">
        <w:rPr>
          <w:rFonts w:asciiTheme="majorHAnsi" w:hAnsiTheme="majorHAnsi" w:cstheme="majorHAnsi"/>
          <w:sz w:val="22"/>
          <w:szCs w:val="22"/>
        </w:rPr>
        <w:t xml:space="preserve"> </w:t>
      </w:r>
      <w:r w:rsidR="007554C5"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="007554C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B533AC" w:rsidRPr="00B533AC">
        <w:rPr>
          <w:rFonts w:asciiTheme="majorHAnsi" w:hAnsiTheme="majorHAnsi" w:cstheme="majorHAnsi"/>
          <w:sz w:val="22"/>
          <w:szCs w:val="22"/>
        </w:rPr>
        <w:t>Tampa, FL</w:t>
      </w:r>
      <w:r w:rsidR="00B533AC" w:rsidRPr="00B533AC">
        <w:rPr>
          <w:rFonts w:asciiTheme="majorHAnsi" w:hAnsiTheme="majorHAnsi" w:cstheme="majorHAnsi"/>
          <w:sz w:val="22"/>
          <w:szCs w:val="22"/>
        </w:rPr>
        <w:tab/>
      </w:r>
      <w:r w:rsidR="007554C5">
        <w:rPr>
          <w:rFonts w:asciiTheme="majorHAnsi" w:hAnsiTheme="majorHAnsi" w:cstheme="majorHAnsi"/>
          <w:sz w:val="22"/>
          <w:szCs w:val="22"/>
        </w:rPr>
        <w:t xml:space="preserve">@ </w:t>
      </w:r>
      <w:r w:rsidR="00B533AC" w:rsidRPr="00B533AC">
        <w:rPr>
          <w:rFonts w:asciiTheme="majorHAnsi" w:hAnsiTheme="majorHAnsi" w:cstheme="majorHAnsi"/>
          <w:sz w:val="22"/>
          <w:szCs w:val="22"/>
        </w:rPr>
        <w:t xml:space="preserve">Jannus Live </w:t>
      </w:r>
    </w:p>
    <w:p w14:paraId="744C3AE5" w14:textId="79A9C535" w:rsidR="00B533AC" w:rsidRDefault="00433EDF" w:rsidP="00B533A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October</w:t>
      </w:r>
      <w:r w:rsidRPr="00B533AC">
        <w:rPr>
          <w:rFonts w:asciiTheme="majorHAnsi" w:hAnsiTheme="majorHAnsi" w:cstheme="majorHAnsi"/>
          <w:sz w:val="22"/>
          <w:szCs w:val="22"/>
        </w:rPr>
        <w:t xml:space="preserve"> </w:t>
      </w:r>
      <w:r w:rsidR="00B533AC" w:rsidRPr="00B533AC">
        <w:rPr>
          <w:rFonts w:asciiTheme="majorHAnsi" w:hAnsiTheme="majorHAnsi" w:cstheme="majorHAnsi"/>
          <w:sz w:val="22"/>
          <w:szCs w:val="22"/>
        </w:rPr>
        <w:t>20</w:t>
      </w:r>
      <w:r w:rsidR="007554C5">
        <w:rPr>
          <w:rFonts w:asciiTheme="majorHAnsi" w:hAnsiTheme="majorHAnsi" w:cstheme="majorHAnsi"/>
          <w:sz w:val="22"/>
          <w:szCs w:val="22"/>
        </w:rPr>
        <w:t xml:space="preserve"> </w:t>
      </w:r>
      <w:r w:rsidR="007554C5"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="007554C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B533AC" w:rsidRPr="00B533AC">
        <w:rPr>
          <w:rFonts w:asciiTheme="majorHAnsi" w:hAnsiTheme="majorHAnsi" w:cstheme="majorHAnsi"/>
          <w:sz w:val="22"/>
          <w:szCs w:val="22"/>
        </w:rPr>
        <w:t>Orlando, FL</w:t>
      </w:r>
      <w:r w:rsidR="007554C5">
        <w:rPr>
          <w:rFonts w:asciiTheme="majorHAnsi" w:hAnsiTheme="majorHAnsi" w:cstheme="majorHAnsi"/>
          <w:sz w:val="22"/>
          <w:szCs w:val="22"/>
        </w:rPr>
        <w:t xml:space="preserve"> @ </w:t>
      </w:r>
      <w:r w:rsidR="00B533AC" w:rsidRPr="00B533AC">
        <w:rPr>
          <w:rFonts w:asciiTheme="majorHAnsi" w:hAnsiTheme="majorHAnsi" w:cstheme="majorHAnsi"/>
          <w:sz w:val="22"/>
          <w:szCs w:val="22"/>
        </w:rPr>
        <w:t>Hard Rock Live</w:t>
      </w:r>
    </w:p>
    <w:p w14:paraId="7A1055B3" w14:textId="7521FB45" w:rsidR="003A2913" w:rsidRPr="003A2913" w:rsidRDefault="003A2913" w:rsidP="003A291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October 22 </w:t>
      </w:r>
      <w:r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Pr="003A2913">
        <w:rPr>
          <w:rFonts w:asciiTheme="majorHAnsi" w:hAnsiTheme="majorHAnsi" w:cstheme="majorHAnsi"/>
          <w:sz w:val="22"/>
          <w:szCs w:val="22"/>
        </w:rPr>
        <w:t>Nashville, T</w:t>
      </w:r>
      <w:r>
        <w:rPr>
          <w:rFonts w:asciiTheme="majorHAnsi" w:hAnsiTheme="majorHAnsi" w:cstheme="majorHAnsi"/>
          <w:sz w:val="22"/>
          <w:szCs w:val="22"/>
        </w:rPr>
        <w:t xml:space="preserve">N @ </w:t>
      </w:r>
      <w:r w:rsidRPr="003A2913">
        <w:rPr>
          <w:rFonts w:asciiTheme="majorHAnsi" w:hAnsiTheme="majorHAnsi" w:cstheme="majorHAnsi"/>
          <w:sz w:val="22"/>
          <w:szCs w:val="22"/>
        </w:rPr>
        <w:t>Marathon Music Works</w:t>
      </w:r>
    </w:p>
    <w:p w14:paraId="00FF8648" w14:textId="65E74A80" w:rsidR="003A2913" w:rsidRPr="00B533AC" w:rsidRDefault="003A2913" w:rsidP="003A291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</w:t>
      </w:r>
      <w:r w:rsidR="00D63D98">
        <w:rPr>
          <w:rFonts w:asciiTheme="majorHAnsi" w:hAnsiTheme="majorHAnsi" w:cstheme="majorHAnsi"/>
          <w:sz w:val="22"/>
          <w:szCs w:val="22"/>
        </w:rPr>
        <w:t>c</w:t>
      </w:r>
      <w:r>
        <w:rPr>
          <w:rFonts w:asciiTheme="majorHAnsi" w:hAnsiTheme="majorHAnsi" w:cstheme="majorHAnsi"/>
          <w:sz w:val="22"/>
          <w:szCs w:val="22"/>
        </w:rPr>
        <w:t>tober 23</w:t>
      </w:r>
      <w:r w:rsidR="00D63D98">
        <w:rPr>
          <w:rFonts w:asciiTheme="majorHAnsi" w:hAnsiTheme="majorHAnsi" w:cstheme="majorHAnsi"/>
          <w:sz w:val="22"/>
          <w:szCs w:val="22"/>
        </w:rPr>
        <w:t xml:space="preserve"> </w:t>
      </w:r>
      <w:r w:rsidR="00D63D98"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="00D63D9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Pr="003A2913">
        <w:rPr>
          <w:rFonts w:asciiTheme="majorHAnsi" w:hAnsiTheme="majorHAnsi" w:cstheme="majorHAnsi"/>
          <w:sz w:val="22"/>
          <w:szCs w:val="22"/>
        </w:rPr>
        <w:t>Asheville, NC</w:t>
      </w:r>
      <w:r w:rsidR="00D63D98">
        <w:rPr>
          <w:rFonts w:asciiTheme="majorHAnsi" w:hAnsiTheme="majorHAnsi" w:cstheme="majorHAnsi"/>
          <w:sz w:val="22"/>
          <w:szCs w:val="22"/>
        </w:rPr>
        <w:t xml:space="preserve"> @ </w:t>
      </w:r>
      <w:r w:rsidRPr="003A2913">
        <w:rPr>
          <w:rFonts w:asciiTheme="majorHAnsi" w:hAnsiTheme="majorHAnsi" w:cstheme="majorHAnsi"/>
          <w:sz w:val="22"/>
          <w:szCs w:val="22"/>
        </w:rPr>
        <w:t>Thomas Wolfe Auditorium</w:t>
      </w:r>
    </w:p>
    <w:p w14:paraId="24C50065" w14:textId="2E441D9B" w:rsidR="00B533AC" w:rsidRPr="00B533AC" w:rsidRDefault="00433EDF" w:rsidP="00B533A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October</w:t>
      </w:r>
      <w:r w:rsidRPr="00B533AC">
        <w:rPr>
          <w:rFonts w:asciiTheme="majorHAnsi" w:hAnsiTheme="majorHAnsi" w:cstheme="majorHAnsi"/>
          <w:sz w:val="22"/>
          <w:szCs w:val="22"/>
        </w:rPr>
        <w:t xml:space="preserve"> </w:t>
      </w:r>
      <w:r w:rsidR="00B533AC" w:rsidRPr="00B533AC">
        <w:rPr>
          <w:rFonts w:asciiTheme="majorHAnsi" w:hAnsiTheme="majorHAnsi" w:cstheme="majorHAnsi"/>
          <w:sz w:val="22"/>
          <w:szCs w:val="22"/>
        </w:rPr>
        <w:t>25</w:t>
      </w:r>
      <w:r w:rsidR="007554C5">
        <w:rPr>
          <w:rFonts w:asciiTheme="majorHAnsi" w:hAnsiTheme="majorHAnsi" w:cstheme="majorHAnsi"/>
          <w:sz w:val="22"/>
          <w:szCs w:val="22"/>
        </w:rPr>
        <w:t xml:space="preserve"> </w:t>
      </w:r>
      <w:r w:rsidR="007554C5"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="007554C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B533AC" w:rsidRPr="00B533AC">
        <w:rPr>
          <w:rFonts w:asciiTheme="majorHAnsi" w:hAnsiTheme="majorHAnsi" w:cstheme="majorHAnsi"/>
          <w:sz w:val="22"/>
          <w:szCs w:val="22"/>
        </w:rPr>
        <w:t>Albany, NY</w:t>
      </w:r>
      <w:r w:rsidR="00783EBE">
        <w:rPr>
          <w:rFonts w:asciiTheme="majorHAnsi" w:hAnsiTheme="majorHAnsi" w:cstheme="majorHAnsi"/>
          <w:sz w:val="22"/>
          <w:szCs w:val="22"/>
        </w:rPr>
        <w:t xml:space="preserve"> @ </w:t>
      </w:r>
      <w:r w:rsidR="00B533AC" w:rsidRPr="00B533AC">
        <w:rPr>
          <w:rFonts w:asciiTheme="majorHAnsi" w:hAnsiTheme="majorHAnsi" w:cstheme="majorHAnsi"/>
          <w:sz w:val="22"/>
          <w:szCs w:val="22"/>
        </w:rPr>
        <w:t>Upstate Concert Hall</w:t>
      </w:r>
    </w:p>
    <w:p w14:paraId="34ACF616" w14:textId="306684A0" w:rsidR="00B533AC" w:rsidRPr="00B533AC" w:rsidRDefault="00433EDF" w:rsidP="00B533A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October</w:t>
      </w:r>
      <w:r w:rsidRPr="00B533AC">
        <w:rPr>
          <w:rFonts w:asciiTheme="majorHAnsi" w:hAnsiTheme="majorHAnsi" w:cstheme="majorHAnsi"/>
          <w:sz w:val="22"/>
          <w:szCs w:val="22"/>
        </w:rPr>
        <w:t xml:space="preserve"> </w:t>
      </w:r>
      <w:r w:rsidR="00B533AC" w:rsidRPr="00B533AC">
        <w:rPr>
          <w:rFonts w:asciiTheme="majorHAnsi" w:hAnsiTheme="majorHAnsi" w:cstheme="majorHAnsi"/>
          <w:sz w:val="22"/>
          <w:szCs w:val="22"/>
        </w:rPr>
        <w:t>27</w:t>
      </w:r>
      <w:r w:rsidR="007554C5">
        <w:rPr>
          <w:rFonts w:asciiTheme="majorHAnsi" w:hAnsiTheme="majorHAnsi" w:cstheme="majorHAnsi"/>
          <w:sz w:val="22"/>
          <w:szCs w:val="22"/>
        </w:rPr>
        <w:t xml:space="preserve"> </w:t>
      </w:r>
      <w:r w:rsidR="007554C5"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="007554C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B533AC" w:rsidRPr="00B533AC">
        <w:rPr>
          <w:rFonts w:asciiTheme="majorHAnsi" w:hAnsiTheme="majorHAnsi" w:cstheme="majorHAnsi"/>
          <w:sz w:val="22"/>
          <w:szCs w:val="22"/>
        </w:rPr>
        <w:t>Portland, ME</w:t>
      </w:r>
      <w:r w:rsidR="00783EBE">
        <w:rPr>
          <w:rFonts w:asciiTheme="majorHAnsi" w:hAnsiTheme="majorHAnsi" w:cstheme="majorHAnsi"/>
          <w:sz w:val="22"/>
          <w:szCs w:val="22"/>
        </w:rPr>
        <w:t xml:space="preserve"> @ </w:t>
      </w:r>
      <w:r w:rsidR="00B533AC" w:rsidRPr="00B533AC">
        <w:rPr>
          <w:rFonts w:asciiTheme="majorHAnsi" w:hAnsiTheme="majorHAnsi" w:cstheme="majorHAnsi"/>
          <w:sz w:val="22"/>
          <w:szCs w:val="22"/>
        </w:rPr>
        <w:t xml:space="preserve">State Theatre </w:t>
      </w:r>
    </w:p>
    <w:p w14:paraId="6A698A33" w14:textId="69C9BFD4" w:rsidR="00B533AC" w:rsidRPr="00B533AC" w:rsidRDefault="00433EDF" w:rsidP="00B533A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October</w:t>
      </w:r>
      <w:r w:rsidRPr="00B533AC">
        <w:rPr>
          <w:rFonts w:asciiTheme="majorHAnsi" w:hAnsiTheme="majorHAnsi" w:cstheme="majorHAnsi"/>
          <w:sz w:val="22"/>
          <w:szCs w:val="22"/>
        </w:rPr>
        <w:t xml:space="preserve"> </w:t>
      </w:r>
      <w:r w:rsidR="00B533AC" w:rsidRPr="00B533AC">
        <w:rPr>
          <w:rFonts w:asciiTheme="majorHAnsi" w:hAnsiTheme="majorHAnsi" w:cstheme="majorHAnsi"/>
          <w:sz w:val="22"/>
          <w:szCs w:val="22"/>
        </w:rPr>
        <w:t>28</w:t>
      </w:r>
      <w:r w:rsidR="007554C5">
        <w:rPr>
          <w:rFonts w:asciiTheme="majorHAnsi" w:hAnsiTheme="majorHAnsi" w:cstheme="majorHAnsi"/>
          <w:sz w:val="22"/>
          <w:szCs w:val="22"/>
        </w:rPr>
        <w:t xml:space="preserve"> </w:t>
      </w:r>
      <w:r w:rsidR="007554C5"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="007554C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B533AC" w:rsidRPr="00B533AC">
        <w:rPr>
          <w:rFonts w:asciiTheme="majorHAnsi" w:hAnsiTheme="majorHAnsi" w:cstheme="majorHAnsi"/>
          <w:sz w:val="22"/>
          <w:szCs w:val="22"/>
        </w:rPr>
        <w:t>Rochester, NY</w:t>
      </w:r>
      <w:r w:rsidR="00783EBE">
        <w:rPr>
          <w:rFonts w:asciiTheme="majorHAnsi" w:hAnsiTheme="majorHAnsi" w:cstheme="majorHAnsi"/>
          <w:sz w:val="22"/>
          <w:szCs w:val="22"/>
        </w:rPr>
        <w:t xml:space="preserve"> @ </w:t>
      </w:r>
      <w:r w:rsidR="00B533AC" w:rsidRPr="00B533AC">
        <w:rPr>
          <w:rFonts w:asciiTheme="majorHAnsi" w:hAnsiTheme="majorHAnsi" w:cstheme="majorHAnsi"/>
          <w:sz w:val="22"/>
          <w:szCs w:val="22"/>
        </w:rPr>
        <w:t xml:space="preserve">Main Street Armory </w:t>
      </w:r>
    </w:p>
    <w:p w14:paraId="7B44DC0B" w14:textId="42EF1CBD" w:rsidR="00B533AC" w:rsidRDefault="00433EDF" w:rsidP="00B533A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October</w:t>
      </w:r>
      <w:r w:rsidRPr="00B533AC">
        <w:rPr>
          <w:rFonts w:asciiTheme="majorHAnsi" w:hAnsiTheme="majorHAnsi" w:cstheme="majorHAnsi"/>
          <w:sz w:val="22"/>
          <w:szCs w:val="22"/>
        </w:rPr>
        <w:t xml:space="preserve"> </w:t>
      </w:r>
      <w:r w:rsidR="00B533AC" w:rsidRPr="00B533AC">
        <w:rPr>
          <w:rFonts w:asciiTheme="majorHAnsi" w:hAnsiTheme="majorHAnsi" w:cstheme="majorHAnsi"/>
          <w:sz w:val="22"/>
          <w:szCs w:val="22"/>
        </w:rPr>
        <w:t>29</w:t>
      </w:r>
      <w:r w:rsidR="007554C5">
        <w:rPr>
          <w:rFonts w:asciiTheme="majorHAnsi" w:hAnsiTheme="majorHAnsi" w:cstheme="majorHAnsi"/>
          <w:sz w:val="22"/>
          <w:szCs w:val="22"/>
        </w:rPr>
        <w:t xml:space="preserve"> </w:t>
      </w:r>
      <w:r w:rsidR="007554C5">
        <w:rPr>
          <w:rFonts w:asciiTheme="majorHAnsi" w:hAnsiTheme="majorHAnsi" w:cstheme="majorHAnsi"/>
          <w:sz w:val="22"/>
          <w:szCs w:val="22"/>
        </w:rPr>
        <w:softHyphen/>
      </w:r>
      <w:r w:rsidR="007554C5" w:rsidRPr="00231C5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="007554C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B533AC" w:rsidRPr="00B533AC">
        <w:rPr>
          <w:rFonts w:asciiTheme="majorHAnsi" w:hAnsiTheme="majorHAnsi" w:cstheme="majorHAnsi"/>
          <w:sz w:val="22"/>
          <w:szCs w:val="22"/>
        </w:rPr>
        <w:t>Cleveland, OH</w:t>
      </w:r>
      <w:r w:rsidR="00783EBE">
        <w:rPr>
          <w:rFonts w:asciiTheme="majorHAnsi" w:hAnsiTheme="majorHAnsi" w:cstheme="majorHAnsi"/>
          <w:sz w:val="22"/>
          <w:szCs w:val="22"/>
        </w:rPr>
        <w:t xml:space="preserve"> @ </w:t>
      </w:r>
      <w:r w:rsidR="00B533AC" w:rsidRPr="00B533AC">
        <w:rPr>
          <w:rFonts w:asciiTheme="majorHAnsi" w:hAnsiTheme="majorHAnsi" w:cstheme="majorHAnsi"/>
          <w:sz w:val="22"/>
          <w:szCs w:val="22"/>
        </w:rPr>
        <w:t>The Agora</w:t>
      </w:r>
    </w:p>
    <w:p w14:paraId="60834B81" w14:textId="77777777" w:rsidR="003336DA" w:rsidRDefault="003336DA" w:rsidP="00CD03AC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</w:p>
    <w:p w14:paraId="10BF5440" w14:textId="77777777" w:rsidR="00CD03AC" w:rsidRPr="00BC56C5" w:rsidRDefault="00CD03AC" w:rsidP="00CD03AC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  <w:r w:rsidRPr="00BC56C5">
        <w:rPr>
          <w:rFonts w:asciiTheme="majorHAnsi" w:hAnsiTheme="majorHAnsi" w:cstheme="majorHAnsi"/>
          <w:b/>
          <w:bCs/>
          <w:sz w:val="28"/>
          <w:szCs w:val="28"/>
        </w:rPr>
        <w:t>GOJIRA</w:t>
      </w:r>
    </w:p>
    <w:p w14:paraId="170FD7DF" w14:textId="77777777" w:rsidR="00CD03AC" w:rsidRDefault="00CD03AC" w:rsidP="00CD03AC">
      <w:pPr>
        <w:pStyle w:val="NoSpacing"/>
        <w:rPr>
          <w:rFonts w:asciiTheme="majorHAnsi" w:hAnsiTheme="majorHAnsi" w:cstheme="majorHAnsi"/>
          <w:b/>
          <w:bCs/>
          <w:i/>
          <w:iCs/>
        </w:rPr>
      </w:pPr>
      <w:r w:rsidRPr="00BC56C5">
        <w:rPr>
          <w:rFonts w:asciiTheme="majorHAnsi" w:hAnsiTheme="majorHAnsi" w:cstheme="majorHAnsi"/>
          <w:b/>
          <w:bCs/>
          <w:i/>
          <w:iCs/>
        </w:rPr>
        <w:t>FORTITUDE</w:t>
      </w:r>
    </w:p>
    <w:p w14:paraId="55D93777" w14:textId="77777777" w:rsidR="00CD03AC" w:rsidRPr="00A80121" w:rsidRDefault="00CD03AC" w:rsidP="00CD03AC">
      <w:pPr>
        <w:pStyle w:val="NoSpacing"/>
        <w:rPr>
          <w:rFonts w:asciiTheme="majorHAnsi" w:hAnsiTheme="majorHAnsi" w:cstheme="majorHAnsi"/>
          <w:b/>
          <w:bCs/>
          <w:i/>
          <w:iCs/>
          <w:sz w:val="8"/>
          <w:szCs w:val="8"/>
        </w:rPr>
      </w:pPr>
    </w:p>
    <w:p w14:paraId="0931A594" w14:textId="77777777" w:rsidR="00CD03AC" w:rsidRDefault="00CD03AC" w:rsidP="00CD03AC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noProof/>
          <w:sz w:val="22"/>
          <w:szCs w:val="22"/>
        </w:rPr>
        <w:drawing>
          <wp:inline distT="0" distB="0" distL="0" distR="0" wp14:anchorId="5DAC6E83" wp14:editId="44DC6C61">
            <wp:extent cx="4076700" cy="407670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9CDF8" w14:textId="77777777" w:rsidR="00CD03AC" w:rsidRPr="00A80121" w:rsidRDefault="00CD03AC" w:rsidP="00CD03AC">
      <w:pPr>
        <w:spacing w:line="276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ALBUM </w:t>
      </w:r>
      <w:r w:rsidRPr="00A80121">
        <w:rPr>
          <w:rFonts w:asciiTheme="majorHAnsi" w:hAnsiTheme="majorHAnsi" w:cstheme="majorHAnsi"/>
          <w:b/>
          <w:bCs/>
          <w:sz w:val="18"/>
          <w:szCs w:val="18"/>
        </w:rPr>
        <w:t>ARTWORK BY JOE DUPLANTIER</w:t>
      </w:r>
    </w:p>
    <w:p w14:paraId="1D4F8D92" w14:textId="77777777" w:rsidR="00CD03AC" w:rsidRPr="00A80121" w:rsidRDefault="00CD03AC" w:rsidP="00CD03AC">
      <w:pPr>
        <w:spacing w:line="276" w:lineRule="auto"/>
        <w:jc w:val="both"/>
        <w:rPr>
          <w:rFonts w:asciiTheme="majorHAnsi" w:hAnsiTheme="majorHAnsi" w:cstheme="majorHAnsi"/>
          <w:sz w:val="8"/>
          <w:szCs w:val="8"/>
        </w:rPr>
      </w:pPr>
    </w:p>
    <w:p w14:paraId="0FF6D1CA" w14:textId="77777777" w:rsidR="00CD03AC" w:rsidRDefault="00CD03AC" w:rsidP="00CD03A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“Born </w:t>
      </w:r>
      <w:proofErr w:type="gramStart"/>
      <w:r>
        <w:rPr>
          <w:rFonts w:asciiTheme="majorHAnsi" w:hAnsiTheme="majorHAnsi" w:cstheme="majorHAnsi"/>
          <w:sz w:val="22"/>
          <w:szCs w:val="22"/>
        </w:rPr>
        <w:t>For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One Thing”</w:t>
      </w:r>
    </w:p>
    <w:p w14:paraId="0ADAEB42" w14:textId="77777777" w:rsidR="00CD03AC" w:rsidRDefault="00CD03AC" w:rsidP="00CD03A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“Amazonia”</w:t>
      </w:r>
    </w:p>
    <w:p w14:paraId="0B7FF149" w14:textId="77777777" w:rsidR="00CD03AC" w:rsidRDefault="00CD03AC" w:rsidP="00CD03A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“Another World”</w:t>
      </w:r>
    </w:p>
    <w:p w14:paraId="46583ABC" w14:textId="77777777" w:rsidR="00CD03AC" w:rsidRDefault="00CD03AC" w:rsidP="00CD03A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“Hold On”</w:t>
      </w:r>
    </w:p>
    <w:p w14:paraId="41D2277F" w14:textId="77777777" w:rsidR="00CD03AC" w:rsidRDefault="00CD03AC" w:rsidP="00CD03A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“</w:t>
      </w:r>
      <w:proofErr w:type="gramStart"/>
      <w:r>
        <w:rPr>
          <w:rFonts w:asciiTheme="majorHAnsi" w:hAnsiTheme="majorHAnsi" w:cstheme="majorHAnsi"/>
          <w:sz w:val="22"/>
          <w:szCs w:val="22"/>
        </w:rPr>
        <w:t>New Found</w:t>
      </w:r>
      <w:proofErr w:type="gramEnd"/>
      <w:r>
        <w:rPr>
          <w:rFonts w:asciiTheme="majorHAnsi" w:hAnsiTheme="majorHAnsi" w:cstheme="majorHAnsi"/>
          <w:sz w:val="22"/>
          <w:szCs w:val="22"/>
        </w:rPr>
        <w:t>”</w:t>
      </w:r>
    </w:p>
    <w:p w14:paraId="36420DE0" w14:textId="77777777" w:rsidR="00CD03AC" w:rsidRDefault="00CD03AC" w:rsidP="00CD03A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“Fortitude”</w:t>
      </w:r>
    </w:p>
    <w:p w14:paraId="1F1B22F1" w14:textId="77777777" w:rsidR="00CD03AC" w:rsidRDefault="00CD03AC" w:rsidP="00CD03A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“The Chant”</w:t>
      </w:r>
    </w:p>
    <w:p w14:paraId="6F1845D9" w14:textId="77777777" w:rsidR="00CD03AC" w:rsidRDefault="00CD03AC" w:rsidP="00CD03A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“Sphinx”</w:t>
      </w:r>
    </w:p>
    <w:p w14:paraId="113C8EEB" w14:textId="77777777" w:rsidR="00CD03AC" w:rsidRDefault="00CD03AC" w:rsidP="00CD03A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“Into </w:t>
      </w:r>
      <w:proofErr w:type="gramStart"/>
      <w:r>
        <w:rPr>
          <w:rFonts w:asciiTheme="majorHAnsi" w:hAnsiTheme="majorHAnsi" w:cstheme="majorHAnsi"/>
          <w:sz w:val="22"/>
          <w:szCs w:val="22"/>
        </w:rPr>
        <w:t>The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Storm”</w:t>
      </w:r>
    </w:p>
    <w:p w14:paraId="5B43953A" w14:textId="77777777" w:rsidR="00CD03AC" w:rsidRDefault="00CD03AC" w:rsidP="00CD03A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“The Trails”</w:t>
      </w:r>
    </w:p>
    <w:p w14:paraId="4AC0B354" w14:textId="77777777" w:rsidR="00CD03AC" w:rsidRPr="006B0847" w:rsidRDefault="00CD03AC" w:rsidP="00CD03A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“Grind”</w:t>
      </w:r>
    </w:p>
    <w:p w14:paraId="00DB3A41" w14:textId="77777777" w:rsidR="00CD03AC" w:rsidRDefault="00CD03AC" w:rsidP="00B533AC">
      <w:pPr>
        <w:rPr>
          <w:rFonts w:asciiTheme="majorHAnsi" w:hAnsiTheme="majorHAnsi" w:cstheme="majorHAnsi"/>
          <w:sz w:val="22"/>
          <w:szCs w:val="22"/>
        </w:rPr>
      </w:pPr>
    </w:p>
    <w:p w14:paraId="20182AF5" w14:textId="77777777" w:rsidR="000E460A" w:rsidRPr="001B3C9F" w:rsidRDefault="000E460A" w:rsidP="000E460A">
      <w:pPr>
        <w:rPr>
          <w:rFonts w:asciiTheme="majorHAnsi" w:hAnsiTheme="majorHAnsi" w:cstheme="majorHAnsi"/>
          <w:sz w:val="22"/>
          <w:szCs w:val="22"/>
        </w:rPr>
      </w:pPr>
    </w:p>
    <w:p w14:paraId="5A34CD86" w14:textId="77777777" w:rsidR="000E460A" w:rsidRPr="001B3C9F" w:rsidRDefault="000E460A" w:rsidP="000E460A">
      <w:pPr>
        <w:jc w:val="both"/>
        <w:rPr>
          <w:rFonts w:asciiTheme="majorHAnsi" w:hAnsiTheme="majorHAnsi" w:cstheme="majorHAnsi"/>
          <w:sz w:val="22"/>
          <w:szCs w:val="22"/>
        </w:rPr>
      </w:pPr>
      <w:r w:rsidRPr="001B3C9F">
        <w:rPr>
          <w:rFonts w:asciiTheme="majorHAnsi" w:hAnsiTheme="majorHAnsi" w:cstheme="majorHAnsi"/>
          <w:b/>
          <w:bCs/>
          <w:sz w:val="22"/>
          <w:szCs w:val="22"/>
        </w:rPr>
        <w:t>About Gojira:</w:t>
      </w:r>
    </w:p>
    <w:p w14:paraId="36BD6353" w14:textId="77777777" w:rsidR="000E460A" w:rsidRPr="001B3C9F" w:rsidRDefault="000E460A" w:rsidP="000E460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B3C9F">
        <w:rPr>
          <w:rFonts w:asciiTheme="majorHAnsi" w:hAnsiTheme="majorHAnsi" w:cstheme="majorHAnsi"/>
          <w:sz w:val="22"/>
          <w:szCs w:val="22"/>
        </w:rPr>
        <w:t xml:space="preserve">Gojira treat heavy music as a living and breathing entity, morphing, transforming, and changing in each iteration. After 2016’s </w:t>
      </w:r>
      <w:r w:rsidRPr="001B3C9F">
        <w:rPr>
          <w:rFonts w:asciiTheme="majorHAnsi" w:hAnsiTheme="majorHAnsi" w:cstheme="majorHAnsi"/>
          <w:i/>
          <w:iCs/>
          <w:sz w:val="22"/>
          <w:szCs w:val="22"/>
        </w:rPr>
        <w:t>MAGMA</w:t>
      </w:r>
      <w:r w:rsidRPr="001B3C9F">
        <w:rPr>
          <w:rFonts w:asciiTheme="majorHAnsi" w:hAnsiTheme="majorHAnsi" w:cstheme="majorHAnsi"/>
          <w:sz w:val="22"/>
          <w:szCs w:val="22"/>
        </w:rPr>
        <w:t xml:space="preserve"> crashed the Top 25 of the </w:t>
      </w:r>
      <w:r w:rsidRPr="001B3C9F">
        <w:rPr>
          <w:rFonts w:asciiTheme="majorHAnsi" w:hAnsiTheme="majorHAnsi" w:cstheme="majorHAnsi"/>
          <w:i/>
          <w:iCs/>
          <w:sz w:val="22"/>
          <w:szCs w:val="22"/>
        </w:rPr>
        <w:t>Billboard</w:t>
      </w:r>
      <w:r w:rsidRPr="001B3C9F">
        <w:rPr>
          <w:rFonts w:asciiTheme="majorHAnsi" w:hAnsiTheme="majorHAnsi" w:cstheme="majorHAnsi"/>
          <w:sz w:val="22"/>
          <w:szCs w:val="22"/>
        </w:rPr>
        <w:t xml:space="preserve"> Top 200, the history-making French band garnered a pair of 2017 Grammy® nominations, including “Best Rock Album” and “Best Metal Performance” for “Silvera.” </w:t>
      </w:r>
      <w:r w:rsidRPr="001B3C9F">
        <w:rPr>
          <w:rFonts w:asciiTheme="majorHAnsi" w:hAnsiTheme="majorHAnsi" w:cstheme="majorHAnsi"/>
          <w:iCs/>
          <w:sz w:val="22"/>
          <w:szCs w:val="22"/>
          <w:u w:val="single"/>
        </w:rPr>
        <w:t>R</w:t>
      </w:r>
      <w:r>
        <w:rPr>
          <w:rFonts w:asciiTheme="majorHAnsi" w:hAnsiTheme="majorHAnsi" w:cstheme="majorHAnsi"/>
          <w:iCs/>
          <w:sz w:val="22"/>
          <w:szCs w:val="22"/>
          <w:u w:val="single"/>
        </w:rPr>
        <w:t>EVOLVER</w:t>
      </w:r>
      <w:r w:rsidRPr="001B3C9F">
        <w:rPr>
          <w:rFonts w:asciiTheme="majorHAnsi" w:hAnsiTheme="majorHAnsi" w:cstheme="majorHAnsi"/>
          <w:sz w:val="22"/>
          <w:szCs w:val="22"/>
        </w:rPr>
        <w:t xml:space="preserve"> cited its 2012 predecessor </w:t>
      </w:r>
      <w:r w:rsidRPr="001B3C9F">
        <w:rPr>
          <w:rFonts w:asciiTheme="majorHAnsi" w:hAnsiTheme="majorHAnsi" w:cstheme="majorHAnsi"/>
          <w:i/>
          <w:iCs/>
          <w:sz w:val="22"/>
          <w:szCs w:val="22"/>
        </w:rPr>
        <w:t>L’Enfant Sauvage</w:t>
      </w:r>
      <w:r w:rsidRPr="001B3C9F">
        <w:rPr>
          <w:rFonts w:asciiTheme="majorHAnsi" w:hAnsiTheme="majorHAnsi" w:cstheme="majorHAnsi"/>
          <w:sz w:val="22"/>
          <w:szCs w:val="22"/>
        </w:rPr>
        <w:t xml:space="preserve"> as #2 among the “25 Best Albums of the 2010s.” Meanwhile, </w:t>
      </w:r>
      <w:r w:rsidRPr="001B3C9F">
        <w:rPr>
          <w:rFonts w:asciiTheme="majorHAnsi" w:hAnsiTheme="majorHAnsi" w:cstheme="majorHAnsi"/>
          <w:iCs/>
          <w:sz w:val="22"/>
          <w:szCs w:val="22"/>
          <w:u w:val="single"/>
        </w:rPr>
        <w:t>R</w:t>
      </w:r>
      <w:r>
        <w:rPr>
          <w:rFonts w:asciiTheme="majorHAnsi" w:hAnsiTheme="majorHAnsi" w:cstheme="majorHAnsi"/>
          <w:iCs/>
          <w:sz w:val="22"/>
          <w:szCs w:val="22"/>
          <w:u w:val="single"/>
        </w:rPr>
        <w:t>OLLING STONE</w:t>
      </w:r>
      <w:r w:rsidRPr="001B3C9F">
        <w:rPr>
          <w:rFonts w:asciiTheme="majorHAnsi" w:hAnsiTheme="majorHAnsi" w:cstheme="majorHAnsi"/>
          <w:sz w:val="22"/>
          <w:szCs w:val="22"/>
        </w:rPr>
        <w:t xml:space="preserve"> named their 2005 breakthrough </w:t>
      </w:r>
      <w:r w:rsidRPr="001B3C9F">
        <w:rPr>
          <w:rFonts w:asciiTheme="majorHAnsi" w:hAnsiTheme="majorHAnsi" w:cstheme="majorHAnsi"/>
          <w:i/>
          <w:iCs/>
          <w:sz w:val="22"/>
          <w:szCs w:val="22"/>
        </w:rPr>
        <w:t xml:space="preserve">From Mars </w:t>
      </w:r>
      <w:proofErr w:type="gramStart"/>
      <w:r w:rsidRPr="001B3C9F">
        <w:rPr>
          <w:rFonts w:asciiTheme="majorHAnsi" w:hAnsiTheme="majorHAnsi" w:cstheme="majorHAnsi"/>
          <w:i/>
          <w:iCs/>
          <w:sz w:val="22"/>
          <w:szCs w:val="22"/>
        </w:rPr>
        <w:t>To</w:t>
      </w:r>
      <w:proofErr w:type="gramEnd"/>
      <w:r w:rsidRPr="001B3C9F">
        <w:rPr>
          <w:rFonts w:asciiTheme="majorHAnsi" w:hAnsiTheme="majorHAnsi" w:cstheme="majorHAnsi"/>
          <w:i/>
          <w:iCs/>
          <w:sz w:val="22"/>
          <w:szCs w:val="22"/>
        </w:rPr>
        <w:t xml:space="preserve"> Sirius</w:t>
      </w:r>
      <w:r w:rsidRPr="001B3C9F">
        <w:rPr>
          <w:rFonts w:asciiTheme="majorHAnsi" w:hAnsiTheme="majorHAnsi" w:cstheme="majorHAnsi"/>
          <w:sz w:val="22"/>
          <w:szCs w:val="22"/>
        </w:rPr>
        <w:t xml:space="preserve"> one of “The 100 Greatest Metal Albums of All Time.” Handpicked to open for Metallica by none other than </w:t>
      </w:r>
      <w:proofErr w:type="spellStart"/>
      <w:r w:rsidRPr="001B3C9F">
        <w:rPr>
          <w:rFonts w:asciiTheme="majorHAnsi" w:hAnsiTheme="majorHAnsi" w:cstheme="majorHAnsi"/>
          <w:sz w:val="22"/>
          <w:szCs w:val="22"/>
        </w:rPr>
        <w:t>frontman</w:t>
      </w:r>
      <w:proofErr w:type="spellEnd"/>
      <w:r w:rsidRPr="001B3C9F">
        <w:rPr>
          <w:rFonts w:asciiTheme="majorHAnsi" w:hAnsiTheme="majorHAnsi" w:cstheme="majorHAnsi"/>
          <w:sz w:val="22"/>
          <w:szCs w:val="22"/>
        </w:rPr>
        <w:t xml:space="preserve"> James Hetfield, they have toured with Slayer, Slipknot, and more in addition to headlining tours around the world. The group’s forthcoming seventh full-length album, </w:t>
      </w:r>
      <w:r w:rsidRPr="001B3C9F">
        <w:rPr>
          <w:rFonts w:asciiTheme="majorHAnsi" w:hAnsiTheme="majorHAnsi" w:cstheme="majorHAnsi"/>
          <w:i/>
          <w:iCs/>
          <w:sz w:val="22"/>
          <w:szCs w:val="22"/>
        </w:rPr>
        <w:t>Fortitude</w:t>
      </w:r>
      <w:r w:rsidRPr="001B3C9F">
        <w:rPr>
          <w:rFonts w:asciiTheme="majorHAnsi" w:hAnsiTheme="majorHAnsi" w:cstheme="majorHAnsi"/>
          <w:sz w:val="22"/>
          <w:szCs w:val="22"/>
        </w:rPr>
        <w:t>, undoubtedly sees them push the envelope as they change heavy music once again in 2021.</w:t>
      </w:r>
    </w:p>
    <w:p w14:paraId="1A98323C" w14:textId="77777777" w:rsidR="000E460A" w:rsidRPr="00231C5F" w:rsidRDefault="000E460A" w:rsidP="000E460A">
      <w:pPr>
        <w:rPr>
          <w:rFonts w:asciiTheme="majorHAnsi" w:hAnsiTheme="majorHAnsi" w:cstheme="majorHAnsi"/>
          <w:sz w:val="22"/>
          <w:szCs w:val="22"/>
        </w:rPr>
      </w:pPr>
    </w:p>
    <w:p w14:paraId="5BCBDB6C" w14:textId="77777777" w:rsidR="000E460A" w:rsidRPr="00231C5F" w:rsidRDefault="000E460A" w:rsidP="000E460A">
      <w:pPr>
        <w:jc w:val="center"/>
        <w:rPr>
          <w:rFonts w:asciiTheme="majorHAnsi" w:hAnsiTheme="majorHAnsi" w:cstheme="majorHAnsi"/>
          <w:sz w:val="22"/>
          <w:szCs w:val="22"/>
        </w:rPr>
      </w:pPr>
      <w:r w:rsidRPr="00231C5F">
        <w:rPr>
          <w:rFonts w:asciiTheme="majorHAnsi" w:hAnsiTheme="majorHAnsi" w:cstheme="majorHAnsi"/>
          <w:sz w:val="22"/>
          <w:szCs w:val="22"/>
        </w:rPr>
        <w:t>###</w:t>
      </w:r>
    </w:p>
    <w:p w14:paraId="36AD9DD8" w14:textId="77777777" w:rsidR="000E460A" w:rsidRPr="00231C5F" w:rsidRDefault="000E460A" w:rsidP="000E460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D8D389E" w14:textId="77777777" w:rsidR="000E460A" w:rsidRPr="00231C5F" w:rsidRDefault="000E460A" w:rsidP="000E460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31C5F">
        <w:rPr>
          <w:rFonts w:asciiTheme="majorHAnsi" w:hAnsiTheme="majorHAnsi" w:cstheme="majorHAnsi"/>
          <w:b/>
          <w:sz w:val="22"/>
          <w:szCs w:val="22"/>
        </w:rPr>
        <w:t>For more information on Gojira, contact:</w:t>
      </w:r>
    </w:p>
    <w:p w14:paraId="6DC1D45F" w14:textId="77777777" w:rsidR="000E460A" w:rsidRPr="00231C5F" w:rsidRDefault="000E460A" w:rsidP="000E460A">
      <w:pPr>
        <w:jc w:val="center"/>
        <w:rPr>
          <w:rFonts w:asciiTheme="majorHAnsi" w:hAnsiTheme="majorHAnsi" w:cstheme="majorHAnsi"/>
          <w:sz w:val="22"/>
          <w:szCs w:val="22"/>
        </w:rPr>
      </w:pPr>
      <w:r w:rsidRPr="00231C5F">
        <w:rPr>
          <w:rFonts w:asciiTheme="majorHAnsi" w:hAnsiTheme="majorHAnsi" w:cstheme="majorHAnsi"/>
          <w:sz w:val="22"/>
          <w:szCs w:val="22"/>
        </w:rPr>
        <w:t xml:space="preserve">Ross Anderson | </w:t>
      </w:r>
      <w:hyperlink r:id="rId26" w:history="1">
        <w:r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RossAnderson@Elektra.com</w:t>
        </w:r>
      </w:hyperlink>
      <w:r w:rsidRPr="00231C5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FFD2B96" w14:textId="77777777" w:rsidR="000E460A" w:rsidRPr="00231C5F" w:rsidRDefault="000E460A" w:rsidP="000E460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E7DE2B2" w14:textId="77777777" w:rsidR="000E460A" w:rsidRPr="00231C5F" w:rsidRDefault="000E460A" w:rsidP="000E460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31C5F">
        <w:rPr>
          <w:rFonts w:asciiTheme="majorHAnsi" w:hAnsiTheme="majorHAnsi" w:cstheme="majorHAnsi"/>
          <w:b/>
          <w:sz w:val="22"/>
          <w:szCs w:val="22"/>
        </w:rPr>
        <w:t>Follow Gojira:</w:t>
      </w:r>
    </w:p>
    <w:p w14:paraId="6E6EB242" w14:textId="77777777" w:rsidR="000E460A" w:rsidRPr="00231C5F" w:rsidRDefault="00D5222B" w:rsidP="000E460A">
      <w:pPr>
        <w:jc w:val="center"/>
        <w:rPr>
          <w:rFonts w:asciiTheme="majorHAnsi" w:hAnsiTheme="majorHAnsi" w:cstheme="majorHAnsi"/>
          <w:sz w:val="22"/>
          <w:szCs w:val="22"/>
        </w:rPr>
      </w:pPr>
      <w:hyperlink r:id="rId27" w:history="1">
        <w:r w:rsidR="000E460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Official</w:t>
        </w:r>
      </w:hyperlink>
      <w:r w:rsidR="000E460A" w:rsidRPr="00231C5F">
        <w:rPr>
          <w:rFonts w:asciiTheme="majorHAnsi" w:hAnsiTheme="majorHAnsi" w:cstheme="majorHAnsi"/>
          <w:sz w:val="22"/>
          <w:szCs w:val="22"/>
        </w:rPr>
        <w:t xml:space="preserve"> | </w:t>
      </w:r>
      <w:hyperlink r:id="rId28" w:history="1">
        <w:r w:rsidR="000E460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Facebook</w:t>
        </w:r>
      </w:hyperlink>
      <w:r w:rsidR="000E460A" w:rsidRPr="00231C5F">
        <w:rPr>
          <w:rFonts w:asciiTheme="majorHAnsi" w:hAnsiTheme="majorHAnsi" w:cstheme="majorHAnsi"/>
          <w:sz w:val="22"/>
          <w:szCs w:val="22"/>
        </w:rPr>
        <w:t xml:space="preserve"> | </w:t>
      </w:r>
      <w:hyperlink r:id="rId29" w:history="1">
        <w:r w:rsidR="000E460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Instagram</w:t>
        </w:r>
      </w:hyperlink>
      <w:r w:rsidR="000E460A" w:rsidRPr="00231C5F">
        <w:rPr>
          <w:rFonts w:asciiTheme="majorHAnsi" w:hAnsiTheme="majorHAnsi" w:cstheme="majorHAnsi"/>
          <w:sz w:val="22"/>
          <w:szCs w:val="22"/>
        </w:rPr>
        <w:t xml:space="preserve"> | </w:t>
      </w:r>
      <w:hyperlink r:id="rId30" w:history="1">
        <w:r w:rsidR="000E460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Twitter</w:t>
        </w:r>
      </w:hyperlink>
      <w:r w:rsidR="000E460A" w:rsidRPr="00231C5F">
        <w:rPr>
          <w:rFonts w:asciiTheme="majorHAnsi" w:hAnsiTheme="majorHAnsi" w:cstheme="majorHAnsi"/>
          <w:sz w:val="22"/>
          <w:szCs w:val="22"/>
        </w:rPr>
        <w:t xml:space="preserve"> | </w:t>
      </w:r>
      <w:hyperlink r:id="rId31" w:history="1">
        <w:r w:rsidR="000E460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YouTube</w:t>
        </w:r>
      </w:hyperlink>
    </w:p>
    <w:p w14:paraId="27B987E3" w14:textId="77777777" w:rsidR="000E460A" w:rsidRPr="009E3E2D" w:rsidRDefault="000E460A" w:rsidP="000E460A">
      <w:pPr>
        <w:jc w:val="center"/>
        <w:rPr>
          <w:rFonts w:ascii="Calibri" w:hAnsi="Calibri"/>
        </w:rPr>
      </w:pPr>
    </w:p>
    <w:p w14:paraId="35FB3BAD" w14:textId="6D6ECEDA" w:rsidR="00F0054E" w:rsidRPr="009E3E2D" w:rsidRDefault="000E460A" w:rsidP="006B2113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3A4B8976" wp14:editId="7EE540D1">
            <wp:extent cx="1419225" cy="368111"/>
            <wp:effectExtent l="0" t="0" r="0" b="0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newLogo.jpg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601" cy="37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54E" w:rsidRPr="009E3E2D" w:rsidSect="00135DAE">
      <w:pgSz w:w="12240" w:h="15840"/>
      <w:pgMar w:top="36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65B9"/>
    <w:multiLevelType w:val="hybridMultilevel"/>
    <w:tmpl w:val="363C15D4"/>
    <w:lvl w:ilvl="0" w:tplc="E316696E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6456F"/>
    <w:multiLevelType w:val="hybridMultilevel"/>
    <w:tmpl w:val="9648E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2D7CFC"/>
    <w:multiLevelType w:val="hybridMultilevel"/>
    <w:tmpl w:val="0CC092B2"/>
    <w:lvl w:ilvl="0" w:tplc="DDDE094C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24"/>
    <w:rsid w:val="00023C8C"/>
    <w:rsid w:val="00026339"/>
    <w:rsid w:val="00037853"/>
    <w:rsid w:val="00042E85"/>
    <w:rsid w:val="00054730"/>
    <w:rsid w:val="00054863"/>
    <w:rsid w:val="00057494"/>
    <w:rsid w:val="00061BDF"/>
    <w:rsid w:val="0006639B"/>
    <w:rsid w:val="000674E5"/>
    <w:rsid w:val="0007134A"/>
    <w:rsid w:val="000733C4"/>
    <w:rsid w:val="00074429"/>
    <w:rsid w:val="00082435"/>
    <w:rsid w:val="000911AF"/>
    <w:rsid w:val="000968CA"/>
    <w:rsid w:val="000977F6"/>
    <w:rsid w:val="000A5179"/>
    <w:rsid w:val="000B15B0"/>
    <w:rsid w:val="000C2838"/>
    <w:rsid w:val="000C30D2"/>
    <w:rsid w:val="000D39E5"/>
    <w:rsid w:val="000D3EA6"/>
    <w:rsid w:val="000E05BC"/>
    <w:rsid w:val="000E460A"/>
    <w:rsid w:val="000E58B9"/>
    <w:rsid w:val="000E6C16"/>
    <w:rsid w:val="000F4D00"/>
    <w:rsid w:val="001026B1"/>
    <w:rsid w:val="00107424"/>
    <w:rsid w:val="00111E64"/>
    <w:rsid w:val="001136C6"/>
    <w:rsid w:val="001147A0"/>
    <w:rsid w:val="00115C2E"/>
    <w:rsid w:val="001168DA"/>
    <w:rsid w:val="00126D5C"/>
    <w:rsid w:val="00131DAD"/>
    <w:rsid w:val="0013274F"/>
    <w:rsid w:val="001335BE"/>
    <w:rsid w:val="00135DAE"/>
    <w:rsid w:val="001467B3"/>
    <w:rsid w:val="00152A06"/>
    <w:rsid w:val="001552DE"/>
    <w:rsid w:val="0016748C"/>
    <w:rsid w:val="00180150"/>
    <w:rsid w:val="00182880"/>
    <w:rsid w:val="00187A2D"/>
    <w:rsid w:val="00187B4E"/>
    <w:rsid w:val="0019062A"/>
    <w:rsid w:val="001A1B59"/>
    <w:rsid w:val="001A2362"/>
    <w:rsid w:val="001B2F00"/>
    <w:rsid w:val="001B39F7"/>
    <w:rsid w:val="001B3AF4"/>
    <w:rsid w:val="001B3C9F"/>
    <w:rsid w:val="001B60C9"/>
    <w:rsid w:val="001C3F8A"/>
    <w:rsid w:val="001E374A"/>
    <w:rsid w:val="001F5D52"/>
    <w:rsid w:val="0020159C"/>
    <w:rsid w:val="0020780A"/>
    <w:rsid w:val="00231C5F"/>
    <w:rsid w:val="00234829"/>
    <w:rsid w:val="00234CE8"/>
    <w:rsid w:val="00235A41"/>
    <w:rsid w:val="00237232"/>
    <w:rsid w:val="00240AE5"/>
    <w:rsid w:val="00242DBA"/>
    <w:rsid w:val="002462B4"/>
    <w:rsid w:val="00247A1D"/>
    <w:rsid w:val="00255B99"/>
    <w:rsid w:val="00257953"/>
    <w:rsid w:val="00267FC9"/>
    <w:rsid w:val="002709C1"/>
    <w:rsid w:val="002721A3"/>
    <w:rsid w:val="00277678"/>
    <w:rsid w:val="00277817"/>
    <w:rsid w:val="002879B2"/>
    <w:rsid w:val="0029208E"/>
    <w:rsid w:val="00293C56"/>
    <w:rsid w:val="002A0B01"/>
    <w:rsid w:val="002A34D3"/>
    <w:rsid w:val="002B2F1B"/>
    <w:rsid w:val="002B7394"/>
    <w:rsid w:val="002C284D"/>
    <w:rsid w:val="002F02A0"/>
    <w:rsid w:val="002F0FDA"/>
    <w:rsid w:val="002F4BAA"/>
    <w:rsid w:val="00302E78"/>
    <w:rsid w:val="00306985"/>
    <w:rsid w:val="0032406D"/>
    <w:rsid w:val="003265AA"/>
    <w:rsid w:val="00330501"/>
    <w:rsid w:val="003311FD"/>
    <w:rsid w:val="003336DA"/>
    <w:rsid w:val="00335DD2"/>
    <w:rsid w:val="00337DDE"/>
    <w:rsid w:val="003511DD"/>
    <w:rsid w:val="00364B7B"/>
    <w:rsid w:val="003659FC"/>
    <w:rsid w:val="003734F1"/>
    <w:rsid w:val="0038024A"/>
    <w:rsid w:val="00381B68"/>
    <w:rsid w:val="003833E7"/>
    <w:rsid w:val="00384AA6"/>
    <w:rsid w:val="003879C7"/>
    <w:rsid w:val="00393157"/>
    <w:rsid w:val="0039583B"/>
    <w:rsid w:val="00395C8C"/>
    <w:rsid w:val="00397062"/>
    <w:rsid w:val="003A251E"/>
    <w:rsid w:val="003A2913"/>
    <w:rsid w:val="003A3ECA"/>
    <w:rsid w:val="003A6336"/>
    <w:rsid w:val="003A6B28"/>
    <w:rsid w:val="003A7166"/>
    <w:rsid w:val="003B4E9C"/>
    <w:rsid w:val="003B65F8"/>
    <w:rsid w:val="003B7AC5"/>
    <w:rsid w:val="003C0AF2"/>
    <w:rsid w:val="003C1E34"/>
    <w:rsid w:val="003C36BA"/>
    <w:rsid w:val="003C42B6"/>
    <w:rsid w:val="003C4E64"/>
    <w:rsid w:val="003D049D"/>
    <w:rsid w:val="003D130E"/>
    <w:rsid w:val="003D4851"/>
    <w:rsid w:val="003D5323"/>
    <w:rsid w:val="003E734F"/>
    <w:rsid w:val="003F1AD5"/>
    <w:rsid w:val="0040099F"/>
    <w:rsid w:val="004015AC"/>
    <w:rsid w:val="00403FB4"/>
    <w:rsid w:val="004042E6"/>
    <w:rsid w:val="00405B7F"/>
    <w:rsid w:val="00412705"/>
    <w:rsid w:val="00412F01"/>
    <w:rsid w:val="00416A0A"/>
    <w:rsid w:val="00417D7C"/>
    <w:rsid w:val="00417F70"/>
    <w:rsid w:val="00421377"/>
    <w:rsid w:val="00422F57"/>
    <w:rsid w:val="004246AF"/>
    <w:rsid w:val="00425E07"/>
    <w:rsid w:val="00433EDF"/>
    <w:rsid w:val="00434C6E"/>
    <w:rsid w:val="0045158C"/>
    <w:rsid w:val="00455138"/>
    <w:rsid w:val="00460E70"/>
    <w:rsid w:val="00462FBA"/>
    <w:rsid w:val="00471FDB"/>
    <w:rsid w:val="00473198"/>
    <w:rsid w:val="004731FB"/>
    <w:rsid w:val="00484285"/>
    <w:rsid w:val="00486A72"/>
    <w:rsid w:val="0049445B"/>
    <w:rsid w:val="004960A4"/>
    <w:rsid w:val="004965C7"/>
    <w:rsid w:val="004A0A49"/>
    <w:rsid w:val="004C0436"/>
    <w:rsid w:val="004C1212"/>
    <w:rsid w:val="004C18E3"/>
    <w:rsid w:val="004C3119"/>
    <w:rsid w:val="004C4B4D"/>
    <w:rsid w:val="004D0B40"/>
    <w:rsid w:val="004D2F5A"/>
    <w:rsid w:val="004D3934"/>
    <w:rsid w:val="004D659E"/>
    <w:rsid w:val="004D70A5"/>
    <w:rsid w:val="004E0CE8"/>
    <w:rsid w:val="004E1769"/>
    <w:rsid w:val="004E6E7B"/>
    <w:rsid w:val="004F2802"/>
    <w:rsid w:val="004F32ED"/>
    <w:rsid w:val="004F3F3D"/>
    <w:rsid w:val="004F4635"/>
    <w:rsid w:val="005030C9"/>
    <w:rsid w:val="0050736D"/>
    <w:rsid w:val="00511561"/>
    <w:rsid w:val="00511E36"/>
    <w:rsid w:val="00516D28"/>
    <w:rsid w:val="005262B4"/>
    <w:rsid w:val="00531505"/>
    <w:rsid w:val="00541780"/>
    <w:rsid w:val="00542CB2"/>
    <w:rsid w:val="005437B2"/>
    <w:rsid w:val="00546FE8"/>
    <w:rsid w:val="005524D1"/>
    <w:rsid w:val="0057190B"/>
    <w:rsid w:val="0058750D"/>
    <w:rsid w:val="005900EC"/>
    <w:rsid w:val="005910A2"/>
    <w:rsid w:val="005A0DE5"/>
    <w:rsid w:val="005C22C6"/>
    <w:rsid w:val="005D430C"/>
    <w:rsid w:val="005F64FE"/>
    <w:rsid w:val="005F6E3B"/>
    <w:rsid w:val="00601812"/>
    <w:rsid w:val="0061249F"/>
    <w:rsid w:val="0061525D"/>
    <w:rsid w:val="00623BF7"/>
    <w:rsid w:val="0062430A"/>
    <w:rsid w:val="00635DFF"/>
    <w:rsid w:val="006374B0"/>
    <w:rsid w:val="00662B0F"/>
    <w:rsid w:val="006661A5"/>
    <w:rsid w:val="00680EED"/>
    <w:rsid w:val="00681DCF"/>
    <w:rsid w:val="00683C01"/>
    <w:rsid w:val="00684180"/>
    <w:rsid w:val="00684443"/>
    <w:rsid w:val="0069485E"/>
    <w:rsid w:val="00695E35"/>
    <w:rsid w:val="006B04BC"/>
    <w:rsid w:val="006B0847"/>
    <w:rsid w:val="006B2113"/>
    <w:rsid w:val="006D5D7F"/>
    <w:rsid w:val="006F02C8"/>
    <w:rsid w:val="006F0978"/>
    <w:rsid w:val="006F4DF6"/>
    <w:rsid w:val="007002C9"/>
    <w:rsid w:val="00702C58"/>
    <w:rsid w:val="00705ADE"/>
    <w:rsid w:val="007124B4"/>
    <w:rsid w:val="00714687"/>
    <w:rsid w:val="007172FF"/>
    <w:rsid w:val="00724180"/>
    <w:rsid w:val="00724AD3"/>
    <w:rsid w:val="00735A38"/>
    <w:rsid w:val="007362DB"/>
    <w:rsid w:val="00741D52"/>
    <w:rsid w:val="0074350D"/>
    <w:rsid w:val="00744867"/>
    <w:rsid w:val="0075141A"/>
    <w:rsid w:val="0075254F"/>
    <w:rsid w:val="00753C59"/>
    <w:rsid w:val="007554C5"/>
    <w:rsid w:val="00755F01"/>
    <w:rsid w:val="00765BD0"/>
    <w:rsid w:val="00766DA6"/>
    <w:rsid w:val="007673AA"/>
    <w:rsid w:val="007733C6"/>
    <w:rsid w:val="007777E4"/>
    <w:rsid w:val="00777F8F"/>
    <w:rsid w:val="00780F4F"/>
    <w:rsid w:val="00783EBE"/>
    <w:rsid w:val="007844FD"/>
    <w:rsid w:val="00791337"/>
    <w:rsid w:val="00792938"/>
    <w:rsid w:val="00792EDC"/>
    <w:rsid w:val="00794C88"/>
    <w:rsid w:val="00795632"/>
    <w:rsid w:val="007A4F15"/>
    <w:rsid w:val="007B2BDE"/>
    <w:rsid w:val="007C1FF8"/>
    <w:rsid w:val="007C28A3"/>
    <w:rsid w:val="007D3398"/>
    <w:rsid w:val="007D6A80"/>
    <w:rsid w:val="007F262D"/>
    <w:rsid w:val="007F4B55"/>
    <w:rsid w:val="00805D5A"/>
    <w:rsid w:val="008075DB"/>
    <w:rsid w:val="00807A33"/>
    <w:rsid w:val="00813D93"/>
    <w:rsid w:val="00814076"/>
    <w:rsid w:val="008229A3"/>
    <w:rsid w:val="008262DD"/>
    <w:rsid w:val="00831CD1"/>
    <w:rsid w:val="00834574"/>
    <w:rsid w:val="00835F62"/>
    <w:rsid w:val="0084571C"/>
    <w:rsid w:val="00851427"/>
    <w:rsid w:val="00857FBF"/>
    <w:rsid w:val="00867AD3"/>
    <w:rsid w:val="00877A9D"/>
    <w:rsid w:val="00883A57"/>
    <w:rsid w:val="008872DB"/>
    <w:rsid w:val="008874D3"/>
    <w:rsid w:val="00895CBA"/>
    <w:rsid w:val="008A1628"/>
    <w:rsid w:val="008B22C0"/>
    <w:rsid w:val="008B682D"/>
    <w:rsid w:val="008C055C"/>
    <w:rsid w:val="008C06F1"/>
    <w:rsid w:val="008C2387"/>
    <w:rsid w:val="008C6AC9"/>
    <w:rsid w:val="008D029E"/>
    <w:rsid w:val="008D2C91"/>
    <w:rsid w:val="008F08DC"/>
    <w:rsid w:val="008F4779"/>
    <w:rsid w:val="008F6DFD"/>
    <w:rsid w:val="0090131F"/>
    <w:rsid w:val="00907B37"/>
    <w:rsid w:val="00920811"/>
    <w:rsid w:val="00923C63"/>
    <w:rsid w:val="009336F5"/>
    <w:rsid w:val="00937A7B"/>
    <w:rsid w:val="00941DFF"/>
    <w:rsid w:val="009424BE"/>
    <w:rsid w:val="00944288"/>
    <w:rsid w:val="00947E41"/>
    <w:rsid w:val="00952215"/>
    <w:rsid w:val="0096077F"/>
    <w:rsid w:val="00962E93"/>
    <w:rsid w:val="009815E8"/>
    <w:rsid w:val="0098736F"/>
    <w:rsid w:val="009933BB"/>
    <w:rsid w:val="00995C91"/>
    <w:rsid w:val="009A046B"/>
    <w:rsid w:val="009A0A87"/>
    <w:rsid w:val="009A376C"/>
    <w:rsid w:val="009A6E88"/>
    <w:rsid w:val="009C0D7F"/>
    <w:rsid w:val="009C1247"/>
    <w:rsid w:val="009C2FFB"/>
    <w:rsid w:val="009D51E8"/>
    <w:rsid w:val="009E20DA"/>
    <w:rsid w:val="009E3E2D"/>
    <w:rsid w:val="009F1A87"/>
    <w:rsid w:val="009F312A"/>
    <w:rsid w:val="009F5E75"/>
    <w:rsid w:val="00A01B3E"/>
    <w:rsid w:val="00A07430"/>
    <w:rsid w:val="00A10DF8"/>
    <w:rsid w:val="00A14E0F"/>
    <w:rsid w:val="00A17EC0"/>
    <w:rsid w:val="00A17FAB"/>
    <w:rsid w:val="00A23A96"/>
    <w:rsid w:val="00A26A30"/>
    <w:rsid w:val="00A37CEA"/>
    <w:rsid w:val="00A40387"/>
    <w:rsid w:val="00A41F14"/>
    <w:rsid w:val="00A5239B"/>
    <w:rsid w:val="00A64E26"/>
    <w:rsid w:val="00A659E1"/>
    <w:rsid w:val="00A67455"/>
    <w:rsid w:val="00A72289"/>
    <w:rsid w:val="00A74151"/>
    <w:rsid w:val="00A74DA9"/>
    <w:rsid w:val="00A80121"/>
    <w:rsid w:val="00A80424"/>
    <w:rsid w:val="00A81A5F"/>
    <w:rsid w:val="00A830D4"/>
    <w:rsid w:val="00A8341C"/>
    <w:rsid w:val="00A841CC"/>
    <w:rsid w:val="00A90EA7"/>
    <w:rsid w:val="00A961F4"/>
    <w:rsid w:val="00A966DC"/>
    <w:rsid w:val="00AA0C8F"/>
    <w:rsid w:val="00AA2C44"/>
    <w:rsid w:val="00AB1E36"/>
    <w:rsid w:val="00AB7A0B"/>
    <w:rsid w:val="00AB7DC3"/>
    <w:rsid w:val="00AC705E"/>
    <w:rsid w:val="00AD52EC"/>
    <w:rsid w:val="00AD7978"/>
    <w:rsid w:val="00AE1628"/>
    <w:rsid w:val="00AE2BE5"/>
    <w:rsid w:val="00AF01E3"/>
    <w:rsid w:val="00AF15EE"/>
    <w:rsid w:val="00AF4007"/>
    <w:rsid w:val="00AF6309"/>
    <w:rsid w:val="00B01C7E"/>
    <w:rsid w:val="00B11EAD"/>
    <w:rsid w:val="00B16C6D"/>
    <w:rsid w:val="00B17457"/>
    <w:rsid w:val="00B20FA9"/>
    <w:rsid w:val="00B446E5"/>
    <w:rsid w:val="00B44EAA"/>
    <w:rsid w:val="00B533AC"/>
    <w:rsid w:val="00B5581B"/>
    <w:rsid w:val="00B64901"/>
    <w:rsid w:val="00B71AC8"/>
    <w:rsid w:val="00B71BBD"/>
    <w:rsid w:val="00B75DFF"/>
    <w:rsid w:val="00B86977"/>
    <w:rsid w:val="00B93F56"/>
    <w:rsid w:val="00B958E1"/>
    <w:rsid w:val="00BA1053"/>
    <w:rsid w:val="00BA45D6"/>
    <w:rsid w:val="00BA7558"/>
    <w:rsid w:val="00BB4AE0"/>
    <w:rsid w:val="00BB67D5"/>
    <w:rsid w:val="00BB6DE9"/>
    <w:rsid w:val="00BC199A"/>
    <w:rsid w:val="00BC4B3C"/>
    <w:rsid w:val="00BC4F36"/>
    <w:rsid w:val="00BC56C5"/>
    <w:rsid w:val="00BC5873"/>
    <w:rsid w:val="00BD114F"/>
    <w:rsid w:val="00BD1D22"/>
    <w:rsid w:val="00BD3619"/>
    <w:rsid w:val="00BD6137"/>
    <w:rsid w:val="00BE1CDF"/>
    <w:rsid w:val="00BE37E3"/>
    <w:rsid w:val="00BE4197"/>
    <w:rsid w:val="00BE4842"/>
    <w:rsid w:val="00C030B1"/>
    <w:rsid w:val="00C03442"/>
    <w:rsid w:val="00C058C4"/>
    <w:rsid w:val="00C05BB1"/>
    <w:rsid w:val="00C177EF"/>
    <w:rsid w:val="00C215CC"/>
    <w:rsid w:val="00C2443F"/>
    <w:rsid w:val="00C24F23"/>
    <w:rsid w:val="00C30B9C"/>
    <w:rsid w:val="00C3793B"/>
    <w:rsid w:val="00C4192B"/>
    <w:rsid w:val="00C448D8"/>
    <w:rsid w:val="00C50316"/>
    <w:rsid w:val="00C643A7"/>
    <w:rsid w:val="00C64862"/>
    <w:rsid w:val="00C66BDF"/>
    <w:rsid w:val="00C707F7"/>
    <w:rsid w:val="00C726C4"/>
    <w:rsid w:val="00C73C01"/>
    <w:rsid w:val="00C758F2"/>
    <w:rsid w:val="00C77D18"/>
    <w:rsid w:val="00C81C9A"/>
    <w:rsid w:val="00C820A5"/>
    <w:rsid w:val="00C922C3"/>
    <w:rsid w:val="00C93413"/>
    <w:rsid w:val="00C93459"/>
    <w:rsid w:val="00CA326A"/>
    <w:rsid w:val="00CA3BC5"/>
    <w:rsid w:val="00CB10FB"/>
    <w:rsid w:val="00CC4165"/>
    <w:rsid w:val="00CD03AC"/>
    <w:rsid w:val="00CD5C43"/>
    <w:rsid w:val="00CF0030"/>
    <w:rsid w:val="00CF1C2C"/>
    <w:rsid w:val="00CF7156"/>
    <w:rsid w:val="00D028FC"/>
    <w:rsid w:val="00D0606B"/>
    <w:rsid w:val="00D11133"/>
    <w:rsid w:val="00D1169D"/>
    <w:rsid w:val="00D13549"/>
    <w:rsid w:val="00D1501E"/>
    <w:rsid w:val="00D15182"/>
    <w:rsid w:val="00D32AC8"/>
    <w:rsid w:val="00D36579"/>
    <w:rsid w:val="00D37BA9"/>
    <w:rsid w:val="00D5125A"/>
    <w:rsid w:val="00D5222B"/>
    <w:rsid w:val="00D60070"/>
    <w:rsid w:val="00D63D98"/>
    <w:rsid w:val="00D71024"/>
    <w:rsid w:val="00D76915"/>
    <w:rsid w:val="00D8584A"/>
    <w:rsid w:val="00D93514"/>
    <w:rsid w:val="00D971DD"/>
    <w:rsid w:val="00DA0CD2"/>
    <w:rsid w:val="00DA2720"/>
    <w:rsid w:val="00DA686A"/>
    <w:rsid w:val="00DB170B"/>
    <w:rsid w:val="00DB18E3"/>
    <w:rsid w:val="00DB6852"/>
    <w:rsid w:val="00DC1C31"/>
    <w:rsid w:val="00DC5F6D"/>
    <w:rsid w:val="00DD0A0D"/>
    <w:rsid w:val="00DD3852"/>
    <w:rsid w:val="00DE36D0"/>
    <w:rsid w:val="00DE6C3A"/>
    <w:rsid w:val="00E02067"/>
    <w:rsid w:val="00E023E9"/>
    <w:rsid w:val="00E02D36"/>
    <w:rsid w:val="00E10035"/>
    <w:rsid w:val="00E1788C"/>
    <w:rsid w:val="00E178E1"/>
    <w:rsid w:val="00E2206B"/>
    <w:rsid w:val="00E30EC7"/>
    <w:rsid w:val="00E33A7B"/>
    <w:rsid w:val="00E4530E"/>
    <w:rsid w:val="00E46369"/>
    <w:rsid w:val="00E47B8F"/>
    <w:rsid w:val="00E547F6"/>
    <w:rsid w:val="00E6102C"/>
    <w:rsid w:val="00E61048"/>
    <w:rsid w:val="00E62D44"/>
    <w:rsid w:val="00E67193"/>
    <w:rsid w:val="00E74B69"/>
    <w:rsid w:val="00E75062"/>
    <w:rsid w:val="00E77220"/>
    <w:rsid w:val="00E864AA"/>
    <w:rsid w:val="00E87120"/>
    <w:rsid w:val="00E966F2"/>
    <w:rsid w:val="00EA11E3"/>
    <w:rsid w:val="00EA20B2"/>
    <w:rsid w:val="00EB0BA4"/>
    <w:rsid w:val="00EB48B1"/>
    <w:rsid w:val="00EB7692"/>
    <w:rsid w:val="00EB798C"/>
    <w:rsid w:val="00EC14AC"/>
    <w:rsid w:val="00EC174C"/>
    <w:rsid w:val="00ED274B"/>
    <w:rsid w:val="00ED3ADA"/>
    <w:rsid w:val="00ED4FA2"/>
    <w:rsid w:val="00ED7589"/>
    <w:rsid w:val="00EE6D4C"/>
    <w:rsid w:val="00EF2C0D"/>
    <w:rsid w:val="00F0054E"/>
    <w:rsid w:val="00F11DC0"/>
    <w:rsid w:val="00F13B9C"/>
    <w:rsid w:val="00F15FAA"/>
    <w:rsid w:val="00F43166"/>
    <w:rsid w:val="00F434AA"/>
    <w:rsid w:val="00F4719D"/>
    <w:rsid w:val="00F47D8C"/>
    <w:rsid w:val="00F52846"/>
    <w:rsid w:val="00F538E2"/>
    <w:rsid w:val="00F57130"/>
    <w:rsid w:val="00F574B3"/>
    <w:rsid w:val="00F65293"/>
    <w:rsid w:val="00F66753"/>
    <w:rsid w:val="00F700E4"/>
    <w:rsid w:val="00F7719E"/>
    <w:rsid w:val="00F879A7"/>
    <w:rsid w:val="00F9384A"/>
    <w:rsid w:val="00F958C8"/>
    <w:rsid w:val="00FA21D8"/>
    <w:rsid w:val="00FA5373"/>
    <w:rsid w:val="00FA5AB2"/>
    <w:rsid w:val="00FA5E3C"/>
    <w:rsid w:val="00FB46C5"/>
    <w:rsid w:val="00FB664B"/>
    <w:rsid w:val="00FC207C"/>
    <w:rsid w:val="00FC348F"/>
    <w:rsid w:val="00FC3797"/>
    <w:rsid w:val="00FC3D6B"/>
    <w:rsid w:val="00FC484C"/>
    <w:rsid w:val="00FC509A"/>
    <w:rsid w:val="00FC5F48"/>
    <w:rsid w:val="00FC704A"/>
    <w:rsid w:val="00FD2C8B"/>
    <w:rsid w:val="00FE0247"/>
    <w:rsid w:val="00FE0EDF"/>
    <w:rsid w:val="00FE3387"/>
    <w:rsid w:val="00FE52A2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2D6CD"/>
  <w14:defaultImageDpi w14:val="300"/>
  <w15:docId w15:val="{4E118CE3-5802-41D7-BAB7-E404359A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39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15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3F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1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A0C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4350D"/>
    <w:rPr>
      <w:rFonts w:eastAsiaTheme="minorEastAsia"/>
      <w:lang w:eastAsia="ja-JP"/>
    </w:rPr>
  </w:style>
  <w:style w:type="character" w:customStyle="1" w:styleId="apple-converted-space">
    <w:name w:val="apple-converted-space"/>
    <w:basedOn w:val="DefaultParagraphFont"/>
    <w:rsid w:val="003A3ECA"/>
  </w:style>
  <w:style w:type="character" w:customStyle="1" w:styleId="normaltextrun">
    <w:name w:val="normaltextrun"/>
    <w:basedOn w:val="DefaultParagraphFont"/>
    <w:rsid w:val="003A3ECA"/>
  </w:style>
  <w:style w:type="paragraph" w:styleId="PlainText">
    <w:name w:val="Plain Text"/>
    <w:basedOn w:val="Normal"/>
    <w:link w:val="PlainTextChar"/>
    <w:uiPriority w:val="99"/>
    <w:unhideWhenUsed/>
    <w:rsid w:val="002462B4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62B4"/>
    <w:rPr>
      <w:rFonts w:ascii="Calibri" w:eastAsia="Times New Roman" w:hAnsi="Calibri"/>
      <w:sz w:val="22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5158C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6B0847"/>
    <w:pPr>
      <w:ind w:left="720"/>
      <w:contextualSpacing/>
    </w:pPr>
  </w:style>
  <w:style w:type="paragraph" w:styleId="NoSpacing">
    <w:name w:val="No Spacing"/>
    <w:uiPriority w:val="1"/>
    <w:qFormat/>
    <w:rsid w:val="00BC56C5"/>
    <w:rPr>
      <w:rFonts w:ascii="Times New Roman" w:eastAsia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4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E64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E64"/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3F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Strong">
    <w:name w:val="Strong"/>
    <w:basedOn w:val="DefaultParagraphFont"/>
    <w:uiPriority w:val="22"/>
    <w:qFormat/>
    <w:rsid w:val="00F13B9C"/>
    <w:rPr>
      <w:b/>
      <w:bCs/>
    </w:rPr>
  </w:style>
  <w:style w:type="character" w:styleId="Emphasis">
    <w:name w:val="Emphasis"/>
    <w:basedOn w:val="DefaultParagraphFont"/>
    <w:uiPriority w:val="20"/>
    <w:qFormat/>
    <w:rsid w:val="00F13B9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667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5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iqrMFNMgVS0" TargetMode="External"/><Relationship Id="rId18" Type="http://schemas.openxmlformats.org/officeDocument/2006/relationships/hyperlink" Target="https://youtu.be/EkRrend3sIw" TargetMode="External"/><Relationship Id="rId26" Type="http://schemas.openxmlformats.org/officeDocument/2006/relationships/hyperlink" Target="mailto:RossAnderson@Elektra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jira-music.com/album/magma-28126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gojira.lnk.to/fortitude" TargetMode="External"/><Relationship Id="rId17" Type="http://schemas.openxmlformats.org/officeDocument/2006/relationships/hyperlink" Target="https://youtu.be/EkRrend3sIw" TargetMode="External"/><Relationship Id="rId25" Type="http://schemas.openxmlformats.org/officeDocument/2006/relationships/image" Target="media/image3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B4CcX720DW4" TargetMode="External"/><Relationship Id="rId20" Type="http://schemas.openxmlformats.org/officeDocument/2006/relationships/hyperlink" Target="https://nam04.safelinks.protection.outlook.com/?url=https%3A%2F%2Fpropeller.la%2F&amp;data=04%7C01%7CRossAnderson%40elektra.com%7C6c8c8d65334244c0246808d8f54a61c1%7C8367939002ec4ba1ad3d69da3fdd637e%7C0%7C1%7C637529047149663809%7CUnknown%7CTWFpbGZsb3d8eyJWIjoiMC4wLjAwMDAiLCJQIjoiV2luMzIiLCJBTiI6Ik1haWwiLCJXVCI6Mn0%3D%7C3000&amp;sdata=gORpThUoGSlF4TQTFWb10l5pGPz%2BLgFtHoBb40%2BIgeY%3D&amp;reserved=0" TargetMode="External"/><Relationship Id="rId29" Type="http://schemas.openxmlformats.org/officeDocument/2006/relationships/hyperlink" Target="https://www.instagram.com/gojiraofficia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ojira.lnk.to/fortitude" TargetMode="External"/><Relationship Id="rId24" Type="http://schemas.openxmlformats.org/officeDocument/2006/relationships/image" Target="media/image2.jpeg"/><Relationship Id="rId32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hyperlink" Target="https://youtu.be/tvmC7qxtQxs" TargetMode="External"/><Relationship Id="rId23" Type="http://schemas.openxmlformats.org/officeDocument/2006/relationships/hyperlink" Target="https://www.gojira-music.com/album/magma-28126" TargetMode="External"/><Relationship Id="rId28" Type="http://schemas.openxmlformats.org/officeDocument/2006/relationships/hyperlink" Target="https://www.facebook.com/GojiraMusic/" TargetMode="External"/><Relationship Id="rId10" Type="http://schemas.openxmlformats.org/officeDocument/2006/relationships/hyperlink" Target="http://www.gojira-music.com" TargetMode="External"/><Relationship Id="rId19" Type="http://schemas.openxmlformats.org/officeDocument/2006/relationships/hyperlink" Target="https://apiboficial.org/" TargetMode="External"/><Relationship Id="rId31" Type="http://schemas.openxmlformats.org/officeDocument/2006/relationships/hyperlink" Target="https://www.youtube.com/user/TheOfficialgojir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youtu.be/3p85-KtgDSs" TargetMode="External"/><Relationship Id="rId22" Type="http://schemas.openxmlformats.org/officeDocument/2006/relationships/hyperlink" Target="https://www.gojira-music.com/album/magma-28126" TargetMode="External"/><Relationship Id="rId27" Type="http://schemas.openxmlformats.org/officeDocument/2006/relationships/hyperlink" Target="https://www.gojira-music.com/" TargetMode="External"/><Relationship Id="rId30" Type="http://schemas.openxmlformats.org/officeDocument/2006/relationships/hyperlink" Target="https://twitter.com/GojiraMusic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023EF19516049A4CA339610D77E2C" ma:contentTypeVersion="1" ma:contentTypeDescription="Create a new document." ma:contentTypeScope="" ma:versionID="e21ae700bb15d941cdaf5ec93ecb21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ca21a1a8fb7f51ccbefe0d06b7e5f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10775-1D03-4619-BA28-6677FF55A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DFA8F-1DD3-4EC1-940A-649B1128B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B0F55-3718-42C5-89F9-FF18E69D85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D6DFE8F-9E3C-44FF-8CC8-84E6F9E4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4373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Tracey Pepper.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Pepper</dc:creator>
  <cp:keywords/>
  <dc:description/>
  <cp:lastModifiedBy>Worden, Sydney</cp:lastModifiedBy>
  <cp:revision>89</cp:revision>
  <cp:lastPrinted>2017-02-02T21:30:00Z</cp:lastPrinted>
  <dcterms:created xsi:type="dcterms:W3CDTF">2021-04-28T19:44:00Z</dcterms:created>
  <dcterms:modified xsi:type="dcterms:W3CDTF">2021-05-07T18:37:00Z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0x01010096C023EF19516049A4CA339610D77E2C</vt:lpwstr>
  </property>
  <property fmtid="{D5CDD505-2E9C-101B-9397-08002B2CF9AE}" pid="3" name="d4c271dec7184e30bfa27096eb2ef87c">
    <vt:lpwstr>Publicity|7f2458df-4fa3-40c2-b1c8-1c6f2576ee61</vt:lpwstr>
  </property>
  <property fmtid="{D5CDD505-2E9C-101B-9397-08002B2CF9AE}" pid="4" name="TaxCatchAll">
    <vt:lpwstr>2;#Elektra Music Group|f2179a45-1f22-4f36-9fb7-9e2cd12ea457;#1;#Publicity|7f2458df-4fa3-40c2-b1c8-1c6f2576ee61</vt:lpwstr>
  </property>
  <property fmtid="{D5CDD505-2E9C-101B-9397-08002B2CF9AE}" pid="5" name="ke17419c05174b248073f99265a99001">
    <vt:lpwstr>Elektra Music Group|f2179a45-1f22-4f36-9fb7-9e2cd12ea457</vt:lpwstr>
  </property>
  <property fmtid="{D5CDD505-2E9C-101B-9397-08002B2CF9AE}" pid="6" name="oda9b2b8f671471195d30e730e81c26c">
    <vt:lpwstr/>
  </property>
  <property fmtid="{D5CDD505-2E9C-101B-9397-08002B2CF9AE}" pid="7" name="WMG_DW_DocumentType">
    <vt:lpwstr/>
  </property>
  <property fmtid="{D5CDD505-2E9C-101B-9397-08002B2CF9AE}" pid="8" name="dda972dc920e4ab58f89614735905c14">
    <vt:lpwstr/>
  </property>
  <property fmtid="{D5CDD505-2E9C-101B-9397-08002B2CF9AE}" pid="9" name="WMG_DW_Artist">
    <vt:lpwstr/>
  </property>
  <property fmtid="{D5CDD505-2E9C-101B-9397-08002B2CF9AE}" pid="10" name="WMG_DW_RetentionPolicy">
    <vt:lpwstr/>
  </property>
  <property fmtid="{D5CDD505-2E9C-101B-9397-08002B2CF9AE}" pid="11" name="c777379cf2b044eb9b0d7e89e5ff0eb8">
    <vt:lpwstr/>
  </property>
  <property fmtid="{D5CDD505-2E9C-101B-9397-08002B2CF9AE}" pid="12" name="eb92e5c61c214ad8aa4904c8227a744a">
    <vt:lpwstr/>
  </property>
  <property fmtid="{D5CDD505-2E9C-101B-9397-08002B2CF9AE}" pid="13" name="WMG_DW_Division">
    <vt:lpwstr>2;#Elektra Music Group|f2179a45-1f22-4f36-9fb7-9e2cd12ea457</vt:lpwstr>
  </property>
  <property fmtid="{D5CDD505-2E9C-101B-9397-08002B2CF9AE}" pid="14" name="WMG_DW_Label">
    <vt:lpwstr/>
  </property>
  <property fmtid="{D5CDD505-2E9C-101B-9397-08002B2CF9AE}" pid="15" name="WMG_DW_Department">
    <vt:lpwstr>1;#Publicity|7f2458df-4fa3-40c2-b1c8-1c6f2576ee61</vt:lpwstr>
  </property>
</Properties>
</file>