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899" w14:textId="647EA3C5" w:rsidR="00223470" w:rsidRPr="003D09EA" w:rsidRDefault="00456BE9" w:rsidP="003D09E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D09EA">
        <w:rPr>
          <w:rFonts w:asciiTheme="minorHAnsi" w:hAnsiTheme="minorHAnsi" w:cstheme="minorHAnsi"/>
          <w:b/>
          <w:bCs/>
          <w:sz w:val="32"/>
          <w:szCs w:val="32"/>
        </w:rPr>
        <w:t xml:space="preserve">ONE OK ROCK </w:t>
      </w:r>
      <w:r w:rsidR="00C01EBB" w:rsidRPr="003D09EA">
        <w:rPr>
          <w:rFonts w:asciiTheme="minorHAnsi" w:hAnsiTheme="minorHAnsi" w:cstheme="minorHAnsi"/>
          <w:b/>
          <w:bCs/>
          <w:sz w:val="32"/>
          <w:szCs w:val="32"/>
        </w:rPr>
        <w:t xml:space="preserve">RELEASE NEW </w:t>
      </w:r>
      <w:r w:rsidR="003E41AF" w:rsidRPr="003D09EA">
        <w:rPr>
          <w:rFonts w:asciiTheme="minorHAnsi" w:hAnsiTheme="minorHAnsi" w:cstheme="minorHAnsi"/>
          <w:b/>
          <w:bCs/>
          <w:sz w:val="32"/>
          <w:szCs w:val="32"/>
        </w:rPr>
        <w:t xml:space="preserve">SINGLE </w:t>
      </w:r>
      <w:r w:rsidR="00D55A63" w:rsidRPr="003D09EA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="00E82D60" w:rsidRPr="003D09EA">
        <w:rPr>
          <w:rFonts w:asciiTheme="minorHAnsi" w:hAnsiTheme="minorHAnsi" w:cstheme="minorHAnsi"/>
          <w:b/>
          <w:bCs/>
          <w:sz w:val="32"/>
          <w:szCs w:val="32"/>
        </w:rPr>
        <w:t>WONDER</w:t>
      </w:r>
      <w:r w:rsidR="00D55A63" w:rsidRPr="003D09EA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0C381CFB" w14:textId="5FBC8D24" w:rsidR="00956EFE" w:rsidRPr="00956EFE" w:rsidRDefault="00956EFE" w:rsidP="00DC466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F7F949D" w14:textId="778F9A91" w:rsidR="00956EFE" w:rsidRDefault="00956EFE" w:rsidP="00DC46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NEW NETFLIX DOCUMENTARY “FLIP A COIN” STREAMING NOW</w:t>
      </w:r>
    </w:p>
    <w:p w14:paraId="782FC285" w14:textId="77777777" w:rsidR="00DC4661" w:rsidRPr="00956EFE" w:rsidRDefault="00DC4661" w:rsidP="00DC466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117AABD" w14:textId="7238B2A2" w:rsidR="00456BE9" w:rsidRDefault="00E82D60" w:rsidP="00456BE9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AF3696" wp14:editId="0D0857A1">
            <wp:extent cx="4862513" cy="4862513"/>
            <wp:effectExtent l="0" t="0" r="0" b="0"/>
            <wp:docPr id="2" name="Picture 2" descr="A picture containing text, bl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u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946" cy="486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9F6AD" w14:textId="59C433DC" w:rsidR="00E82D60" w:rsidRPr="003D09EA" w:rsidRDefault="00E82D60" w:rsidP="00456BE9">
      <w:pPr>
        <w:jc w:val="center"/>
        <w:rPr>
          <w:b/>
          <w:bCs/>
          <w:sz w:val="20"/>
          <w:szCs w:val="20"/>
          <w:highlight w:val="yellow"/>
        </w:rPr>
      </w:pPr>
    </w:p>
    <w:p w14:paraId="02FE6003" w14:textId="769C6079" w:rsidR="00E82D60" w:rsidRPr="00E82D60" w:rsidRDefault="00E82D60" w:rsidP="00E82D60">
      <w:pPr>
        <w:jc w:val="both"/>
        <w:rPr>
          <w:rFonts w:cs="Calibri"/>
          <w:sz w:val="22"/>
          <w:szCs w:val="22"/>
        </w:rPr>
      </w:pPr>
      <w:r w:rsidRPr="00E82D60">
        <w:rPr>
          <w:rFonts w:cs="Calibri"/>
          <w:b/>
          <w:bCs/>
          <w:sz w:val="22"/>
          <w:szCs w:val="22"/>
        </w:rPr>
        <w:t>OCTOBER 22, 2021</w:t>
      </w:r>
      <w:r>
        <w:rPr>
          <w:rFonts w:cs="Calibri"/>
          <w:sz w:val="22"/>
          <w:szCs w:val="22"/>
        </w:rPr>
        <w:t xml:space="preserve"> - </w:t>
      </w:r>
      <w:r w:rsidRPr="00E82D60">
        <w:rPr>
          <w:rFonts w:cs="Calibri"/>
          <w:sz w:val="22"/>
          <w:szCs w:val="22"/>
        </w:rPr>
        <w:t xml:space="preserve">ONE OK ROCK </w:t>
      </w:r>
      <w:r>
        <w:rPr>
          <w:rFonts w:cs="Calibri"/>
          <w:sz w:val="22"/>
          <w:szCs w:val="22"/>
        </w:rPr>
        <w:t>have released a brand-</w:t>
      </w:r>
      <w:r w:rsidRPr="00E82D60">
        <w:rPr>
          <w:rFonts w:cs="Calibri"/>
          <w:sz w:val="22"/>
          <w:szCs w:val="22"/>
        </w:rPr>
        <w:t>new single “Wonder</w:t>
      </w:r>
      <w:r w:rsidR="003D09EA">
        <w:rPr>
          <w:rFonts w:cs="Calibri"/>
          <w:sz w:val="22"/>
          <w:szCs w:val="22"/>
        </w:rPr>
        <w:t>,</w:t>
      </w:r>
      <w:r w:rsidRPr="00E82D60">
        <w:rPr>
          <w:rFonts w:cs="Calibri"/>
          <w:sz w:val="22"/>
          <w:szCs w:val="22"/>
        </w:rPr>
        <w:t xml:space="preserve">” </w:t>
      </w:r>
      <w:r>
        <w:rPr>
          <w:rFonts w:cs="Calibri"/>
          <w:sz w:val="22"/>
          <w:szCs w:val="22"/>
        </w:rPr>
        <w:t>which is available today on</w:t>
      </w:r>
      <w:r w:rsidRPr="00415DE2">
        <w:rPr>
          <w:rFonts w:cs="Calibri"/>
          <w:color w:val="0000FF"/>
          <w:sz w:val="22"/>
          <w:szCs w:val="22"/>
          <w:u w:val="single"/>
        </w:rPr>
        <w:t xml:space="preserve"> </w:t>
      </w:r>
      <w:hyperlink r:id="rId9" w:history="1">
        <w:r w:rsidRPr="00415DE2">
          <w:rPr>
            <w:rStyle w:val="Hyperlink"/>
            <w:rFonts w:cs="Calibri"/>
            <w:color w:val="0000FF"/>
            <w:sz w:val="22"/>
            <w:szCs w:val="22"/>
          </w:rPr>
          <w:t>all streaming platforms</w:t>
        </w:r>
      </w:hyperlink>
      <w:r w:rsidR="003D09EA">
        <w:rPr>
          <w:rFonts w:cs="Calibri"/>
          <w:color w:val="FF0000"/>
          <w:sz w:val="22"/>
          <w:szCs w:val="22"/>
        </w:rPr>
        <w:t xml:space="preserve"> </w:t>
      </w:r>
      <w:r w:rsidR="003D09EA" w:rsidRPr="003D09EA">
        <w:rPr>
          <w:rFonts w:cs="Calibri"/>
          <w:color w:val="auto"/>
          <w:sz w:val="22"/>
          <w:szCs w:val="22"/>
        </w:rPr>
        <w:t xml:space="preserve">and joined by an </w:t>
      </w:r>
      <w:hyperlink r:id="rId10" w:history="1">
        <w:r w:rsidR="003D09EA" w:rsidRPr="006960E4">
          <w:rPr>
            <w:rStyle w:val="Hyperlink"/>
            <w:rFonts w:cs="Calibri"/>
            <w:color w:val="0000FF"/>
            <w:sz w:val="22"/>
            <w:szCs w:val="22"/>
          </w:rPr>
          <w:t>official lyric video</w:t>
        </w:r>
      </w:hyperlink>
      <w:r>
        <w:rPr>
          <w:rFonts w:cs="Calibri"/>
          <w:sz w:val="22"/>
          <w:szCs w:val="22"/>
        </w:rPr>
        <w:t xml:space="preserve">.  ONE OK ROCK </w:t>
      </w:r>
      <w:r w:rsidRPr="00E82D60">
        <w:rPr>
          <w:rFonts w:cs="Calibri"/>
          <w:sz w:val="22"/>
          <w:szCs w:val="22"/>
        </w:rPr>
        <w:t xml:space="preserve">first performed </w:t>
      </w:r>
      <w:r>
        <w:rPr>
          <w:rFonts w:cs="Calibri"/>
          <w:sz w:val="22"/>
          <w:szCs w:val="22"/>
        </w:rPr>
        <w:t xml:space="preserve">“Wonder” during their massive livestream concert </w:t>
      </w:r>
      <w:r w:rsidRPr="00E82D60">
        <w:rPr>
          <w:rFonts w:cs="Calibri"/>
          <w:sz w:val="22"/>
          <w:szCs w:val="22"/>
        </w:rPr>
        <w:t>“Field of Wonder</w:t>
      </w:r>
      <w:r w:rsidR="00DC4661">
        <w:rPr>
          <w:rFonts w:cs="Calibri"/>
          <w:sz w:val="22"/>
          <w:szCs w:val="22"/>
        </w:rPr>
        <w:t>,</w:t>
      </w:r>
      <w:r w:rsidRPr="00E82D60">
        <w:rPr>
          <w:rFonts w:cs="Calibri"/>
          <w:sz w:val="22"/>
          <w:szCs w:val="22"/>
        </w:rPr>
        <w:t xml:space="preserve">” </w:t>
      </w:r>
      <w:r>
        <w:rPr>
          <w:rFonts w:cs="Calibri"/>
          <w:sz w:val="22"/>
          <w:szCs w:val="22"/>
        </w:rPr>
        <w:t>which was held last year</w:t>
      </w:r>
      <w:r w:rsidRPr="00E82D60">
        <w:rPr>
          <w:rFonts w:cs="Calibri"/>
          <w:sz w:val="22"/>
          <w:szCs w:val="22"/>
        </w:rPr>
        <w:t xml:space="preserve"> at </w:t>
      </w:r>
      <w:r>
        <w:rPr>
          <w:rFonts w:cs="Calibri"/>
          <w:sz w:val="22"/>
          <w:szCs w:val="22"/>
        </w:rPr>
        <w:t xml:space="preserve">Japan’s </w:t>
      </w:r>
      <w:proofErr w:type="spellStart"/>
      <w:r w:rsidRPr="00E82D60">
        <w:rPr>
          <w:rFonts w:cs="Calibri"/>
          <w:sz w:val="22"/>
          <w:szCs w:val="22"/>
        </w:rPr>
        <w:t>ZOZOMARINE</w:t>
      </w:r>
      <w:proofErr w:type="spellEnd"/>
      <w:r w:rsidRPr="00E82D60">
        <w:rPr>
          <w:rFonts w:cs="Calibri"/>
          <w:sz w:val="22"/>
          <w:szCs w:val="22"/>
        </w:rPr>
        <w:t xml:space="preserve"> Stadium</w:t>
      </w:r>
      <w:r>
        <w:rPr>
          <w:rFonts w:cs="Calibri"/>
          <w:sz w:val="22"/>
          <w:szCs w:val="22"/>
        </w:rPr>
        <w:t xml:space="preserve">.  </w:t>
      </w:r>
      <w:r w:rsidRPr="00E82D60">
        <w:rPr>
          <w:rFonts w:cs="Calibri"/>
          <w:sz w:val="22"/>
          <w:szCs w:val="22"/>
        </w:rPr>
        <w:t xml:space="preserve">The song </w:t>
      </w:r>
      <w:r>
        <w:rPr>
          <w:rFonts w:cs="Calibri"/>
          <w:sz w:val="22"/>
          <w:szCs w:val="22"/>
        </w:rPr>
        <w:t>embodies</w:t>
      </w:r>
      <w:r w:rsidRPr="00E82D60">
        <w:rPr>
          <w:rFonts w:cs="Calibri"/>
          <w:sz w:val="22"/>
          <w:szCs w:val="22"/>
        </w:rPr>
        <w:t xml:space="preserve"> ONE OK </w:t>
      </w:r>
      <w:proofErr w:type="spellStart"/>
      <w:r w:rsidRPr="00E82D60">
        <w:rPr>
          <w:rFonts w:cs="Calibri"/>
          <w:sz w:val="22"/>
          <w:szCs w:val="22"/>
        </w:rPr>
        <w:t>ROCK’s</w:t>
      </w:r>
      <w:proofErr w:type="spellEnd"/>
      <w:r w:rsidRPr="00E82D60">
        <w:rPr>
          <w:rFonts w:cs="Calibri"/>
          <w:sz w:val="22"/>
          <w:szCs w:val="22"/>
        </w:rPr>
        <w:t xml:space="preserve"> current interpretation of dynamic rock reminiscent of </w:t>
      </w:r>
      <w:r w:rsidR="003D09EA">
        <w:rPr>
          <w:rFonts w:cs="Calibri"/>
          <w:sz w:val="22"/>
          <w:szCs w:val="22"/>
        </w:rPr>
        <w:t xml:space="preserve">the </w:t>
      </w:r>
      <w:r w:rsidRPr="00E82D60">
        <w:rPr>
          <w:rFonts w:cs="Calibri"/>
          <w:sz w:val="22"/>
          <w:szCs w:val="22"/>
        </w:rPr>
        <w:t xml:space="preserve">stadium </w:t>
      </w:r>
      <w:r w:rsidR="00DC4661">
        <w:rPr>
          <w:rFonts w:cs="Calibri"/>
          <w:sz w:val="22"/>
          <w:szCs w:val="22"/>
        </w:rPr>
        <w:t>acts</w:t>
      </w:r>
      <w:r w:rsidRPr="00E82D60">
        <w:rPr>
          <w:rFonts w:cs="Calibri"/>
          <w:sz w:val="22"/>
          <w:szCs w:val="22"/>
        </w:rPr>
        <w:t xml:space="preserve"> from yesteryea</w:t>
      </w:r>
      <w:r>
        <w:rPr>
          <w:rFonts w:cs="Calibri"/>
          <w:sz w:val="22"/>
          <w:szCs w:val="22"/>
        </w:rPr>
        <w:t xml:space="preserve">r.  It calls upon the </w:t>
      </w:r>
      <w:r w:rsidRPr="00E82D60">
        <w:rPr>
          <w:rFonts w:cs="Calibri"/>
          <w:sz w:val="22"/>
          <w:szCs w:val="22"/>
        </w:rPr>
        <w:t>memories of the</w:t>
      </w:r>
      <w:r>
        <w:rPr>
          <w:rFonts w:cs="Calibri"/>
          <w:sz w:val="22"/>
          <w:szCs w:val="22"/>
        </w:rPr>
        <w:t xml:space="preserve"> livestream</w:t>
      </w:r>
      <w:r w:rsidRPr="00E82D60">
        <w:rPr>
          <w:rFonts w:cs="Calibri"/>
          <w:sz w:val="22"/>
          <w:szCs w:val="22"/>
        </w:rPr>
        <w:t xml:space="preserve"> performance </w:t>
      </w:r>
      <w:r>
        <w:rPr>
          <w:rFonts w:cs="Calibri"/>
          <w:sz w:val="22"/>
          <w:szCs w:val="22"/>
        </w:rPr>
        <w:t>which</w:t>
      </w:r>
      <w:r w:rsidRPr="00E82D60">
        <w:rPr>
          <w:rFonts w:cs="Calibri"/>
          <w:sz w:val="22"/>
          <w:szCs w:val="22"/>
        </w:rPr>
        <w:t xml:space="preserve"> brought life back to the </w:t>
      </w:r>
      <w:r w:rsidR="00DC4661">
        <w:rPr>
          <w:rFonts w:cs="Calibri"/>
          <w:sz w:val="22"/>
          <w:szCs w:val="22"/>
        </w:rPr>
        <w:t xml:space="preserve">vacant </w:t>
      </w:r>
      <w:r w:rsidRPr="00E82D60">
        <w:rPr>
          <w:rFonts w:cs="Calibri"/>
          <w:sz w:val="22"/>
          <w:szCs w:val="22"/>
        </w:rPr>
        <w:t>stadium</w:t>
      </w:r>
      <w:r w:rsidR="003D09EA">
        <w:rPr>
          <w:rFonts w:cs="Calibri"/>
          <w:sz w:val="22"/>
          <w:szCs w:val="22"/>
        </w:rPr>
        <w:t xml:space="preserve"> during </w:t>
      </w:r>
      <w:r w:rsidRPr="00E82D60">
        <w:rPr>
          <w:rFonts w:cs="Calibri"/>
          <w:sz w:val="22"/>
          <w:szCs w:val="22"/>
        </w:rPr>
        <w:t xml:space="preserve">the pandemic. </w:t>
      </w:r>
      <w:r w:rsidR="00DC4661">
        <w:rPr>
          <w:rFonts w:cs="Calibri"/>
          <w:sz w:val="22"/>
          <w:szCs w:val="22"/>
        </w:rPr>
        <w:t xml:space="preserve">Through all the chaos </w:t>
      </w:r>
      <w:r w:rsidRPr="00E82D60">
        <w:rPr>
          <w:rFonts w:cs="Calibri"/>
          <w:sz w:val="22"/>
          <w:szCs w:val="22"/>
        </w:rPr>
        <w:t xml:space="preserve">the song’s lyrics radiate </w:t>
      </w:r>
      <w:r w:rsidR="00DC4661">
        <w:rPr>
          <w:rFonts w:cs="Calibri"/>
          <w:sz w:val="22"/>
          <w:szCs w:val="22"/>
        </w:rPr>
        <w:t xml:space="preserve">with a </w:t>
      </w:r>
      <w:r w:rsidRPr="00E82D60">
        <w:rPr>
          <w:rFonts w:cs="Calibri"/>
          <w:sz w:val="22"/>
          <w:szCs w:val="22"/>
        </w:rPr>
        <w:t xml:space="preserve">positive energy that </w:t>
      </w:r>
      <w:r w:rsidR="00DC4661">
        <w:rPr>
          <w:rFonts w:cs="Calibri"/>
          <w:sz w:val="22"/>
          <w:szCs w:val="22"/>
        </w:rPr>
        <w:t xml:space="preserve">moves us </w:t>
      </w:r>
      <w:r w:rsidRPr="00E82D60">
        <w:rPr>
          <w:rFonts w:cs="Calibri"/>
          <w:sz w:val="22"/>
          <w:szCs w:val="22"/>
        </w:rPr>
        <w:t xml:space="preserve">forward. </w:t>
      </w:r>
    </w:p>
    <w:p w14:paraId="73B60D3B" w14:textId="77777777" w:rsidR="00E82D60" w:rsidRPr="00E82D60" w:rsidRDefault="00E82D60" w:rsidP="00E82D60">
      <w:pPr>
        <w:jc w:val="both"/>
        <w:rPr>
          <w:rFonts w:cs="Calibri"/>
          <w:sz w:val="22"/>
          <w:szCs w:val="22"/>
        </w:rPr>
      </w:pPr>
    </w:p>
    <w:p w14:paraId="74E31568" w14:textId="5C6161D5" w:rsidR="00613CC6" w:rsidRPr="003D09EA" w:rsidRDefault="00DC4661" w:rsidP="003D09EA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ONE OK ROCK have </w:t>
      </w:r>
      <w:r w:rsidR="00956EFE">
        <w:rPr>
          <w:rFonts w:cs="Calibri"/>
          <w:sz w:val="22"/>
          <w:szCs w:val="22"/>
        </w:rPr>
        <w:t>also</w:t>
      </w:r>
      <w:r>
        <w:rPr>
          <w:rFonts w:cs="Calibri"/>
          <w:sz w:val="22"/>
          <w:szCs w:val="22"/>
        </w:rPr>
        <w:t xml:space="preserve"> shared their </w:t>
      </w:r>
      <w:r w:rsidR="00E82D60" w:rsidRPr="00E82D60">
        <w:rPr>
          <w:rFonts w:cs="Calibri"/>
          <w:sz w:val="22"/>
          <w:szCs w:val="22"/>
        </w:rPr>
        <w:t xml:space="preserve">new Netflix documentary </w:t>
      </w:r>
      <w:r>
        <w:rPr>
          <w:rFonts w:cs="Calibri"/>
          <w:sz w:val="22"/>
          <w:szCs w:val="22"/>
        </w:rPr>
        <w:t>“</w:t>
      </w:r>
      <w:hyperlink r:id="rId11" w:history="1">
        <w:r w:rsidR="00E82D60" w:rsidRPr="003D09EA">
          <w:rPr>
            <w:rStyle w:val="Hyperlink"/>
            <w:rFonts w:cs="Calibri"/>
            <w:color w:val="0000FF"/>
            <w:sz w:val="22"/>
            <w:szCs w:val="22"/>
          </w:rPr>
          <w:t xml:space="preserve">Flip </w:t>
        </w:r>
        <w:r w:rsidR="003D09EA" w:rsidRPr="003D09EA">
          <w:rPr>
            <w:rStyle w:val="Hyperlink"/>
            <w:rFonts w:cs="Calibri"/>
            <w:color w:val="0000FF"/>
            <w:sz w:val="22"/>
            <w:szCs w:val="22"/>
          </w:rPr>
          <w:t>A</w:t>
        </w:r>
        <w:r w:rsidR="00E82D60" w:rsidRPr="003D09EA">
          <w:rPr>
            <w:rStyle w:val="Hyperlink"/>
            <w:rFonts w:cs="Calibri"/>
            <w:color w:val="0000FF"/>
            <w:sz w:val="22"/>
            <w:szCs w:val="22"/>
          </w:rPr>
          <w:t xml:space="preserve"> Coin</w:t>
        </w:r>
      </w:hyperlink>
      <w:r w:rsidR="003D09EA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>” which goes</w:t>
      </w:r>
      <w:r w:rsidR="00E82D60" w:rsidRPr="00E82D60">
        <w:rPr>
          <w:rFonts w:cs="Calibri"/>
          <w:sz w:val="22"/>
          <w:szCs w:val="22"/>
        </w:rPr>
        <w:t xml:space="preserve"> behind the scenes </w:t>
      </w:r>
      <w:r>
        <w:rPr>
          <w:rFonts w:cs="Calibri"/>
          <w:sz w:val="22"/>
          <w:szCs w:val="22"/>
        </w:rPr>
        <w:t xml:space="preserve">at the their </w:t>
      </w:r>
      <w:r w:rsidR="00956EFE">
        <w:rPr>
          <w:rFonts w:cs="Calibri"/>
          <w:sz w:val="22"/>
          <w:szCs w:val="22"/>
        </w:rPr>
        <w:t xml:space="preserve">2020 </w:t>
      </w:r>
      <w:r>
        <w:rPr>
          <w:rFonts w:cs="Calibri"/>
          <w:sz w:val="22"/>
          <w:szCs w:val="22"/>
        </w:rPr>
        <w:t xml:space="preserve">“Field of Wonder” livestream </w:t>
      </w:r>
      <w:r w:rsidR="003D09EA">
        <w:rPr>
          <w:rFonts w:cs="Calibri"/>
          <w:sz w:val="22"/>
          <w:szCs w:val="22"/>
        </w:rPr>
        <w:t>concert</w:t>
      </w:r>
      <w:r w:rsidR="00956EFE">
        <w:rPr>
          <w:rFonts w:cs="Calibri"/>
          <w:sz w:val="22"/>
          <w:szCs w:val="22"/>
        </w:rPr>
        <w:t xml:space="preserve">, bringing fans backstage for </w:t>
      </w:r>
      <w:r>
        <w:rPr>
          <w:rFonts w:cs="Calibri"/>
          <w:sz w:val="22"/>
          <w:szCs w:val="22"/>
        </w:rPr>
        <w:t xml:space="preserve">intimate and rarely seen moments </w:t>
      </w:r>
      <w:r w:rsidR="00956EFE">
        <w:rPr>
          <w:rFonts w:cs="Calibri"/>
          <w:sz w:val="22"/>
          <w:szCs w:val="22"/>
        </w:rPr>
        <w:t>with the band.</w:t>
      </w:r>
      <w:r w:rsidR="003D09EA">
        <w:rPr>
          <w:rFonts w:cs="Calibri"/>
          <w:sz w:val="22"/>
          <w:szCs w:val="22"/>
        </w:rPr>
        <w:t xml:space="preserve">  </w:t>
      </w:r>
      <w:r w:rsidR="00E82D60" w:rsidRPr="00E82D60">
        <w:rPr>
          <w:rFonts w:cs="Calibri"/>
          <w:sz w:val="22"/>
          <w:szCs w:val="22"/>
        </w:rPr>
        <w:t xml:space="preserve">Furthermore, </w:t>
      </w:r>
      <w:r w:rsidR="00956EFE">
        <w:rPr>
          <w:rFonts w:cs="Calibri"/>
          <w:sz w:val="22"/>
          <w:szCs w:val="22"/>
        </w:rPr>
        <w:t>ONE OK ROCK will</w:t>
      </w:r>
      <w:r w:rsidR="003D09EA">
        <w:rPr>
          <w:rFonts w:cs="Calibri"/>
          <w:sz w:val="22"/>
          <w:szCs w:val="22"/>
        </w:rPr>
        <w:t xml:space="preserve"> release</w:t>
      </w:r>
      <w:r w:rsidR="00956EFE">
        <w:rPr>
          <w:rFonts w:cs="Calibri"/>
          <w:sz w:val="22"/>
          <w:szCs w:val="22"/>
        </w:rPr>
        <w:t xml:space="preserve"> the full-length “Field o</w:t>
      </w:r>
      <w:r w:rsidR="003D09EA">
        <w:rPr>
          <w:rFonts w:cs="Calibri"/>
          <w:sz w:val="22"/>
          <w:szCs w:val="22"/>
        </w:rPr>
        <w:t xml:space="preserve">f </w:t>
      </w:r>
      <w:r w:rsidR="00956EFE">
        <w:rPr>
          <w:rFonts w:cs="Calibri"/>
          <w:sz w:val="22"/>
          <w:szCs w:val="22"/>
        </w:rPr>
        <w:t xml:space="preserve">Wonder” livestream </w:t>
      </w:r>
      <w:r w:rsidR="003D09EA">
        <w:rPr>
          <w:rFonts w:cs="Calibri"/>
          <w:sz w:val="22"/>
          <w:szCs w:val="22"/>
        </w:rPr>
        <w:t xml:space="preserve">concert </w:t>
      </w:r>
      <w:r w:rsidR="00956EFE">
        <w:rPr>
          <w:rFonts w:cs="Calibri"/>
          <w:sz w:val="22"/>
          <w:szCs w:val="22"/>
        </w:rPr>
        <w:t xml:space="preserve">on DVD </w:t>
      </w:r>
      <w:r w:rsidR="00E82D60" w:rsidRPr="00E82D60">
        <w:rPr>
          <w:rFonts w:cs="Calibri"/>
          <w:sz w:val="22"/>
          <w:szCs w:val="22"/>
        </w:rPr>
        <w:t>&amp; Blu-ray separately on November 14th.</w:t>
      </w:r>
      <w:r w:rsidR="003D09EA">
        <w:rPr>
          <w:rFonts w:cs="Calibri"/>
          <w:sz w:val="22"/>
          <w:szCs w:val="22"/>
        </w:rPr>
        <w:t xml:space="preserve"> For more information </w:t>
      </w:r>
      <w:hyperlink r:id="rId12" w:history="1">
        <w:r w:rsidR="003D09EA" w:rsidRPr="003D09EA">
          <w:rPr>
            <w:rStyle w:val="Hyperlink"/>
            <w:rFonts w:cs="Calibri"/>
            <w:color w:val="0000FF"/>
            <w:sz w:val="22"/>
            <w:szCs w:val="22"/>
          </w:rPr>
          <w:t>www.oneokrock.com</w:t>
        </w:r>
      </w:hyperlink>
      <w:r w:rsidR="003D09EA">
        <w:rPr>
          <w:rFonts w:cs="Calibri"/>
          <w:sz w:val="22"/>
          <w:szCs w:val="22"/>
        </w:rPr>
        <w:t xml:space="preserve">. </w:t>
      </w:r>
    </w:p>
    <w:p w14:paraId="35BB30C4" w14:textId="77777777" w:rsidR="00114010" w:rsidRPr="00613CC6" w:rsidRDefault="00114010" w:rsidP="00613CC6">
      <w:pPr>
        <w:spacing w:line="276" w:lineRule="auto"/>
        <w:rPr>
          <w:rFonts w:asciiTheme="minorHAnsi" w:eastAsia="ヒラギノ角ゴシック W3" w:hAnsiTheme="minorHAnsi" w:cstheme="minorHAnsi"/>
          <w:color w:val="000000" w:themeColor="text1"/>
          <w:sz w:val="16"/>
          <w:szCs w:val="16"/>
        </w:rPr>
      </w:pPr>
    </w:p>
    <w:p w14:paraId="6092F67F" w14:textId="77777777" w:rsidR="00114010" w:rsidRPr="00613CC6" w:rsidRDefault="00114010" w:rsidP="00613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13CC6">
        <w:rPr>
          <w:rFonts w:asciiTheme="minorHAnsi" w:eastAsia="MS Mincho" w:hAnsiTheme="minorHAnsi" w:cstheme="minorHAnsi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FOLLOW ONE OK ROCK</w:t>
      </w:r>
      <w:r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bookmarkStart w:id="0" w:name="_Hlk85728208"/>
    <w:p w14:paraId="60631651" w14:textId="439E7C26" w:rsidR="00456BE9" w:rsidRPr="00613CC6" w:rsidRDefault="00415DE2" w:rsidP="00613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D09EA">
        <w:rPr>
          <w:color w:val="0000FF"/>
        </w:rPr>
        <w:fldChar w:fldCharType="begin"/>
      </w:r>
      <w:r w:rsidRPr="003D09EA">
        <w:rPr>
          <w:color w:val="0000FF"/>
        </w:rPr>
        <w:instrText xml:space="preserve"> HYPERLINK "https://www.oneokrock.com/" </w:instrText>
      </w:r>
      <w:r w:rsidRPr="003D09EA">
        <w:rPr>
          <w:color w:val="0000FF"/>
        </w:rPr>
        <w:fldChar w:fldCharType="separate"/>
      </w:r>
      <w:r w:rsidR="00114010" w:rsidRPr="003D09EA">
        <w:rPr>
          <w:rFonts w:asciiTheme="minorHAnsi" w:eastAsia="MS Mincho" w:hAnsiTheme="minorHAnsi" w:cstheme="minorHAnsi"/>
          <w:color w:val="0000FF"/>
          <w:sz w:val="22"/>
          <w:szCs w:val="22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Website</w:t>
      </w:r>
      <w:r w:rsidRPr="003D09EA">
        <w:rPr>
          <w:rFonts w:asciiTheme="minorHAnsi" w:eastAsia="MS Mincho" w:hAnsiTheme="minorHAnsi" w:cstheme="minorHAnsi"/>
          <w:color w:val="0000FF"/>
          <w:sz w:val="22"/>
          <w:szCs w:val="22"/>
          <w:u w:val="single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 | </w:t>
      </w:r>
      <w:hyperlink r:id="rId13" w:history="1">
        <w:proofErr w:type="spellStart"/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TikTok</w:t>
        </w:r>
        <w:proofErr w:type="spellEnd"/>
      </w:hyperlink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4" w:history="1"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Facebook</w:t>
        </w:r>
      </w:hyperlink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|</w:t>
      </w:r>
      <w:r w:rsidR="00114010" w:rsidRPr="003D09EA">
        <w:rPr>
          <w:rFonts w:asciiTheme="minorHAnsi" w:eastAsia="MS Mincho" w:hAnsiTheme="minorHAnsi" w:cstheme="minorHAnsi"/>
          <w:color w:val="0000F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5" w:history="1"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Instagram</w:t>
        </w:r>
      </w:hyperlink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| </w:t>
      </w:r>
      <w:hyperlink r:id="rId16" w:history="1"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Twitter</w:t>
        </w:r>
      </w:hyperlink>
      <w:r w:rsidR="00114010" w:rsidRPr="003D09EA">
        <w:rPr>
          <w:rFonts w:asciiTheme="minorHAnsi" w:eastAsia="MS Mincho" w:hAnsiTheme="minorHAnsi" w:cstheme="minorHAnsi"/>
          <w:color w:val="0000F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|</w:t>
      </w:r>
      <w:r w:rsidR="00114010" w:rsidRPr="003D09EA">
        <w:rPr>
          <w:rFonts w:asciiTheme="minorHAnsi" w:eastAsia="MS Mincho" w:hAnsiTheme="minorHAnsi" w:cstheme="minorHAnsi"/>
          <w:color w:val="0000F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7" w:history="1"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YouTube</w:t>
        </w:r>
      </w:hyperlink>
      <w:r w:rsidR="00114010" w:rsidRPr="00613CC6">
        <w:rPr>
          <w:rFonts w:asciiTheme="minorHAnsi" w:eastAsia="MS Mincho" w:hAnsiTheme="minorHAnsi" w:cstheme="minorHAnsi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8" w:history="1">
        <w:r w:rsidR="00114010" w:rsidRPr="003D09EA">
          <w:rPr>
            <w:rFonts w:asciiTheme="minorHAnsi" w:eastAsia="MS Mincho" w:hAnsiTheme="minorHAnsi" w:cstheme="minorHAnsi"/>
            <w:color w:val="0000FF"/>
            <w:sz w:val="22"/>
            <w:szCs w:val="22"/>
            <w:u w:val="single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Spotify</w:t>
        </w:r>
      </w:hyperlink>
    </w:p>
    <w:sectPr w:rsidR="00456BE9" w:rsidRPr="00613CC6" w:rsidSect="00613CC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Yu Gothic Medium"/>
    <w:charset w:val="80"/>
    <w:family w:val="swiss"/>
    <w:pitch w:val="variable"/>
    <w:sig w:usb0="E00002FF" w:usb1="7AC7FFFF" w:usb2="00000012" w:usb3="00000000" w:csb0="0002000D" w:csb1="00000000"/>
  </w:font>
  <w:font w:name="ヒラギノ角ゴシック W3">
    <w:altName w:val="Yu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E9"/>
    <w:rsid w:val="00023721"/>
    <w:rsid w:val="00032553"/>
    <w:rsid w:val="00032D8F"/>
    <w:rsid w:val="000F0771"/>
    <w:rsid w:val="00102828"/>
    <w:rsid w:val="00114010"/>
    <w:rsid w:val="001142A2"/>
    <w:rsid w:val="00126AC5"/>
    <w:rsid w:val="00146E60"/>
    <w:rsid w:val="00190C90"/>
    <w:rsid w:val="00223470"/>
    <w:rsid w:val="002E0D0D"/>
    <w:rsid w:val="003018EA"/>
    <w:rsid w:val="00370D98"/>
    <w:rsid w:val="003800CE"/>
    <w:rsid w:val="00381849"/>
    <w:rsid w:val="0038299B"/>
    <w:rsid w:val="00383282"/>
    <w:rsid w:val="003B3F83"/>
    <w:rsid w:val="003D09EA"/>
    <w:rsid w:val="003E41AF"/>
    <w:rsid w:val="00415DE2"/>
    <w:rsid w:val="00421ABD"/>
    <w:rsid w:val="00430F21"/>
    <w:rsid w:val="0044036B"/>
    <w:rsid w:val="00456BE9"/>
    <w:rsid w:val="004929F5"/>
    <w:rsid w:val="004C3021"/>
    <w:rsid w:val="004D269F"/>
    <w:rsid w:val="00520A4B"/>
    <w:rsid w:val="00523F32"/>
    <w:rsid w:val="00550734"/>
    <w:rsid w:val="005721F1"/>
    <w:rsid w:val="00575E8D"/>
    <w:rsid w:val="005B5D5E"/>
    <w:rsid w:val="005C0B48"/>
    <w:rsid w:val="005C5B3C"/>
    <w:rsid w:val="00613CC6"/>
    <w:rsid w:val="00634795"/>
    <w:rsid w:val="00650DB0"/>
    <w:rsid w:val="00686D80"/>
    <w:rsid w:val="006877A9"/>
    <w:rsid w:val="006960E4"/>
    <w:rsid w:val="006B09ED"/>
    <w:rsid w:val="006C72C4"/>
    <w:rsid w:val="0074719F"/>
    <w:rsid w:val="0076645E"/>
    <w:rsid w:val="007D2295"/>
    <w:rsid w:val="00806D50"/>
    <w:rsid w:val="00824426"/>
    <w:rsid w:val="00855F54"/>
    <w:rsid w:val="00863DF1"/>
    <w:rsid w:val="00890AEE"/>
    <w:rsid w:val="008A028D"/>
    <w:rsid w:val="008B7BCD"/>
    <w:rsid w:val="00915157"/>
    <w:rsid w:val="00936FC9"/>
    <w:rsid w:val="00956EFE"/>
    <w:rsid w:val="009713B0"/>
    <w:rsid w:val="00974DAB"/>
    <w:rsid w:val="00A429B5"/>
    <w:rsid w:val="00A53BE3"/>
    <w:rsid w:val="00B26402"/>
    <w:rsid w:val="00B61F2E"/>
    <w:rsid w:val="00B62F53"/>
    <w:rsid w:val="00B814B4"/>
    <w:rsid w:val="00BE65BB"/>
    <w:rsid w:val="00BF216E"/>
    <w:rsid w:val="00BF5343"/>
    <w:rsid w:val="00C01EBB"/>
    <w:rsid w:val="00C061FA"/>
    <w:rsid w:val="00C57D05"/>
    <w:rsid w:val="00C65A5E"/>
    <w:rsid w:val="00CC3C86"/>
    <w:rsid w:val="00CC78A1"/>
    <w:rsid w:val="00CF48FD"/>
    <w:rsid w:val="00D21382"/>
    <w:rsid w:val="00D43E4E"/>
    <w:rsid w:val="00D55A63"/>
    <w:rsid w:val="00D561BA"/>
    <w:rsid w:val="00D64F0F"/>
    <w:rsid w:val="00DA0261"/>
    <w:rsid w:val="00DC4661"/>
    <w:rsid w:val="00DF08DA"/>
    <w:rsid w:val="00E219BE"/>
    <w:rsid w:val="00E44337"/>
    <w:rsid w:val="00E77462"/>
    <w:rsid w:val="00E82D60"/>
    <w:rsid w:val="00EC1C99"/>
    <w:rsid w:val="00F041F0"/>
    <w:rsid w:val="00F208D8"/>
    <w:rsid w:val="00F2548B"/>
    <w:rsid w:val="00F3452D"/>
    <w:rsid w:val="00F470B8"/>
    <w:rsid w:val="00F70E91"/>
    <w:rsid w:val="00F84EE8"/>
    <w:rsid w:val="00FB16F1"/>
    <w:rsid w:val="00FC553A"/>
    <w:rsid w:val="00FD0B29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474"/>
  <w15:chartTrackingRefBased/>
  <w15:docId w15:val="{F020D5F6-4CCE-4051-B6EE-B9FA70E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ja-JP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BE9"/>
    <w:rPr>
      <w:u w:val="single"/>
    </w:rPr>
  </w:style>
  <w:style w:type="paragraph" w:customStyle="1" w:styleId="A">
    <w:name w:val="デフォルト A"/>
    <w:rsid w:val="00456B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u w:color="000000"/>
      <w:bdr w:val="nil"/>
      <w:lang w:val="ja-JP" w:eastAsia="ja-JP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56B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26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ja-JP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iktok.com/@oneokrock_official" TargetMode="External"/><Relationship Id="rId18" Type="http://schemas.openxmlformats.org/officeDocument/2006/relationships/hyperlink" Target="https://open.spotify.com/artist/7k73EtZwoPs516ZxE72KsO?si=NYkIKwsJQ_2WWnEowDpwA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eokrock.com" TargetMode="External"/><Relationship Id="rId17" Type="http://schemas.openxmlformats.org/officeDocument/2006/relationships/hyperlink" Target="https://www.youtube.com/user/ONEOKROCKchann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ONEOKROCK_jap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tflix.com/flipacoinoneokrockdocumenta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oneokrockofficial/" TargetMode="External"/><Relationship Id="rId10" Type="http://schemas.openxmlformats.org/officeDocument/2006/relationships/hyperlink" Target="https://youtu.be/ppL_15jZm_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OR.lnk.to/wonder-intl" TargetMode="External"/><Relationship Id="rId14" Type="http://schemas.openxmlformats.org/officeDocument/2006/relationships/hyperlink" Target="https://www.facebook.com/ONEOKR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317811DA-9DCF-4176-ABCE-6AB980CF3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3DE34-9E24-4DD4-A155-392E9C537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A050E-522B-4EFF-9E5C-147432F5F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B59A7-2757-49EF-B78E-2A82D3161A72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4</cp:revision>
  <dcterms:created xsi:type="dcterms:W3CDTF">2021-10-21T21:05:00Z</dcterms:created>
  <dcterms:modified xsi:type="dcterms:W3CDTF">2021-10-22T13:50:00Z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