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99EA" w14:textId="040C2F7F" w:rsidR="003E7056" w:rsidRDefault="003E7056" w:rsidP="003E7056">
      <w:pPr>
        <w:contextualSpacing/>
        <w:jc w:val="center"/>
        <w:rPr>
          <w:b/>
          <w:bCs/>
          <w:sz w:val="32"/>
          <w:szCs w:val="32"/>
        </w:rPr>
      </w:pPr>
      <w:r>
        <w:rPr>
          <w:b/>
          <w:bCs/>
          <w:sz w:val="32"/>
          <w:szCs w:val="32"/>
        </w:rPr>
        <w:t xml:space="preserve">SINGER-RAPPER </w:t>
      </w:r>
      <w:r w:rsidRPr="003E7056">
        <w:rPr>
          <w:b/>
          <w:bCs/>
          <w:sz w:val="32"/>
          <w:szCs w:val="32"/>
        </w:rPr>
        <w:t>MILES</w:t>
      </w:r>
      <w:r>
        <w:rPr>
          <w:b/>
          <w:bCs/>
          <w:sz w:val="32"/>
          <w:szCs w:val="32"/>
        </w:rPr>
        <w:t xml:space="preserve"> UNVEILS TIMELY NEW SINGLE</w:t>
      </w:r>
      <w:r w:rsidRPr="003E7056">
        <w:rPr>
          <w:b/>
          <w:bCs/>
          <w:sz w:val="32"/>
          <w:szCs w:val="32"/>
        </w:rPr>
        <w:t xml:space="preserve"> “MOSH PIT”</w:t>
      </w:r>
      <w:r>
        <w:rPr>
          <w:b/>
          <w:bCs/>
          <w:sz w:val="32"/>
          <w:szCs w:val="32"/>
        </w:rPr>
        <w:t xml:space="preserve"> ALONGSIDE OFFICIAL MUSIC VIDEO</w:t>
      </w:r>
    </w:p>
    <w:p w14:paraId="6286D6B4" w14:textId="69E7A0BD" w:rsidR="003E7056" w:rsidRDefault="003E7056" w:rsidP="003E7056">
      <w:pPr>
        <w:contextualSpacing/>
        <w:jc w:val="center"/>
        <w:rPr>
          <w:b/>
          <w:bCs/>
          <w:sz w:val="32"/>
          <w:szCs w:val="32"/>
        </w:rPr>
      </w:pPr>
    </w:p>
    <w:p w14:paraId="12C8672E" w14:textId="0C52FF99" w:rsidR="003E7056" w:rsidRPr="003E7056" w:rsidRDefault="003E7056" w:rsidP="003E7056">
      <w:pPr>
        <w:contextualSpacing/>
        <w:jc w:val="center"/>
        <w:rPr>
          <w:b/>
          <w:bCs/>
          <w:sz w:val="28"/>
          <w:szCs w:val="28"/>
        </w:rPr>
      </w:pPr>
      <w:r w:rsidRPr="003E7056">
        <w:rPr>
          <w:b/>
          <w:bCs/>
          <w:sz w:val="28"/>
          <w:szCs w:val="28"/>
        </w:rPr>
        <w:t xml:space="preserve">LISTEN </w:t>
      </w:r>
      <w:hyperlink r:id="rId7" w:history="1">
        <w:r w:rsidRPr="00A535C6">
          <w:rPr>
            <w:rStyle w:val="Hyperlink"/>
            <w:b/>
            <w:bCs/>
            <w:sz w:val="28"/>
            <w:szCs w:val="28"/>
          </w:rPr>
          <w:t>HERE</w:t>
        </w:r>
      </w:hyperlink>
      <w:r w:rsidRPr="003E7056">
        <w:rPr>
          <w:b/>
          <w:bCs/>
          <w:color w:val="FF0000"/>
          <w:sz w:val="28"/>
          <w:szCs w:val="28"/>
        </w:rPr>
        <w:t xml:space="preserve"> </w:t>
      </w:r>
      <w:r w:rsidRPr="003E7056">
        <w:rPr>
          <w:b/>
          <w:bCs/>
          <w:sz w:val="28"/>
          <w:szCs w:val="28"/>
        </w:rPr>
        <w:t xml:space="preserve">| WATCH </w:t>
      </w:r>
      <w:hyperlink r:id="rId8" w:history="1">
        <w:r w:rsidRPr="003E7056">
          <w:rPr>
            <w:rStyle w:val="Hyperlink"/>
            <w:b/>
            <w:bCs/>
            <w:sz w:val="28"/>
            <w:szCs w:val="28"/>
          </w:rPr>
          <w:t>HERE</w:t>
        </w:r>
      </w:hyperlink>
    </w:p>
    <w:p w14:paraId="364E1CA7" w14:textId="77777777" w:rsidR="003E7056" w:rsidRDefault="003E7056" w:rsidP="003E7056">
      <w:pPr>
        <w:contextualSpacing/>
        <w:jc w:val="center"/>
        <w:rPr>
          <w:b/>
          <w:bCs/>
          <w:sz w:val="32"/>
          <w:szCs w:val="32"/>
        </w:rPr>
      </w:pPr>
    </w:p>
    <w:p w14:paraId="4D4FC02D" w14:textId="31926BD9" w:rsidR="003E7056" w:rsidRPr="003E7056" w:rsidRDefault="003E7056" w:rsidP="005B691F">
      <w:pPr>
        <w:contextualSpacing/>
        <w:jc w:val="center"/>
        <w:rPr>
          <w:b/>
          <w:bCs/>
          <w:sz w:val="32"/>
          <w:szCs w:val="32"/>
        </w:rPr>
      </w:pPr>
      <w:r>
        <w:rPr>
          <w:b/>
          <w:bCs/>
          <w:noProof/>
          <w:sz w:val="32"/>
          <w:szCs w:val="32"/>
        </w:rPr>
        <w:drawing>
          <wp:inline distT="0" distB="0" distL="0" distR="0" wp14:anchorId="4E20BCAB" wp14:editId="008BE63E">
            <wp:extent cx="3492500" cy="349250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2500" cy="3492500"/>
                    </a:xfrm>
                    <a:prstGeom prst="rect">
                      <a:avLst/>
                    </a:prstGeom>
                  </pic:spPr>
                </pic:pic>
              </a:graphicData>
            </a:graphic>
          </wp:inline>
        </w:drawing>
      </w:r>
    </w:p>
    <w:p w14:paraId="70838144" w14:textId="404DBEB2" w:rsidR="003E7056" w:rsidRPr="008450CB" w:rsidRDefault="008450CB" w:rsidP="008450CB">
      <w:pPr>
        <w:jc w:val="center"/>
        <w:rPr>
          <w:b/>
          <w:bCs/>
          <w:color w:val="000000" w:themeColor="text1"/>
        </w:rPr>
      </w:pPr>
      <w:r>
        <w:rPr>
          <w:rStyle w:val="None"/>
          <w:b/>
          <w:bCs/>
          <w:color w:val="000000" w:themeColor="text1"/>
        </w:rPr>
        <w:t xml:space="preserve">DOWNLOAD HIGH-RES PRESS ASSETS </w:t>
      </w:r>
      <w:hyperlink r:id="rId10" w:history="1">
        <w:r>
          <w:rPr>
            <w:rStyle w:val="Hyperlink"/>
            <w:b/>
            <w:bCs/>
          </w:rPr>
          <w:t>HERE</w:t>
        </w:r>
      </w:hyperlink>
    </w:p>
    <w:p w14:paraId="00030F2F" w14:textId="77777777" w:rsidR="003E7056" w:rsidRPr="00CF6651" w:rsidRDefault="003E7056" w:rsidP="003E7056">
      <w:pPr>
        <w:contextualSpacing/>
        <w:jc w:val="center"/>
        <w:rPr>
          <w:rFonts w:ascii="Calibri" w:hAnsi="Calibri" w:cs="Calibri"/>
          <w:b/>
          <w:bCs/>
          <w:sz w:val="28"/>
          <w:szCs w:val="28"/>
        </w:rPr>
      </w:pPr>
    </w:p>
    <w:p w14:paraId="17C05427" w14:textId="7A2B1E6A" w:rsidR="003E7056" w:rsidRDefault="003E7056" w:rsidP="003E7056">
      <w:pPr>
        <w:contextualSpacing/>
        <w:jc w:val="both"/>
        <w:rPr>
          <w:rStyle w:val="None"/>
          <w:color w:val="000000" w:themeColor="text1"/>
        </w:rPr>
      </w:pPr>
      <w:r>
        <w:rPr>
          <w:rStyle w:val="None"/>
          <w:b/>
          <w:bCs/>
          <w:color w:val="000000" w:themeColor="text1"/>
        </w:rPr>
        <w:t xml:space="preserve">JULY 9, 2021 </w:t>
      </w:r>
      <w:r>
        <w:rPr>
          <w:rStyle w:val="None"/>
          <w:color w:val="000000" w:themeColor="text1"/>
        </w:rPr>
        <w:t xml:space="preserve">- Elektra Records artist </w:t>
      </w:r>
      <w:r w:rsidRPr="34AC007A">
        <w:rPr>
          <w:rStyle w:val="None"/>
          <w:color w:val="000000" w:themeColor="text1"/>
        </w:rPr>
        <w:t xml:space="preserve">MILES has </w:t>
      </w:r>
      <w:r>
        <w:rPr>
          <w:rStyle w:val="None"/>
          <w:color w:val="000000" w:themeColor="text1"/>
        </w:rPr>
        <w:t>unveiled his timely new single “</w:t>
      </w:r>
      <w:r w:rsidR="003B2576">
        <w:rPr>
          <w:rStyle w:val="None"/>
          <w:color w:val="000000" w:themeColor="text1"/>
        </w:rPr>
        <w:t>MOSH PIT</w:t>
      </w:r>
      <w:r>
        <w:rPr>
          <w:rStyle w:val="None"/>
          <w:color w:val="000000" w:themeColor="text1"/>
        </w:rPr>
        <w:t xml:space="preserve">,” available now at </w:t>
      </w:r>
      <w:hyperlink r:id="rId11" w:history="1">
        <w:r w:rsidRPr="00A535C6">
          <w:rPr>
            <w:rStyle w:val="Hyperlink"/>
          </w:rPr>
          <w:t>all DSPS and streaming services</w:t>
        </w:r>
      </w:hyperlink>
      <w:r>
        <w:rPr>
          <w:rStyle w:val="None"/>
          <w:color w:val="000000" w:themeColor="text1"/>
        </w:rPr>
        <w:t xml:space="preserve">. The track arrives alongside an official music video streaming now on his </w:t>
      </w:r>
      <w:hyperlink r:id="rId12" w:history="1">
        <w:r w:rsidRPr="003E7056">
          <w:rPr>
            <w:rStyle w:val="Hyperlink"/>
          </w:rPr>
          <w:t>official YouTube channel</w:t>
        </w:r>
      </w:hyperlink>
      <w:r w:rsidRPr="003E7056">
        <w:rPr>
          <w:rStyle w:val="None"/>
        </w:rPr>
        <w:t xml:space="preserve">. </w:t>
      </w:r>
      <w:r w:rsidR="003B2576" w:rsidRPr="003B2576">
        <w:rPr>
          <w:rStyle w:val="None"/>
        </w:rPr>
        <w:t>With many people not having been to a show in over a year and craving live music, the well-timed track hears MILES “</w:t>
      </w:r>
      <w:proofErr w:type="spellStart"/>
      <w:r w:rsidR="003B2576" w:rsidRPr="003B2576">
        <w:rPr>
          <w:rStyle w:val="None"/>
        </w:rPr>
        <w:t>Fiendin</w:t>
      </w:r>
      <w:proofErr w:type="spellEnd"/>
      <w:r w:rsidR="003B2576" w:rsidRPr="003B2576">
        <w:rPr>
          <w:rStyle w:val="None"/>
        </w:rPr>
        <w:t xml:space="preserve">' for the show” while the official video, directed by Nicholas </w:t>
      </w:r>
      <w:proofErr w:type="spellStart"/>
      <w:r w:rsidR="003B2576" w:rsidRPr="003B2576">
        <w:rPr>
          <w:rStyle w:val="None"/>
        </w:rPr>
        <w:t>Jandora</w:t>
      </w:r>
      <w:proofErr w:type="spellEnd"/>
      <w:r w:rsidR="003B2576" w:rsidRPr="003B2576">
        <w:rPr>
          <w:rStyle w:val="None"/>
        </w:rPr>
        <w:t xml:space="preserve"> (24kGoldn, Lil Skies, </w:t>
      </w:r>
      <w:proofErr w:type="spellStart"/>
      <w:r w:rsidR="003B2576" w:rsidRPr="003B2576">
        <w:rPr>
          <w:rStyle w:val="None"/>
        </w:rPr>
        <w:t>Bankrol</w:t>
      </w:r>
      <w:proofErr w:type="spellEnd"/>
      <w:r w:rsidR="003B2576" w:rsidRPr="003B2576">
        <w:rPr>
          <w:rStyle w:val="None"/>
        </w:rPr>
        <w:t xml:space="preserve"> Hayden) and co-concepted by MILES himself, sees him jamming to a Rock Band-type video game and eventually getting transported into a mosh pit.</w:t>
      </w:r>
    </w:p>
    <w:p w14:paraId="34B66043" w14:textId="77777777" w:rsidR="003E7056" w:rsidRDefault="003E7056" w:rsidP="003E7056">
      <w:pPr>
        <w:contextualSpacing/>
        <w:jc w:val="both"/>
        <w:rPr>
          <w:rStyle w:val="None"/>
          <w:color w:val="000000" w:themeColor="text1"/>
        </w:rPr>
      </w:pPr>
    </w:p>
    <w:p w14:paraId="106A2CC2" w14:textId="358B1B1C" w:rsidR="003E7056" w:rsidRDefault="003E7056" w:rsidP="003E7056">
      <w:pPr>
        <w:contextualSpacing/>
        <w:jc w:val="both"/>
        <w:rPr>
          <w:rStyle w:val="None"/>
          <w:color w:val="000000" w:themeColor="text1"/>
        </w:rPr>
      </w:pPr>
      <w:r>
        <w:rPr>
          <w:rStyle w:val="None"/>
          <w:color w:val="000000" w:themeColor="text1"/>
        </w:rPr>
        <w:t>“</w:t>
      </w:r>
      <w:r w:rsidR="003B2576">
        <w:rPr>
          <w:rStyle w:val="None"/>
          <w:color w:val="000000" w:themeColor="text1"/>
        </w:rPr>
        <w:t>MOSH PIT</w:t>
      </w:r>
      <w:r>
        <w:rPr>
          <w:rStyle w:val="None"/>
          <w:color w:val="000000" w:themeColor="text1"/>
        </w:rPr>
        <w:t xml:space="preserve">” follows </w:t>
      </w:r>
      <w:r w:rsidRPr="003E7056">
        <w:rPr>
          <w:rStyle w:val="None"/>
          <w:color w:val="000000" w:themeColor="text1"/>
        </w:rPr>
        <w:t>the St. Louis-born</w:t>
      </w:r>
      <w:r>
        <w:rPr>
          <w:rStyle w:val="None"/>
          <w:color w:val="000000" w:themeColor="text1"/>
        </w:rPr>
        <w:t>/</w:t>
      </w:r>
      <w:r w:rsidRPr="003E7056">
        <w:rPr>
          <w:rStyle w:val="None"/>
          <w:color w:val="000000" w:themeColor="text1"/>
        </w:rPr>
        <w:t>Los Angeles-based singer-rapper’s</w:t>
      </w:r>
      <w:r>
        <w:rPr>
          <w:rStyle w:val="None"/>
          <w:color w:val="000000" w:themeColor="text1"/>
        </w:rPr>
        <w:t xml:space="preserve"> latest track “</w:t>
      </w:r>
      <w:hyperlink r:id="rId13" w:history="1">
        <w:r w:rsidRPr="003E7056">
          <w:rPr>
            <w:rStyle w:val="Hyperlink"/>
          </w:rPr>
          <w:t>Desperados</w:t>
        </w:r>
      </w:hyperlink>
      <w:r>
        <w:rPr>
          <w:rStyle w:val="None"/>
          <w:color w:val="000000" w:themeColor="text1"/>
        </w:rPr>
        <w:t xml:space="preserve">,” which marked his official debut for Elektra Records. </w:t>
      </w:r>
      <w:r w:rsidRPr="34AC007A">
        <w:rPr>
          <w:rStyle w:val="None"/>
          <w:color w:val="000000" w:themeColor="text1"/>
        </w:rPr>
        <w:t xml:space="preserve">Pulling inspiration from the 1995 Robert Rodriguez film </w:t>
      </w:r>
      <w:r w:rsidRPr="34AC007A">
        <w:rPr>
          <w:rStyle w:val="None"/>
          <w:i/>
          <w:iCs/>
          <w:color w:val="000000" w:themeColor="text1"/>
        </w:rPr>
        <w:t>Desperado</w:t>
      </w:r>
      <w:r w:rsidRPr="34AC007A">
        <w:rPr>
          <w:rStyle w:val="None"/>
          <w:color w:val="000000" w:themeColor="text1"/>
        </w:rPr>
        <w:t xml:space="preserve">, the </w:t>
      </w:r>
      <w:hyperlink r:id="rId14" w:history="1">
        <w:r w:rsidRPr="003E7056">
          <w:rPr>
            <w:rStyle w:val="Hyperlink"/>
          </w:rPr>
          <w:t>official music video</w:t>
        </w:r>
      </w:hyperlink>
      <w:r w:rsidRPr="003E7056">
        <w:rPr>
          <w:rStyle w:val="None"/>
        </w:rPr>
        <w:t xml:space="preserve"> </w:t>
      </w:r>
      <w:r>
        <w:rPr>
          <w:rStyle w:val="None"/>
          <w:color w:val="000000" w:themeColor="text1"/>
        </w:rPr>
        <w:t xml:space="preserve">was shot in the Southern California desert and </w:t>
      </w:r>
      <w:r w:rsidRPr="34AC007A">
        <w:rPr>
          <w:rStyle w:val="None"/>
          <w:color w:val="000000" w:themeColor="text1"/>
        </w:rPr>
        <w:t xml:space="preserve">explores the life of a modern outlaw. </w:t>
      </w:r>
    </w:p>
    <w:p w14:paraId="5443C82C" w14:textId="77777777" w:rsidR="003E7056" w:rsidRDefault="003E7056" w:rsidP="003E7056">
      <w:pPr>
        <w:contextualSpacing/>
        <w:jc w:val="both"/>
        <w:rPr>
          <w:rStyle w:val="None"/>
          <w:rFonts w:cstheme="minorHAnsi"/>
          <w:color w:val="000000" w:themeColor="text1"/>
          <w:u w:color="0000FF"/>
        </w:rPr>
      </w:pPr>
    </w:p>
    <w:p w14:paraId="68CA749B" w14:textId="774BA9AF" w:rsidR="003E7056" w:rsidRDefault="003E7056" w:rsidP="003E7056">
      <w:pPr>
        <w:contextualSpacing/>
        <w:jc w:val="both"/>
        <w:rPr>
          <w:rStyle w:val="None"/>
          <w:rFonts w:cstheme="minorHAnsi"/>
          <w:color w:val="000000" w:themeColor="text1"/>
          <w:u w:color="0000FF"/>
        </w:rPr>
      </w:pPr>
      <w:r>
        <w:rPr>
          <w:rStyle w:val="None"/>
          <w:rFonts w:cstheme="minorHAnsi"/>
          <w:color w:val="000000" w:themeColor="text1"/>
          <w:u w:color="0000FF"/>
        </w:rPr>
        <w:t xml:space="preserve">MILES’ story so far engenders such enthusiasm. The St. Louis native grew up singing and naturally gravitated towards music inspired by everyone from Lil Wayne and Chance the Rapper to Charlie Puth and Khalid in high school. Admitted to prestigious Dartmouth College on a football scholarship, he quietly uploaded music to Soundcloud and gradually made waves online. Leaving school, he wound up in Los </w:t>
      </w:r>
      <w:r>
        <w:rPr>
          <w:rStyle w:val="None"/>
          <w:rFonts w:cstheme="minorHAnsi"/>
          <w:color w:val="000000" w:themeColor="text1"/>
          <w:u w:color="0000FF"/>
        </w:rPr>
        <w:lastRenderedPageBreak/>
        <w:t>Angeles and dropped a series of independent singles, culminating on the viral “WHAT IN TARNATION</w:t>
      </w:r>
      <w:r w:rsidR="00AF2927">
        <w:rPr>
          <w:rStyle w:val="None"/>
          <w:rFonts w:cstheme="minorHAnsi"/>
          <w:color w:val="000000" w:themeColor="text1"/>
          <w:u w:color="0000FF"/>
        </w:rPr>
        <w:t xml:space="preserve">.” </w:t>
      </w:r>
      <w:r>
        <w:rPr>
          <w:rStyle w:val="None"/>
          <w:rFonts w:cstheme="minorHAnsi"/>
          <w:color w:val="000000" w:themeColor="text1"/>
          <w:u w:color="0000FF"/>
        </w:rPr>
        <w:t xml:space="preserve">Nearly 3,000 Tik Tok videos utilized the track as he generated just shy of 7 million total streams. </w:t>
      </w:r>
    </w:p>
    <w:p w14:paraId="77776C51" w14:textId="77777777" w:rsidR="00AF2927" w:rsidRDefault="00AF2927" w:rsidP="003E7056">
      <w:pPr>
        <w:contextualSpacing/>
        <w:jc w:val="both"/>
        <w:rPr>
          <w:rStyle w:val="None"/>
          <w:rFonts w:cstheme="minorHAnsi"/>
          <w:color w:val="000000" w:themeColor="text1"/>
          <w:u w:color="0000FF"/>
        </w:rPr>
      </w:pPr>
    </w:p>
    <w:p w14:paraId="1F520AAB" w14:textId="5D98EFD9" w:rsidR="003E7056" w:rsidRDefault="003E7056" w:rsidP="003E7056">
      <w:pPr>
        <w:spacing w:after="0"/>
        <w:jc w:val="center"/>
        <w:rPr>
          <w:b/>
          <w:bCs/>
          <w:color w:val="FF0000"/>
        </w:rPr>
      </w:pPr>
      <w:r>
        <w:rPr>
          <w:b/>
          <w:bCs/>
          <w:noProof/>
          <w:color w:val="FF0000"/>
        </w:rPr>
        <w:drawing>
          <wp:inline distT="0" distB="0" distL="0" distR="0" wp14:anchorId="3D2900F8" wp14:editId="18497CFF">
            <wp:extent cx="3002627" cy="4501856"/>
            <wp:effectExtent l="0" t="0" r="7620" b="0"/>
            <wp:docPr id="9" name="Picture 9" descr="A picture containing person,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outdoor, tree, plan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4005" cy="4503922"/>
                    </a:xfrm>
                    <a:prstGeom prst="rect">
                      <a:avLst/>
                    </a:prstGeom>
                  </pic:spPr>
                </pic:pic>
              </a:graphicData>
            </a:graphic>
          </wp:inline>
        </w:drawing>
      </w:r>
    </w:p>
    <w:p w14:paraId="4F36309F" w14:textId="4EF6B530" w:rsidR="003E7056" w:rsidRPr="003E7056" w:rsidRDefault="003E7056" w:rsidP="003E7056">
      <w:pPr>
        <w:spacing w:after="0"/>
        <w:jc w:val="center"/>
      </w:pPr>
      <w:r w:rsidRPr="003E7056">
        <w:t xml:space="preserve">Photo Credit- Christian </w:t>
      </w:r>
      <w:proofErr w:type="spellStart"/>
      <w:r w:rsidRPr="003E7056">
        <w:t>Sarkine</w:t>
      </w:r>
      <w:proofErr w:type="spellEnd"/>
    </w:p>
    <w:p w14:paraId="2EB4BA57" w14:textId="48EA6421" w:rsidR="003E7056" w:rsidRDefault="003E7056" w:rsidP="003E7056">
      <w:pPr>
        <w:contextualSpacing/>
        <w:jc w:val="center"/>
        <w:rPr>
          <w:rStyle w:val="None"/>
          <w:rFonts w:cstheme="minorHAnsi"/>
          <w:color w:val="000000" w:themeColor="text1"/>
          <w:u w:color="0000FF"/>
        </w:rPr>
      </w:pPr>
    </w:p>
    <w:p w14:paraId="1381E056" w14:textId="77777777" w:rsidR="003E7056" w:rsidRPr="003A6369" w:rsidRDefault="003E7056" w:rsidP="003E7056">
      <w:pPr>
        <w:contextualSpacing/>
        <w:jc w:val="both"/>
        <w:rPr>
          <w:rStyle w:val="None"/>
          <w:rFonts w:ascii="Calibri" w:hAnsi="Calibri" w:cs="Calibri"/>
        </w:rPr>
      </w:pPr>
    </w:p>
    <w:p w14:paraId="7887FB83" w14:textId="7B68A64D" w:rsidR="003E7056" w:rsidRDefault="003E7056" w:rsidP="003E7056">
      <w:pPr>
        <w:contextualSpacing/>
        <w:jc w:val="center"/>
        <w:rPr>
          <w:rStyle w:val="None"/>
          <w:rFonts w:ascii="Calibri" w:hAnsi="Calibri" w:cs="Calibri"/>
        </w:rPr>
      </w:pPr>
      <w:r w:rsidRPr="003A6369">
        <w:rPr>
          <w:rStyle w:val="None"/>
          <w:rFonts w:ascii="Calibri" w:hAnsi="Calibri" w:cs="Calibri"/>
        </w:rPr>
        <w:t>*****</w:t>
      </w:r>
    </w:p>
    <w:p w14:paraId="78C0DF4A" w14:textId="77777777" w:rsidR="003E7056" w:rsidRPr="00F65301" w:rsidRDefault="003E7056" w:rsidP="003E7056">
      <w:pPr>
        <w:contextualSpacing/>
        <w:jc w:val="center"/>
        <w:rPr>
          <w:rFonts w:ascii="Calibri" w:hAnsi="Calibri" w:cs="Calibri"/>
        </w:rPr>
      </w:pPr>
    </w:p>
    <w:p w14:paraId="359B291D" w14:textId="77E469CC" w:rsidR="003E7056" w:rsidRPr="00CB27AA" w:rsidRDefault="003E7056" w:rsidP="00CB27AA">
      <w:pPr>
        <w:contextualSpacing/>
        <w:jc w:val="both"/>
        <w:rPr>
          <w:rFonts w:cstheme="minorHAnsi"/>
        </w:rPr>
      </w:pPr>
      <w:r>
        <w:rPr>
          <w:rFonts w:cstheme="minorHAnsi"/>
        </w:rPr>
        <w:t xml:space="preserve">St. Louis-born and Los Angeles-based singer-rapper MILES brings hip-hop grit to pop with deft wordplay and dusty soundscapes. Named after Miles Davis, he possessed a predisposition for music fueled by listening to everything from dad’s jazz records, Kirk Franklin, and Bill Withers to Lauryn Hill, Wiz Khalifa, and Travis Scott. He honed his vocals through constantly singing before beginning to freestyle in high school. At the same time, he excelled on the football field, earning a scholarship to Dartmouth College as a defensive tackle. In between a grueling Ivy league schedule of practice and class, he still managed to maintain a prolific output of independent music online. Picking up steam, he left school, moved to L.A. and crashed at YouTuber Justin </w:t>
      </w:r>
      <w:proofErr w:type="spellStart"/>
      <w:r>
        <w:rPr>
          <w:rFonts w:cstheme="minorHAnsi"/>
        </w:rPr>
        <w:t>Escalona’s</w:t>
      </w:r>
      <w:proofErr w:type="spellEnd"/>
      <w:r>
        <w:rPr>
          <w:rFonts w:cstheme="minorHAnsi"/>
        </w:rPr>
        <w:t xml:space="preserve"> pad. On a weekly basis, he appeared in vlogs and released music at a rapid pace, logging millions of streams and quickly building a fanbase, including over 385K followers on </w:t>
      </w:r>
      <w:proofErr w:type="spellStart"/>
      <w:r>
        <w:rPr>
          <w:rFonts w:cstheme="minorHAnsi"/>
        </w:rPr>
        <w:t>TikTok</w:t>
      </w:r>
      <w:proofErr w:type="spellEnd"/>
      <w:r>
        <w:rPr>
          <w:rFonts w:cstheme="minorHAnsi"/>
        </w:rPr>
        <w:t xml:space="preserve"> alone in just 3 months.  In 2020, he ignited the viral “WHAT IN TARNATION,” attracting 2,700 Tik Tok videos and drumming up 6.3 million streams. On the heels of its success, he inked a deal with Elektra Records and rustled up his formal debut for the label “Desperados” with much more to come.</w:t>
      </w:r>
    </w:p>
    <w:sectPr w:rsidR="003E7056" w:rsidRPr="00CB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56"/>
    <w:rsid w:val="00091147"/>
    <w:rsid w:val="00371883"/>
    <w:rsid w:val="003B2576"/>
    <w:rsid w:val="003E7056"/>
    <w:rsid w:val="00422190"/>
    <w:rsid w:val="005B691F"/>
    <w:rsid w:val="006C2300"/>
    <w:rsid w:val="007C47AA"/>
    <w:rsid w:val="008450CB"/>
    <w:rsid w:val="009F3CF4"/>
    <w:rsid w:val="00A535C6"/>
    <w:rsid w:val="00AF2927"/>
    <w:rsid w:val="00B43DD4"/>
    <w:rsid w:val="00CB27AA"/>
    <w:rsid w:val="00E854F3"/>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21CE"/>
  <w15:chartTrackingRefBased/>
  <w15:docId w15:val="{5CEC34A6-97ED-4801-A070-21A3F8A9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E7056"/>
  </w:style>
  <w:style w:type="character" w:customStyle="1" w:styleId="Hyperlink0">
    <w:name w:val="Hyperlink.0"/>
    <w:basedOn w:val="None"/>
    <w:qFormat/>
    <w:rsid w:val="003E7056"/>
    <w:rPr>
      <w:rFonts w:ascii="Calibri" w:eastAsia="Calibri" w:hAnsi="Calibri" w:cs="Calibri"/>
      <w:b/>
      <w:bCs/>
      <w:outline w:val="0"/>
      <w:color w:val="0000FF"/>
      <w:sz w:val="24"/>
      <w:szCs w:val="24"/>
      <w:u w:val="single" w:color="0000FF"/>
    </w:rPr>
  </w:style>
  <w:style w:type="character" w:styleId="Hyperlink">
    <w:name w:val="Hyperlink"/>
    <w:basedOn w:val="DefaultParagraphFont"/>
    <w:uiPriority w:val="99"/>
    <w:unhideWhenUsed/>
    <w:rsid w:val="003E7056"/>
    <w:rPr>
      <w:color w:val="0563C1" w:themeColor="hyperlink"/>
      <w:u w:val="single"/>
    </w:rPr>
  </w:style>
  <w:style w:type="character" w:styleId="UnresolvedMention">
    <w:name w:val="Unresolved Mention"/>
    <w:basedOn w:val="DefaultParagraphFont"/>
    <w:uiPriority w:val="99"/>
    <w:semiHidden/>
    <w:unhideWhenUsed/>
    <w:rsid w:val="003E7056"/>
    <w:rPr>
      <w:color w:val="605E5C"/>
      <w:shd w:val="clear" w:color="auto" w:fill="E1DFDD"/>
    </w:rPr>
  </w:style>
  <w:style w:type="character" w:styleId="FollowedHyperlink">
    <w:name w:val="FollowedHyperlink"/>
    <w:basedOn w:val="DefaultParagraphFont"/>
    <w:uiPriority w:val="99"/>
    <w:semiHidden/>
    <w:unhideWhenUsed/>
    <w:rsid w:val="003E7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4378">
      <w:bodyDiv w:val="1"/>
      <w:marLeft w:val="0"/>
      <w:marRight w:val="0"/>
      <w:marTop w:val="0"/>
      <w:marBottom w:val="0"/>
      <w:divBdr>
        <w:top w:val="none" w:sz="0" w:space="0" w:color="auto"/>
        <w:left w:val="none" w:sz="0" w:space="0" w:color="auto"/>
        <w:bottom w:val="none" w:sz="0" w:space="0" w:color="auto"/>
        <w:right w:val="none" w:sz="0" w:space="0" w:color="auto"/>
      </w:divBdr>
    </w:div>
    <w:div w:id="10430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o-C_xHuw0" TargetMode="External"/><Relationship Id="rId13" Type="http://schemas.openxmlformats.org/officeDocument/2006/relationships/hyperlink" Target="https://wholelottamiles.lnk.to/desperados" TargetMode="External"/><Relationship Id="rId3" Type="http://schemas.openxmlformats.org/officeDocument/2006/relationships/customXml" Target="../customXml/item3.xml"/><Relationship Id="rId7" Type="http://schemas.openxmlformats.org/officeDocument/2006/relationships/hyperlink" Target="https://wholelottamiles.lnk.to/moshpit" TargetMode="External"/><Relationship Id="rId12" Type="http://schemas.openxmlformats.org/officeDocument/2006/relationships/hyperlink" Target="https://www.youtube.com/watch?app=desktop&amp;v=9ro-C_xHuw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olelottamiles.lnk.to/moshpi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arnermusicgroup.box.com/s/g0xu7fojslmu2nh9fy84fhfm2ucjdp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watch?app=desktop&amp;v=bx32NvYBOg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8ED8A-B9D3-4429-8B2D-917307C86806}">
  <ds:schemaRefs>
    <ds:schemaRef ds:uri="http://schemas.microsoft.com/sharepoint/v3/contenttype/forms"/>
  </ds:schemaRefs>
</ds:datastoreItem>
</file>

<file path=customXml/itemProps2.xml><?xml version="1.0" encoding="utf-8"?>
<ds:datastoreItem xmlns:ds="http://schemas.openxmlformats.org/officeDocument/2006/customXml" ds:itemID="{75D2A30F-453E-45B3-97CE-9DB57825D576}">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552CFF9B-4C87-48BE-AB0C-1FC079A7E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3</cp:revision>
  <dcterms:created xsi:type="dcterms:W3CDTF">2021-07-08T18:48:00Z</dcterms:created>
  <dcterms:modified xsi:type="dcterms:W3CDTF">2021-07-09T16:17:00Z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