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9853"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FOR IMMEDIATE RELEASE</w:t>
      </w:r>
    </w:p>
    <w:p w14:paraId="1687A416"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JULY 22, 2022</w:t>
      </w:r>
    </w:p>
    <w:p w14:paraId="6CAEA440" w14:textId="77777777" w:rsidR="003821D5" w:rsidRDefault="003821D5" w:rsidP="003821D5">
      <w:pPr>
        <w:jc w:val="center"/>
        <w:rPr>
          <w:rFonts w:ascii="Arial" w:eastAsia="Times New Roman" w:hAnsi="Arial" w:cs="Arial"/>
          <w:sz w:val="17"/>
          <w:szCs w:val="17"/>
        </w:rPr>
      </w:pPr>
    </w:p>
    <w:p w14:paraId="02E0174D" w14:textId="77777777" w:rsidR="003821D5" w:rsidRDefault="003821D5" w:rsidP="003821D5">
      <w:pPr>
        <w:jc w:val="center"/>
        <w:rPr>
          <w:rFonts w:ascii="Arial" w:eastAsia="Times New Roman" w:hAnsi="Arial" w:cs="Arial"/>
          <w:sz w:val="29"/>
          <w:szCs w:val="29"/>
        </w:rPr>
      </w:pPr>
      <w:r>
        <w:rPr>
          <w:rFonts w:ascii="Arial" w:eastAsia="Times New Roman" w:hAnsi="Arial" w:cs="Arial"/>
          <w:b/>
          <w:bCs/>
          <w:sz w:val="29"/>
          <w:szCs w:val="29"/>
        </w:rPr>
        <w:t>BENDIGO FLETCHER RETURN WITH NEW SINGLE “PTERODACTYL”</w:t>
      </w:r>
    </w:p>
    <w:p w14:paraId="69EA95C0" w14:textId="77777777" w:rsidR="003821D5" w:rsidRDefault="003821D5" w:rsidP="003821D5">
      <w:pPr>
        <w:jc w:val="center"/>
        <w:rPr>
          <w:rFonts w:ascii="Arial" w:eastAsia="Times New Roman" w:hAnsi="Arial" w:cs="Arial"/>
          <w:sz w:val="17"/>
          <w:szCs w:val="17"/>
        </w:rPr>
      </w:pPr>
    </w:p>
    <w:p w14:paraId="677FCA1B" w14:textId="77777777" w:rsidR="003821D5" w:rsidRDefault="003821D5" w:rsidP="003821D5">
      <w:pPr>
        <w:jc w:val="center"/>
        <w:rPr>
          <w:rFonts w:ascii="Arial" w:eastAsia="Times New Roman" w:hAnsi="Arial" w:cs="Arial"/>
          <w:sz w:val="17"/>
          <w:szCs w:val="17"/>
        </w:rPr>
      </w:pPr>
      <w:r>
        <w:rPr>
          <w:rFonts w:ascii="Arial" w:eastAsia="Times New Roman" w:hAnsi="Arial" w:cs="Arial"/>
          <w:b/>
          <w:bCs/>
          <w:sz w:val="17"/>
          <w:szCs w:val="17"/>
        </w:rPr>
        <w:t xml:space="preserve">LISTEN </w:t>
      </w:r>
      <w:hyperlink r:id="rId4" w:history="1">
        <w:r>
          <w:rPr>
            <w:rStyle w:val="Hyperlink"/>
            <w:rFonts w:ascii="Arial" w:eastAsia="Times New Roman" w:hAnsi="Arial" w:cs="Arial"/>
            <w:b/>
            <w:bCs/>
            <w:sz w:val="17"/>
            <w:szCs w:val="17"/>
          </w:rPr>
          <w:t>HERE</w:t>
        </w:r>
      </w:hyperlink>
      <w:r>
        <w:rPr>
          <w:rFonts w:ascii="Arial" w:eastAsia="Times New Roman" w:hAnsi="Arial" w:cs="Arial"/>
          <w:b/>
          <w:bCs/>
          <w:sz w:val="17"/>
          <w:szCs w:val="17"/>
        </w:rPr>
        <w:t xml:space="preserve"> | WATCH </w:t>
      </w:r>
      <w:hyperlink r:id="rId5" w:history="1">
        <w:r>
          <w:rPr>
            <w:rStyle w:val="Hyperlink"/>
            <w:rFonts w:ascii="Arial" w:eastAsia="Times New Roman" w:hAnsi="Arial" w:cs="Arial"/>
            <w:b/>
            <w:bCs/>
            <w:sz w:val="17"/>
            <w:szCs w:val="17"/>
          </w:rPr>
          <w:t>HERE</w:t>
        </w:r>
      </w:hyperlink>
    </w:p>
    <w:p w14:paraId="2C79591C" w14:textId="77777777" w:rsidR="003821D5" w:rsidRDefault="003821D5" w:rsidP="003821D5">
      <w:pPr>
        <w:jc w:val="center"/>
        <w:rPr>
          <w:rFonts w:ascii="Arial" w:eastAsia="Times New Roman" w:hAnsi="Arial" w:cs="Arial"/>
          <w:color w:val="F6000B"/>
          <w:sz w:val="17"/>
          <w:szCs w:val="17"/>
        </w:rPr>
      </w:pPr>
    </w:p>
    <w:p w14:paraId="465C3ED8" w14:textId="77777777" w:rsidR="003821D5" w:rsidRDefault="003821D5" w:rsidP="003821D5">
      <w:pPr>
        <w:jc w:val="center"/>
        <w:rPr>
          <w:rFonts w:ascii="Arial" w:eastAsia="Times New Roman" w:hAnsi="Arial" w:cs="Arial"/>
          <w:sz w:val="17"/>
          <w:szCs w:val="17"/>
        </w:rPr>
      </w:pPr>
      <w:r>
        <w:rPr>
          <w:rFonts w:ascii="Arial" w:eastAsia="Times New Roman" w:hAnsi="Arial" w:cs="Arial"/>
          <w:b/>
          <w:bCs/>
          <w:sz w:val="17"/>
          <w:szCs w:val="17"/>
        </w:rPr>
        <w:t>PERFORMING AT NEWPORT FOLK FESTIVAL 2022 THIS SUNDAY</w:t>
      </w:r>
    </w:p>
    <w:p w14:paraId="5BE3BCBC" w14:textId="77777777" w:rsidR="003821D5" w:rsidRDefault="003821D5" w:rsidP="003821D5">
      <w:pPr>
        <w:jc w:val="center"/>
        <w:rPr>
          <w:rFonts w:ascii="Arial" w:eastAsia="Times New Roman" w:hAnsi="Arial" w:cs="Arial"/>
          <w:sz w:val="17"/>
          <w:szCs w:val="17"/>
        </w:rPr>
      </w:pPr>
    </w:p>
    <w:p w14:paraId="4ACC5116" w14:textId="77777777" w:rsidR="003821D5" w:rsidRDefault="003821D5" w:rsidP="003821D5">
      <w:pPr>
        <w:jc w:val="center"/>
        <w:rPr>
          <w:rFonts w:ascii="Arial" w:eastAsia="Times New Roman" w:hAnsi="Arial" w:cs="Arial"/>
          <w:sz w:val="17"/>
          <w:szCs w:val="17"/>
        </w:rPr>
      </w:pPr>
      <w:r>
        <w:rPr>
          <w:rFonts w:ascii="Arial" w:eastAsia="Times New Roman" w:hAnsi="Arial" w:cs="Arial"/>
          <w:b/>
          <w:bCs/>
          <w:sz w:val="17"/>
          <w:szCs w:val="17"/>
        </w:rPr>
        <w:t>SUPPORTING MADISON CUNNINGHAM ON NORTH AMERICAN TOUR THIS FALL</w:t>
      </w:r>
    </w:p>
    <w:p w14:paraId="1B4F9C33" w14:textId="77777777" w:rsidR="003821D5" w:rsidRDefault="003821D5" w:rsidP="003821D5">
      <w:pPr>
        <w:rPr>
          <w:rFonts w:ascii="Arial" w:eastAsia="Times New Roman" w:hAnsi="Arial" w:cs="Arial"/>
          <w:sz w:val="15"/>
          <w:szCs w:val="15"/>
        </w:rPr>
      </w:pPr>
    </w:p>
    <w:p w14:paraId="582816E2" w14:textId="21027E48" w:rsidR="003821D5" w:rsidRDefault="003821D5" w:rsidP="003821D5">
      <w:pPr>
        <w:jc w:val="center"/>
        <w:rPr>
          <w:rFonts w:ascii="Arial" w:eastAsia="Times New Roman" w:hAnsi="Arial" w:cs="Arial"/>
          <w:sz w:val="15"/>
          <w:szCs w:val="15"/>
        </w:rPr>
      </w:pPr>
      <w:r>
        <w:rPr>
          <w:rFonts w:ascii="Arial" w:eastAsia="Times New Roman" w:hAnsi="Arial" w:cs="Arial"/>
          <w:noProof/>
          <w:sz w:val="15"/>
          <w:szCs w:val="15"/>
        </w:rPr>
        <w:drawing>
          <wp:inline distT="0" distB="0" distL="0" distR="0" wp14:anchorId="2AFF8117" wp14:editId="1D74B2F7">
            <wp:extent cx="5943600" cy="5751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D507AD-0F60-4100-862E-D8355E0AB63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5751830"/>
                    </a:xfrm>
                    <a:prstGeom prst="rect">
                      <a:avLst/>
                    </a:prstGeom>
                    <a:noFill/>
                    <a:ln>
                      <a:noFill/>
                    </a:ln>
                  </pic:spPr>
                </pic:pic>
              </a:graphicData>
            </a:graphic>
          </wp:inline>
        </w:drawing>
      </w:r>
    </w:p>
    <w:p w14:paraId="1502CB73" w14:textId="77777777" w:rsidR="003821D5" w:rsidRDefault="003821D5" w:rsidP="003821D5">
      <w:pPr>
        <w:jc w:val="center"/>
        <w:rPr>
          <w:rFonts w:ascii="Arial" w:eastAsia="Times New Roman" w:hAnsi="Arial" w:cs="Arial"/>
          <w:sz w:val="17"/>
          <w:szCs w:val="17"/>
        </w:rPr>
      </w:pPr>
      <w:r>
        <w:rPr>
          <w:rFonts w:ascii="Arial" w:eastAsia="Times New Roman" w:hAnsi="Arial" w:cs="Arial"/>
          <w:i/>
          <w:iCs/>
          <w:sz w:val="17"/>
          <w:szCs w:val="17"/>
        </w:rPr>
        <w:t>Photo credit: Tess Fulkerson</w:t>
      </w:r>
    </w:p>
    <w:p w14:paraId="2743AB1C" w14:textId="77777777" w:rsidR="003821D5" w:rsidRDefault="003821D5" w:rsidP="003821D5">
      <w:pPr>
        <w:jc w:val="center"/>
        <w:rPr>
          <w:rFonts w:ascii="Arial" w:eastAsia="Times New Roman" w:hAnsi="Arial" w:cs="Arial"/>
          <w:sz w:val="17"/>
          <w:szCs w:val="17"/>
        </w:rPr>
      </w:pPr>
    </w:p>
    <w:p w14:paraId="6A080AB7" w14:textId="77777777" w:rsidR="003821D5" w:rsidRDefault="003821D5" w:rsidP="003821D5">
      <w:pPr>
        <w:jc w:val="both"/>
        <w:rPr>
          <w:rFonts w:ascii="Arial" w:eastAsia="Times New Roman" w:hAnsi="Arial" w:cs="Arial"/>
          <w:sz w:val="17"/>
          <w:szCs w:val="17"/>
        </w:rPr>
      </w:pPr>
      <w:r>
        <w:rPr>
          <w:rFonts w:ascii="Arial" w:eastAsia="Times New Roman" w:hAnsi="Arial" w:cs="Arial"/>
          <w:sz w:val="17"/>
          <w:szCs w:val="17"/>
        </w:rPr>
        <w:t xml:space="preserve">Ahead of their appearance at this weekend’s Newport Folk Festival, Louisville, KY’s </w:t>
      </w:r>
      <w:r>
        <w:rPr>
          <w:rFonts w:ascii="Arial" w:eastAsia="Times New Roman" w:hAnsi="Arial" w:cs="Arial"/>
          <w:b/>
          <w:bCs/>
          <w:sz w:val="17"/>
          <w:szCs w:val="17"/>
        </w:rPr>
        <w:t xml:space="preserve">Bendigo Fletcher </w:t>
      </w:r>
      <w:r>
        <w:rPr>
          <w:rFonts w:ascii="Arial" w:eastAsia="Times New Roman" w:hAnsi="Arial" w:cs="Arial"/>
          <w:sz w:val="17"/>
          <w:szCs w:val="17"/>
        </w:rPr>
        <w:t xml:space="preserve">have unveiled their brand new single </w:t>
      </w:r>
      <w:r>
        <w:rPr>
          <w:rFonts w:ascii="Arial" w:eastAsia="Times New Roman" w:hAnsi="Arial" w:cs="Arial"/>
          <w:b/>
          <w:bCs/>
          <w:sz w:val="17"/>
          <w:szCs w:val="17"/>
        </w:rPr>
        <w:t>“</w:t>
      </w:r>
      <w:hyperlink r:id="rId8" w:history="1">
        <w:r>
          <w:rPr>
            <w:rStyle w:val="Hyperlink"/>
            <w:rFonts w:ascii="Arial" w:eastAsia="Times New Roman" w:hAnsi="Arial" w:cs="Arial"/>
            <w:b/>
            <w:bCs/>
            <w:sz w:val="17"/>
            <w:szCs w:val="17"/>
          </w:rPr>
          <w:t>Pterodactyl</w:t>
        </w:r>
      </w:hyperlink>
      <w:r>
        <w:rPr>
          <w:rFonts w:ascii="Arial" w:eastAsia="Times New Roman" w:hAnsi="Arial" w:cs="Arial"/>
          <w:b/>
          <w:bCs/>
          <w:sz w:val="17"/>
          <w:szCs w:val="17"/>
        </w:rPr>
        <w:t xml:space="preserve">”. </w:t>
      </w:r>
      <w:r>
        <w:rPr>
          <w:rFonts w:ascii="Arial" w:eastAsia="Times New Roman" w:hAnsi="Arial" w:cs="Arial"/>
          <w:sz w:val="17"/>
          <w:szCs w:val="17"/>
        </w:rPr>
        <w:t xml:space="preserve">The song is available to stream and download beginning today via Elektra Records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Watch a visualizer for the track on the band’s official YouTube channel </w:t>
      </w:r>
      <w:hyperlink r:id="rId10"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w:t>
      </w:r>
    </w:p>
    <w:p w14:paraId="518FFB80" w14:textId="77777777" w:rsidR="003821D5" w:rsidRDefault="003821D5" w:rsidP="003821D5">
      <w:pPr>
        <w:jc w:val="both"/>
        <w:rPr>
          <w:rFonts w:ascii="Arial" w:eastAsia="Times New Roman" w:hAnsi="Arial" w:cs="Arial"/>
          <w:sz w:val="17"/>
          <w:szCs w:val="17"/>
        </w:rPr>
      </w:pPr>
    </w:p>
    <w:p w14:paraId="1BB0425B" w14:textId="77777777" w:rsidR="003821D5" w:rsidRDefault="003821D5" w:rsidP="003821D5">
      <w:pPr>
        <w:jc w:val="both"/>
        <w:rPr>
          <w:rFonts w:ascii="Arial" w:eastAsia="Times New Roman" w:hAnsi="Arial" w:cs="Arial"/>
          <w:sz w:val="17"/>
          <w:szCs w:val="17"/>
        </w:rPr>
      </w:pPr>
      <w:r>
        <w:rPr>
          <w:rFonts w:ascii="Arial" w:eastAsia="Times New Roman" w:hAnsi="Arial" w:cs="Arial"/>
          <w:sz w:val="17"/>
          <w:szCs w:val="17"/>
        </w:rPr>
        <w:lastRenderedPageBreak/>
        <w:t xml:space="preserve">On “Pterodactyl”, the critically acclaimed quintet </w:t>
      </w:r>
      <w:proofErr w:type="gramStart"/>
      <w:r>
        <w:rPr>
          <w:rFonts w:ascii="Arial" w:eastAsia="Times New Roman" w:hAnsi="Arial" w:cs="Arial"/>
          <w:sz w:val="17"/>
          <w:szCs w:val="17"/>
        </w:rPr>
        <w:t>continue</w:t>
      </w:r>
      <w:proofErr w:type="gramEnd"/>
      <w:r>
        <w:rPr>
          <w:rFonts w:ascii="Arial" w:eastAsia="Times New Roman" w:hAnsi="Arial" w:cs="Arial"/>
          <w:sz w:val="17"/>
          <w:szCs w:val="17"/>
        </w:rPr>
        <w:t xml:space="preserve"> to perfect their warm patchwork of alternative, Americana, psychedelia, and soul. Working out of Nashville, TN’s Cartoon Moon Studios, the band reunited with producer and original </w:t>
      </w:r>
      <w:r>
        <w:rPr>
          <w:rFonts w:ascii="Arial" w:eastAsia="Times New Roman" w:hAnsi="Arial" w:cs="Arial"/>
          <w:b/>
          <w:bCs/>
          <w:sz w:val="17"/>
          <w:szCs w:val="17"/>
        </w:rPr>
        <w:t>Wilco/Uncle Tupelo</w:t>
      </w:r>
      <w:r>
        <w:rPr>
          <w:rFonts w:ascii="Arial" w:eastAsia="Times New Roman" w:hAnsi="Arial" w:cs="Arial"/>
          <w:sz w:val="17"/>
          <w:szCs w:val="17"/>
        </w:rPr>
        <w:t xml:space="preserve"> drummer </w:t>
      </w:r>
      <w:r>
        <w:rPr>
          <w:rFonts w:ascii="Arial" w:eastAsia="Times New Roman" w:hAnsi="Arial" w:cs="Arial"/>
          <w:b/>
          <w:bCs/>
          <w:sz w:val="17"/>
          <w:szCs w:val="17"/>
        </w:rPr>
        <w:t xml:space="preserve">Ken </w:t>
      </w:r>
      <w:proofErr w:type="spellStart"/>
      <w:r>
        <w:rPr>
          <w:rFonts w:ascii="Arial" w:eastAsia="Times New Roman" w:hAnsi="Arial" w:cs="Arial"/>
          <w:b/>
          <w:bCs/>
          <w:sz w:val="17"/>
          <w:szCs w:val="17"/>
        </w:rPr>
        <w:t>Coomer</w:t>
      </w:r>
      <w:proofErr w:type="spellEnd"/>
      <w:r>
        <w:rPr>
          <w:rFonts w:ascii="Arial" w:eastAsia="Times New Roman" w:hAnsi="Arial" w:cs="Arial"/>
          <w:sz w:val="17"/>
          <w:szCs w:val="17"/>
        </w:rPr>
        <w:t xml:space="preserve">. Meanwhile, they recruited </w:t>
      </w:r>
      <w:r>
        <w:rPr>
          <w:rFonts w:ascii="Arial" w:eastAsia="Times New Roman" w:hAnsi="Arial" w:cs="Arial"/>
          <w:b/>
          <w:bCs/>
          <w:sz w:val="17"/>
          <w:szCs w:val="17"/>
        </w:rPr>
        <w:t>Grizzly Bear</w:t>
      </w:r>
      <w:r>
        <w:rPr>
          <w:rFonts w:ascii="Arial" w:eastAsia="Times New Roman" w:hAnsi="Arial" w:cs="Arial"/>
          <w:sz w:val="17"/>
          <w:szCs w:val="17"/>
        </w:rPr>
        <w:t xml:space="preserve"> bassist </w:t>
      </w:r>
      <w:r>
        <w:rPr>
          <w:rFonts w:ascii="Arial" w:eastAsia="Times New Roman" w:hAnsi="Arial" w:cs="Arial"/>
          <w:b/>
          <w:bCs/>
          <w:sz w:val="17"/>
          <w:szCs w:val="17"/>
        </w:rPr>
        <w:t>Chris Taylor</w:t>
      </w:r>
      <w:r>
        <w:rPr>
          <w:rFonts w:ascii="Arial" w:eastAsia="Times New Roman" w:hAnsi="Arial" w:cs="Arial"/>
          <w:sz w:val="17"/>
          <w:szCs w:val="17"/>
        </w:rPr>
        <w:t xml:space="preserve"> to mix the track. Lyrically, “Pterodactyl” draws up a pensive and poetic rumination on the future of a budding romance and the ripple effect one love often invites. </w:t>
      </w:r>
    </w:p>
    <w:p w14:paraId="53EE6344" w14:textId="77777777" w:rsidR="003821D5" w:rsidRDefault="003821D5" w:rsidP="003821D5">
      <w:pPr>
        <w:jc w:val="both"/>
        <w:rPr>
          <w:rFonts w:ascii="Arial" w:eastAsia="Times New Roman" w:hAnsi="Arial" w:cs="Arial"/>
          <w:sz w:val="17"/>
          <w:szCs w:val="17"/>
        </w:rPr>
      </w:pPr>
    </w:p>
    <w:p w14:paraId="7B63091B" w14:textId="77777777" w:rsidR="003821D5" w:rsidRDefault="003821D5" w:rsidP="003821D5">
      <w:pPr>
        <w:jc w:val="both"/>
        <w:rPr>
          <w:rFonts w:ascii="Arial" w:eastAsia="Times New Roman" w:hAnsi="Arial" w:cs="Arial"/>
          <w:sz w:val="17"/>
          <w:szCs w:val="17"/>
        </w:rPr>
      </w:pPr>
      <w:r>
        <w:rPr>
          <w:rFonts w:ascii="Arial" w:eastAsia="Times New Roman" w:hAnsi="Arial" w:cs="Arial"/>
          <w:sz w:val="17"/>
          <w:szCs w:val="17"/>
        </w:rPr>
        <w:t xml:space="preserve">About the song, </w:t>
      </w:r>
      <w:proofErr w:type="spellStart"/>
      <w:r>
        <w:rPr>
          <w:rFonts w:ascii="Arial" w:eastAsia="Times New Roman" w:hAnsi="Arial" w:cs="Arial"/>
          <w:sz w:val="17"/>
          <w:szCs w:val="17"/>
        </w:rPr>
        <w:t>frontman</w:t>
      </w:r>
      <w:proofErr w:type="spellEnd"/>
      <w:r>
        <w:rPr>
          <w:rFonts w:ascii="Arial" w:eastAsia="Times New Roman" w:hAnsi="Arial" w:cs="Arial"/>
          <w:sz w:val="17"/>
          <w:szCs w:val="17"/>
        </w:rPr>
        <w:t xml:space="preserve"> Ryan Anderson commented, </w:t>
      </w:r>
      <w:r>
        <w:rPr>
          <w:rFonts w:ascii="Arial" w:eastAsia="Times New Roman" w:hAnsi="Arial" w:cs="Arial"/>
          <w:i/>
          <w:iCs/>
          <w:sz w:val="17"/>
          <w:szCs w:val="17"/>
        </w:rPr>
        <w:t>“‘Pterodactyl’ was a kind of self-soothing progression that gradually bloomed with instrumentation and textures in the studio. The repetitive rhythm feels like walking to the park in my neighborhood and just trying to feel peace. Ultimately, it’s a reflection on the inspiration I take from the feeling of togetherness in both my relationship and in humanity in general.”</w:t>
      </w:r>
    </w:p>
    <w:p w14:paraId="2161561C" w14:textId="77777777" w:rsidR="003821D5" w:rsidRDefault="003821D5" w:rsidP="003821D5">
      <w:pPr>
        <w:jc w:val="both"/>
        <w:rPr>
          <w:rFonts w:ascii="Arial" w:eastAsia="Times New Roman" w:hAnsi="Arial" w:cs="Arial"/>
          <w:sz w:val="17"/>
          <w:szCs w:val="17"/>
        </w:rPr>
      </w:pPr>
    </w:p>
    <w:p w14:paraId="2E31290B" w14:textId="77777777" w:rsidR="003821D5" w:rsidRDefault="003821D5" w:rsidP="003821D5">
      <w:pPr>
        <w:jc w:val="both"/>
        <w:rPr>
          <w:rFonts w:ascii="Arial" w:eastAsia="Times New Roman" w:hAnsi="Arial" w:cs="Arial"/>
          <w:sz w:val="17"/>
          <w:szCs w:val="17"/>
        </w:rPr>
      </w:pPr>
      <w:r>
        <w:rPr>
          <w:rFonts w:ascii="Arial" w:eastAsia="Times New Roman" w:hAnsi="Arial" w:cs="Arial"/>
          <w:sz w:val="17"/>
          <w:szCs w:val="17"/>
        </w:rPr>
        <w:t xml:space="preserve">“Pterodactyl” marks Bendigo Fletcher’s first new music since the release of their 2021 debut album </w:t>
      </w:r>
      <w:hyperlink r:id="rId11" w:history="1">
        <w:r>
          <w:rPr>
            <w:rStyle w:val="Hyperlink"/>
            <w:rFonts w:ascii="Arial" w:eastAsia="Times New Roman" w:hAnsi="Arial" w:cs="Arial"/>
            <w:i/>
            <w:iCs/>
            <w:sz w:val="17"/>
            <w:szCs w:val="17"/>
          </w:rPr>
          <w:t xml:space="preserve">Fits </w:t>
        </w:r>
        <w:proofErr w:type="gramStart"/>
        <w:r>
          <w:rPr>
            <w:rStyle w:val="Hyperlink"/>
            <w:rFonts w:ascii="Arial" w:eastAsia="Times New Roman" w:hAnsi="Arial" w:cs="Arial"/>
            <w:i/>
            <w:iCs/>
            <w:sz w:val="17"/>
            <w:szCs w:val="17"/>
          </w:rPr>
          <w:t>Of</w:t>
        </w:r>
        <w:proofErr w:type="gramEnd"/>
        <w:r>
          <w:rPr>
            <w:rStyle w:val="Hyperlink"/>
            <w:rFonts w:ascii="Arial" w:eastAsia="Times New Roman" w:hAnsi="Arial" w:cs="Arial"/>
            <w:i/>
            <w:iCs/>
            <w:sz w:val="17"/>
            <w:szCs w:val="17"/>
          </w:rPr>
          <w:t xml:space="preserve"> Laughter</w:t>
        </w:r>
      </w:hyperlink>
      <w:r>
        <w:rPr>
          <w:rFonts w:ascii="Arial" w:eastAsia="Times New Roman" w:hAnsi="Arial" w:cs="Arial"/>
          <w:sz w:val="17"/>
          <w:szCs w:val="17"/>
        </w:rPr>
        <w:t>. Highlighted by singles “</w:t>
      </w:r>
      <w:hyperlink r:id="rId12" w:history="1">
        <w:r>
          <w:rPr>
            <w:rStyle w:val="Hyperlink"/>
            <w:rFonts w:ascii="Arial" w:eastAsia="Times New Roman" w:hAnsi="Arial" w:cs="Arial"/>
            <w:sz w:val="17"/>
            <w:szCs w:val="17"/>
          </w:rPr>
          <w:t>Sugar In The Creek</w:t>
        </w:r>
      </w:hyperlink>
      <w:r>
        <w:rPr>
          <w:rFonts w:ascii="Arial" w:eastAsia="Times New Roman" w:hAnsi="Arial" w:cs="Arial"/>
          <w:sz w:val="17"/>
          <w:szCs w:val="17"/>
        </w:rPr>
        <w:t>” and “</w:t>
      </w:r>
      <w:hyperlink r:id="rId13" w:history="1">
        <w:r>
          <w:rPr>
            <w:rStyle w:val="Hyperlink"/>
            <w:rFonts w:ascii="Arial" w:eastAsia="Times New Roman" w:hAnsi="Arial" w:cs="Arial"/>
            <w:sz w:val="17"/>
            <w:szCs w:val="17"/>
          </w:rPr>
          <w:t>Evergreen</w:t>
        </w:r>
      </w:hyperlink>
      <w:r>
        <w:rPr>
          <w:rFonts w:ascii="Arial" w:eastAsia="Times New Roman" w:hAnsi="Arial" w:cs="Arial"/>
          <w:sz w:val="17"/>
          <w:szCs w:val="17"/>
        </w:rPr>
        <w:t xml:space="preserve">”, the eight-track collection is available </w:t>
      </w:r>
      <w:hyperlink r:id="rId14"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via Elektra Records. Beyond amassing millions of streams, the album earned widespread critical acclaim. </w:t>
      </w:r>
      <w:r>
        <w:rPr>
          <w:rFonts w:ascii="Arial" w:eastAsia="Times New Roman" w:hAnsi="Arial" w:cs="Arial"/>
          <w:i/>
          <w:iCs/>
          <w:sz w:val="17"/>
          <w:szCs w:val="17"/>
        </w:rPr>
        <w:t>FLOOD Magazine</w:t>
      </w:r>
      <w:r>
        <w:rPr>
          <w:rFonts w:ascii="Arial" w:eastAsia="Times New Roman" w:hAnsi="Arial" w:cs="Arial"/>
          <w:sz w:val="17"/>
          <w:szCs w:val="17"/>
        </w:rPr>
        <w:t xml:space="preserve"> hailed it </w:t>
      </w:r>
      <w:proofErr w:type="gramStart"/>
      <w:r>
        <w:rPr>
          <w:rFonts w:ascii="Arial" w:eastAsia="Times New Roman" w:hAnsi="Arial" w:cs="Arial"/>
          <w:sz w:val="17"/>
          <w:szCs w:val="17"/>
        </w:rPr>
        <w:t>as </w:t>
      </w:r>
      <w:r>
        <w:rPr>
          <w:rFonts w:ascii="Arial" w:eastAsia="Times New Roman" w:hAnsi="Arial" w:cs="Arial"/>
          <w:i/>
          <w:iCs/>
          <w:sz w:val="17"/>
          <w:szCs w:val="17"/>
        </w:rPr>
        <w:t xml:space="preserve"> “</w:t>
      </w:r>
      <w:proofErr w:type="gramEnd"/>
      <w:r>
        <w:rPr>
          <w:rFonts w:ascii="Arial" w:eastAsia="Times New Roman" w:hAnsi="Arial" w:cs="Arial"/>
          <w:i/>
          <w:iCs/>
          <w:sz w:val="17"/>
          <w:szCs w:val="17"/>
        </w:rPr>
        <w:t>Somewhere between the post-Woodstock folk scene of the ‘70s and that decade’s burgeoning hard rock movement</w:t>
      </w:r>
      <w:r>
        <w:rPr>
          <w:rFonts w:ascii="Arial" w:eastAsia="Times New Roman" w:hAnsi="Arial" w:cs="Arial"/>
          <w:sz w:val="17"/>
          <w:szCs w:val="17"/>
        </w:rPr>
        <w:t>,</w:t>
      </w:r>
      <w:r>
        <w:rPr>
          <w:rFonts w:ascii="Arial" w:eastAsia="Times New Roman" w:hAnsi="Arial" w:cs="Arial"/>
          <w:i/>
          <w:iCs/>
          <w:sz w:val="17"/>
          <w:szCs w:val="17"/>
        </w:rPr>
        <w:t xml:space="preserve">” </w:t>
      </w:r>
      <w:r>
        <w:rPr>
          <w:rFonts w:ascii="Arial" w:eastAsia="Times New Roman" w:hAnsi="Arial" w:cs="Arial"/>
          <w:sz w:val="17"/>
          <w:szCs w:val="17"/>
        </w:rPr>
        <w:t xml:space="preserve">and </w:t>
      </w:r>
      <w:r>
        <w:rPr>
          <w:rFonts w:ascii="Arial" w:eastAsia="Times New Roman" w:hAnsi="Arial" w:cs="Arial"/>
          <w:i/>
          <w:iCs/>
          <w:sz w:val="17"/>
          <w:szCs w:val="17"/>
        </w:rPr>
        <w:t>Music Connection</w:t>
      </w:r>
      <w:r>
        <w:rPr>
          <w:rFonts w:ascii="Arial" w:eastAsia="Times New Roman" w:hAnsi="Arial" w:cs="Arial"/>
          <w:sz w:val="17"/>
          <w:szCs w:val="17"/>
        </w:rPr>
        <w:t xml:space="preserve"> dubbed it, </w:t>
      </w:r>
      <w:r>
        <w:rPr>
          <w:rFonts w:ascii="Arial" w:eastAsia="Times New Roman" w:hAnsi="Arial" w:cs="Arial"/>
          <w:i/>
          <w:iCs/>
          <w:sz w:val="17"/>
          <w:szCs w:val="17"/>
        </w:rPr>
        <w:t>“Alt-rock, country-flecked folk-rock soaked in LSD</w:t>
      </w:r>
      <w:r>
        <w:rPr>
          <w:rFonts w:ascii="Arial" w:eastAsia="Times New Roman" w:hAnsi="Arial" w:cs="Arial"/>
          <w:sz w:val="17"/>
          <w:szCs w:val="17"/>
        </w:rPr>
        <w:t>.</w:t>
      </w:r>
      <w:r>
        <w:rPr>
          <w:rFonts w:ascii="Arial" w:eastAsia="Times New Roman" w:hAnsi="Arial" w:cs="Arial"/>
          <w:i/>
          <w:iCs/>
          <w:sz w:val="17"/>
          <w:szCs w:val="17"/>
        </w:rPr>
        <w:t>” American Songwriter</w:t>
      </w:r>
      <w:r>
        <w:rPr>
          <w:rFonts w:ascii="Arial" w:eastAsia="Times New Roman" w:hAnsi="Arial" w:cs="Arial"/>
          <w:sz w:val="17"/>
          <w:szCs w:val="17"/>
        </w:rPr>
        <w:t xml:space="preserve"> noted it as </w:t>
      </w:r>
      <w:r>
        <w:rPr>
          <w:rFonts w:ascii="Arial" w:eastAsia="Times New Roman" w:hAnsi="Arial" w:cs="Arial"/>
          <w:i/>
          <w:iCs/>
          <w:sz w:val="17"/>
          <w:szCs w:val="17"/>
        </w:rPr>
        <w:t>“Denser psych-rock with some remaining elements of Bendigo Fletcher’s drifting folk-Americana roots</w:t>
      </w:r>
      <w:r>
        <w:rPr>
          <w:rFonts w:ascii="Arial" w:eastAsia="Times New Roman" w:hAnsi="Arial" w:cs="Arial"/>
          <w:sz w:val="17"/>
          <w:szCs w:val="17"/>
        </w:rPr>
        <w:t xml:space="preserve">”, and </w:t>
      </w:r>
      <w:r>
        <w:rPr>
          <w:rFonts w:ascii="Arial" w:eastAsia="Times New Roman" w:hAnsi="Arial" w:cs="Arial"/>
          <w:i/>
          <w:iCs/>
          <w:sz w:val="17"/>
          <w:szCs w:val="17"/>
        </w:rPr>
        <w:t>Atwood Magazine</w:t>
      </w:r>
      <w:r>
        <w:rPr>
          <w:rFonts w:ascii="Arial" w:eastAsia="Times New Roman" w:hAnsi="Arial" w:cs="Arial"/>
          <w:sz w:val="17"/>
          <w:szCs w:val="17"/>
        </w:rPr>
        <w:t xml:space="preserve"> praised “</w:t>
      </w:r>
      <w:r>
        <w:rPr>
          <w:rFonts w:ascii="Arial" w:eastAsia="Times New Roman" w:hAnsi="Arial" w:cs="Arial"/>
          <w:i/>
          <w:iCs/>
          <w:sz w:val="17"/>
          <w:szCs w:val="17"/>
        </w:rPr>
        <w:t xml:space="preserve">Fits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Laughter soars with charming passion.”</w:t>
      </w:r>
    </w:p>
    <w:p w14:paraId="2F005FAB" w14:textId="77777777" w:rsidR="003821D5" w:rsidRDefault="003821D5" w:rsidP="003821D5">
      <w:pPr>
        <w:jc w:val="both"/>
        <w:rPr>
          <w:rFonts w:ascii="Arial" w:eastAsia="Times New Roman" w:hAnsi="Arial" w:cs="Arial"/>
          <w:sz w:val="17"/>
          <w:szCs w:val="17"/>
        </w:rPr>
      </w:pPr>
    </w:p>
    <w:p w14:paraId="3C62E057" w14:textId="77777777" w:rsidR="003821D5" w:rsidRDefault="003821D5" w:rsidP="003821D5">
      <w:pPr>
        <w:jc w:val="both"/>
        <w:rPr>
          <w:rFonts w:ascii="Arial" w:eastAsia="Times New Roman" w:hAnsi="Arial" w:cs="Arial"/>
          <w:sz w:val="17"/>
          <w:szCs w:val="17"/>
        </w:rPr>
      </w:pPr>
      <w:r>
        <w:rPr>
          <w:rFonts w:ascii="Arial" w:eastAsia="Times New Roman" w:hAnsi="Arial" w:cs="Arial"/>
          <w:sz w:val="17"/>
          <w:szCs w:val="17"/>
        </w:rPr>
        <w:t xml:space="preserve">Renowned for their inimitable live performances, Bendigo Fletcher supported the release of </w:t>
      </w:r>
      <w:r>
        <w:rPr>
          <w:rFonts w:ascii="Arial" w:eastAsia="Times New Roman" w:hAnsi="Arial" w:cs="Arial"/>
          <w:i/>
          <w:iCs/>
          <w:sz w:val="17"/>
          <w:szCs w:val="17"/>
        </w:rPr>
        <w:t xml:space="preserve">Fits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Laughter </w:t>
      </w:r>
      <w:r>
        <w:rPr>
          <w:rFonts w:ascii="Arial" w:eastAsia="Times New Roman" w:hAnsi="Arial" w:cs="Arial"/>
          <w:sz w:val="17"/>
          <w:szCs w:val="17"/>
        </w:rPr>
        <w:t xml:space="preserve">with extensive headline runs and tours supporting Anderson East, Rainbow Kitten Surprise, and Shakey Graves. This Sunday, Bendigo Fletcher will perform at Newport Folk Festival 2022. Shortly after, they will support Madison Cunningham on a coast-to-coast North American tour, beginning August 4 in Minneapolis, MN at Fine Line Music Café and visiting major markets across U.S. and Canada before concluding on October 22 in Washington, DC at Capital Turnaround. A complete list of upcoming tour dates can be found below. Tickets are available now </w:t>
      </w:r>
      <w:hyperlink r:id="rId15" w:history="1">
        <w:r>
          <w:rPr>
            <w:rStyle w:val="Hyperlink"/>
            <w:rFonts w:ascii="Arial" w:eastAsia="Times New Roman" w:hAnsi="Arial" w:cs="Arial"/>
            <w:sz w:val="17"/>
            <w:szCs w:val="17"/>
          </w:rPr>
          <w:t>HERE</w:t>
        </w:r>
      </w:hyperlink>
      <w:r>
        <w:rPr>
          <w:rFonts w:ascii="Arial" w:eastAsia="Times New Roman" w:hAnsi="Arial" w:cs="Arial"/>
          <w:sz w:val="17"/>
          <w:szCs w:val="17"/>
        </w:rPr>
        <w:t>.</w:t>
      </w:r>
    </w:p>
    <w:p w14:paraId="38452C71" w14:textId="77777777" w:rsidR="003821D5" w:rsidRDefault="003821D5" w:rsidP="003821D5">
      <w:pPr>
        <w:jc w:val="both"/>
        <w:rPr>
          <w:rFonts w:ascii="Arial" w:eastAsia="Times New Roman" w:hAnsi="Arial" w:cs="Arial"/>
          <w:sz w:val="17"/>
          <w:szCs w:val="17"/>
        </w:rPr>
      </w:pPr>
    </w:p>
    <w:p w14:paraId="50C6C5CA" w14:textId="77777777" w:rsidR="003821D5" w:rsidRDefault="003821D5" w:rsidP="003821D5">
      <w:pPr>
        <w:jc w:val="both"/>
        <w:rPr>
          <w:rFonts w:ascii="Arial" w:eastAsia="Times New Roman" w:hAnsi="Arial" w:cs="Arial"/>
          <w:sz w:val="17"/>
          <w:szCs w:val="17"/>
        </w:rPr>
      </w:pPr>
      <w:r>
        <w:rPr>
          <w:rFonts w:ascii="Arial" w:eastAsia="Times New Roman" w:hAnsi="Arial" w:cs="Arial"/>
          <w:sz w:val="17"/>
          <w:szCs w:val="17"/>
        </w:rPr>
        <w:t>“Pterodactyl” sets the stage for more new music to come from Bendigo Fletcher later this year. </w:t>
      </w:r>
    </w:p>
    <w:p w14:paraId="749EAEF2" w14:textId="77777777" w:rsidR="003821D5" w:rsidRDefault="003821D5" w:rsidP="003821D5">
      <w:pPr>
        <w:jc w:val="both"/>
        <w:rPr>
          <w:rFonts w:ascii="Arial" w:eastAsia="Times New Roman" w:hAnsi="Arial" w:cs="Arial"/>
          <w:sz w:val="17"/>
          <w:szCs w:val="17"/>
        </w:rPr>
      </w:pPr>
    </w:p>
    <w:p w14:paraId="06AA6E95" w14:textId="77777777" w:rsidR="003821D5" w:rsidRDefault="003821D5" w:rsidP="003821D5">
      <w:pPr>
        <w:jc w:val="center"/>
        <w:rPr>
          <w:rFonts w:ascii="Arial" w:eastAsia="Times New Roman" w:hAnsi="Arial" w:cs="Arial"/>
          <w:sz w:val="17"/>
          <w:szCs w:val="17"/>
        </w:rPr>
      </w:pPr>
      <w:r>
        <w:rPr>
          <w:rFonts w:ascii="Arial" w:eastAsia="Times New Roman" w:hAnsi="Arial" w:cs="Arial"/>
          <w:b/>
          <w:bCs/>
          <w:sz w:val="17"/>
          <w:szCs w:val="17"/>
        </w:rPr>
        <w:t>BENDIGO FLETCHER</w:t>
      </w:r>
    </w:p>
    <w:p w14:paraId="5360F68F" w14:textId="77777777" w:rsidR="003821D5" w:rsidRDefault="003821D5" w:rsidP="003821D5">
      <w:pPr>
        <w:jc w:val="center"/>
        <w:rPr>
          <w:rFonts w:ascii="Arial" w:eastAsia="Times New Roman" w:hAnsi="Arial" w:cs="Arial"/>
          <w:sz w:val="17"/>
          <w:szCs w:val="17"/>
        </w:rPr>
      </w:pPr>
      <w:r>
        <w:rPr>
          <w:rFonts w:ascii="Arial" w:eastAsia="Times New Roman" w:hAnsi="Arial" w:cs="Arial"/>
          <w:b/>
          <w:bCs/>
          <w:sz w:val="17"/>
          <w:szCs w:val="17"/>
        </w:rPr>
        <w:t>“PTERODACTYL”</w:t>
      </w:r>
    </w:p>
    <w:p w14:paraId="49DFC123" w14:textId="77777777" w:rsidR="003821D5" w:rsidRDefault="003821D5" w:rsidP="003821D5">
      <w:pPr>
        <w:jc w:val="center"/>
        <w:rPr>
          <w:rFonts w:ascii="Arial" w:eastAsia="Times New Roman" w:hAnsi="Arial" w:cs="Arial"/>
          <w:sz w:val="17"/>
          <w:szCs w:val="17"/>
        </w:rPr>
      </w:pPr>
      <w:r>
        <w:rPr>
          <w:rFonts w:ascii="Arial" w:eastAsia="Times New Roman" w:hAnsi="Arial" w:cs="Arial"/>
          <w:b/>
          <w:bCs/>
          <w:sz w:val="17"/>
          <w:szCs w:val="17"/>
        </w:rPr>
        <w:t xml:space="preserve">AVAILABLE NOW </w:t>
      </w:r>
      <w:hyperlink r:id="rId16" w:history="1">
        <w:r>
          <w:rPr>
            <w:rStyle w:val="Hyperlink"/>
            <w:rFonts w:ascii="Arial" w:eastAsia="Times New Roman" w:hAnsi="Arial" w:cs="Arial"/>
            <w:b/>
            <w:bCs/>
            <w:sz w:val="17"/>
            <w:szCs w:val="17"/>
          </w:rPr>
          <w:t>HERE</w:t>
        </w:r>
      </w:hyperlink>
    </w:p>
    <w:p w14:paraId="280138DA" w14:textId="77777777" w:rsidR="003821D5" w:rsidRDefault="003821D5" w:rsidP="003821D5">
      <w:pPr>
        <w:jc w:val="center"/>
        <w:rPr>
          <w:rFonts w:ascii="Arial" w:eastAsia="Times New Roman" w:hAnsi="Arial" w:cs="Arial"/>
          <w:sz w:val="15"/>
          <w:szCs w:val="15"/>
        </w:rPr>
      </w:pPr>
    </w:p>
    <w:p w14:paraId="51EED491" w14:textId="11D71888" w:rsidR="003821D5" w:rsidRDefault="003821D5" w:rsidP="003821D5">
      <w:pPr>
        <w:jc w:val="center"/>
        <w:rPr>
          <w:rFonts w:ascii="Arial" w:eastAsia="Times New Roman" w:hAnsi="Arial" w:cs="Arial"/>
          <w:sz w:val="15"/>
          <w:szCs w:val="15"/>
        </w:rPr>
      </w:pPr>
      <w:r>
        <w:rPr>
          <w:rFonts w:ascii="Arial" w:eastAsia="Times New Roman" w:hAnsi="Arial" w:cs="Arial"/>
          <w:noProof/>
          <w:sz w:val="15"/>
          <w:szCs w:val="15"/>
        </w:rPr>
        <w:lastRenderedPageBreak/>
        <w:drawing>
          <wp:inline distT="0" distB="0" distL="0" distR="0" wp14:anchorId="2708272C" wp14:editId="229D912C">
            <wp:extent cx="5943600" cy="596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7D82FA-2947-4847-9C04-27670E67F5A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5964555"/>
                    </a:xfrm>
                    <a:prstGeom prst="rect">
                      <a:avLst/>
                    </a:prstGeom>
                    <a:noFill/>
                    <a:ln>
                      <a:noFill/>
                    </a:ln>
                  </pic:spPr>
                </pic:pic>
              </a:graphicData>
            </a:graphic>
          </wp:inline>
        </w:drawing>
      </w:r>
    </w:p>
    <w:p w14:paraId="525DA28E" w14:textId="77777777" w:rsidR="003821D5" w:rsidRDefault="003821D5" w:rsidP="003821D5">
      <w:pPr>
        <w:jc w:val="both"/>
        <w:rPr>
          <w:rFonts w:ascii="Arial" w:eastAsia="Times New Roman" w:hAnsi="Arial" w:cs="Arial"/>
          <w:color w:val="0E0E0E"/>
          <w:sz w:val="15"/>
          <w:szCs w:val="15"/>
        </w:rPr>
      </w:pPr>
    </w:p>
    <w:p w14:paraId="6D32004B" w14:textId="77777777" w:rsidR="003821D5" w:rsidRDefault="003821D5" w:rsidP="003821D5">
      <w:pPr>
        <w:rPr>
          <w:rFonts w:ascii="Arial" w:eastAsia="Times New Roman" w:hAnsi="Arial" w:cs="Arial"/>
          <w:sz w:val="17"/>
          <w:szCs w:val="17"/>
        </w:rPr>
      </w:pPr>
      <w:r>
        <w:rPr>
          <w:rFonts w:ascii="Arial" w:eastAsia="Times New Roman" w:hAnsi="Arial" w:cs="Arial"/>
          <w:b/>
          <w:bCs/>
          <w:sz w:val="17"/>
          <w:szCs w:val="17"/>
          <w:u w:val="single"/>
        </w:rPr>
        <w:t>Bendigo Fletcher Tour Dates</w:t>
      </w:r>
    </w:p>
    <w:p w14:paraId="32422DDD" w14:textId="77777777" w:rsidR="003821D5" w:rsidRDefault="003821D5" w:rsidP="003821D5">
      <w:pPr>
        <w:rPr>
          <w:rFonts w:ascii="Arial" w:eastAsia="Times New Roman" w:hAnsi="Arial" w:cs="Arial"/>
          <w:sz w:val="17"/>
          <w:szCs w:val="17"/>
        </w:rPr>
      </w:pPr>
      <w:r>
        <w:rPr>
          <w:rFonts w:ascii="Arial" w:eastAsia="Times New Roman" w:hAnsi="Arial" w:cs="Arial"/>
          <w:b/>
          <w:bCs/>
          <w:sz w:val="17"/>
          <w:szCs w:val="17"/>
        </w:rPr>
        <w:t>Festival Appearances</w:t>
      </w:r>
    </w:p>
    <w:p w14:paraId="2FE6516D"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July 24, 2022 - Newport, RI - Newport Folk Festival 2022</w:t>
      </w:r>
    </w:p>
    <w:p w14:paraId="31CE89C8"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August 13, 2022 - Waterville, OH - Oliver Hazard Day 2022</w:t>
      </w:r>
    </w:p>
    <w:p w14:paraId="5B88868F"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September 3, 2022 - Huntington, WV - Huntington Music and Arts 2022</w:t>
      </w:r>
    </w:p>
    <w:p w14:paraId="1F9F120A" w14:textId="77777777" w:rsidR="003821D5" w:rsidRDefault="003821D5" w:rsidP="003821D5">
      <w:pPr>
        <w:rPr>
          <w:rFonts w:ascii="Arial" w:eastAsia="Times New Roman" w:hAnsi="Arial" w:cs="Arial"/>
          <w:sz w:val="17"/>
          <w:szCs w:val="17"/>
        </w:rPr>
      </w:pPr>
    </w:p>
    <w:p w14:paraId="3483C74D" w14:textId="77777777" w:rsidR="003821D5" w:rsidRDefault="003821D5" w:rsidP="003821D5">
      <w:pPr>
        <w:rPr>
          <w:rFonts w:ascii="Arial" w:eastAsia="Times New Roman" w:hAnsi="Arial" w:cs="Arial"/>
          <w:sz w:val="17"/>
          <w:szCs w:val="17"/>
        </w:rPr>
      </w:pPr>
      <w:r>
        <w:rPr>
          <w:rFonts w:ascii="Arial" w:eastAsia="Times New Roman" w:hAnsi="Arial" w:cs="Arial"/>
          <w:b/>
          <w:bCs/>
          <w:sz w:val="17"/>
          <w:szCs w:val="17"/>
        </w:rPr>
        <w:t>Supporting Madison Cunningham</w:t>
      </w:r>
    </w:p>
    <w:p w14:paraId="3E819B41"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August 4,2022 - Minneapolis, MN -Fine Line Music Café</w:t>
      </w:r>
    </w:p>
    <w:p w14:paraId="0D2DF4FE"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August 6, 2022 - Madison, WI - Majestic Theatre</w:t>
      </w:r>
    </w:p>
    <w:p w14:paraId="371C68B9"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September 20, 2022 - Chicago, IL - Thalia Hall</w:t>
      </w:r>
    </w:p>
    <w:p w14:paraId="57EA60BD"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 xml:space="preserve">September 21, 2022 - Kansas City, MO - </w:t>
      </w:r>
      <w:proofErr w:type="spellStart"/>
      <w:r>
        <w:rPr>
          <w:rFonts w:ascii="Arial" w:eastAsia="Times New Roman" w:hAnsi="Arial" w:cs="Arial"/>
          <w:sz w:val="17"/>
          <w:szCs w:val="17"/>
        </w:rPr>
        <w:t>Recordbar</w:t>
      </w:r>
      <w:proofErr w:type="spellEnd"/>
    </w:p>
    <w:p w14:paraId="558E2334"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September 23, 2022 - Boulder, CO - Fox Theatre</w:t>
      </w:r>
    </w:p>
    <w:p w14:paraId="48E954FC"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September 24, 2022 - Salt Lake City, UT - The Urban Lounge</w:t>
      </w:r>
    </w:p>
    <w:p w14:paraId="3A6E323F"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September 26, 2022 - Seattle, WA - The Crocodile</w:t>
      </w:r>
    </w:p>
    <w:p w14:paraId="308A678A"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September 27, 2022 - Vancouver, Canada - Biltmore Cabaret</w:t>
      </w:r>
    </w:p>
    <w:p w14:paraId="48B2EC01"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September 28, 2022 - Portland, OR - Wonder Ballroom</w:t>
      </w:r>
    </w:p>
    <w:p w14:paraId="1314B829"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September 30, 2022 - San Francisco, CA - August Hall</w:t>
      </w:r>
    </w:p>
    <w:p w14:paraId="1CE9AF8C"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lastRenderedPageBreak/>
        <w:t>October 1, 2022 - Los Angeles, CA - Regent Theater DTLA</w:t>
      </w:r>
    </w:p>
    <w:p w14:paraId="4C005F9B"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October 3, 2022 - Tucson, AZ - Club Congress </w:t>
      </w:r>
    </w:p>
    <w:p w14:paraId="45609DAB"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 xml:space="preserve">October 4, 2022 - Santa Fe, NM - </w:t>
      </w:r>
      <w:proofErr w:type="spellStart"/>
      <w:r>
        <w:rPr>
          <w:rFonts w:ascii="Arial" w:eastAsia="Times New Roman" w:hAnsi="Arial" w:cs="Arial"/>
          <w:sz w:val="17"/>
          <w:szCs w:val="17"/>
        </w:rPr>
        <w:t>Tumbleroot</w:t>
      </w:r>
      <w:proofErr w:type="spellEnd"/>
      <w:r>
        <w:rPr>
          <w:rFonts w:ascii="Arial" w:eastAsia="Times New Roman" w:hAnsi="Arial" w:cs="Arial"/>
          <w:sz w:val="17"/>
          <w:szCs w:val="17"/>
        </w:rPr>
        <w:t xml:space="preserve"> Brewery and Distillery</w:t>
      </w:r>
    </w:p>
    <w:p w14:paraId="268D733A"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October 6, 2022 - Oklahoma City, OK - Beer City Music Hall</w:t>
      </w:r>
    </w:p>
    <w:p w14:paraId="1B8A4433"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 xml:space="preserve">October 7, 2022 - Dallas, TX - Deep </w:t>
      </w:r>
      <w:proofErr w:type="spellStart"/>
      <w:r>
        <w:rPr>
          <w:rFonts w:ascii="Arial" w:eastAsia="Times New Roman" w:hAnsi="Arial" w:cs="Arial"/>
          <w:sz w:val="17"/>
          <w:szCs w:val="17"/>
        </w:rPr>
        <w:t>Ellum</w:t>
      </w:r>
      <w:proofErr w:type="spellEnd"/>
      <w:r>
        <w:rPr>
          <w:rFonts w:ascii="Arial" w:eastAsia="Times New Roman" w:hAnsi="Arial" w:cs="Arial"/>
          <w:sz w:val="17"/>
          <w:szCs w:val="17"/>
        </w:rPr>
        <w:t xml:space="preserve"> Art Company</w:t>
      </w:r>
    </w:p>
    <w:p w14:paraId="226720FC"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October 8, 2022 - Fayetteville, AR - George’s Majestic Lounge</w:t>
      </w:r>
    </w:p>
    <w:p w14:paraId="69692FD2"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October 9, 2022 - Houston, TX - White Oak Music Hall</w:t>
      </w:r>
    </w:p>
    <w:p w14:paraId="035C880C"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October 12, 2022 - Knoxville, TN - Bijou Theatre</w:t>
      </w:r>
    </w:p>
    <w:p w14:paraId="0FDBF866"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October 13, 2022 - Atlanta, GA - Terminal West</w:t>
      </w:r>
    </w:p>
    <w:p w14:paraId="04D511D6"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October 15, 2022 - Nashville, TN - Brooklyn Bowl Nashville</w:t>
      </w:r>
    </w:p>
    <w:p w14:paraId="7D19FBBB"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 xml:space="preserve">October 17, 2022 - </w:t>
      </w:r>
      <w:proofErr w:type="spellStart"/>
      <w:r>
        <w:rPr>
          <w:rFonts w:ascii="Arial" w:eastAsia="Times New Roman" w:hAnsi="Arial" w:cs="Arial"/>
          <w:sz w:val="17"/>
          <w:szCs w:val="17"/>
        </w:rPr>
        <w:t>Saxapahaw</w:t>
      </w:r>
      <w:proofErr w:type="spellEnd"/>
      <w:r>
        <w:rPr>
          <w:rFonts w:ascii="Arial" w:eastAsia="Times New Roman" w:hAnsi="Arial" w:cs="Arial"/>
          <w:sz w:val="17"/>
          <w:szCs w:val="17"/>
        </w:rPr>
        <w:t>, NC - Haw River Ballroom</w:t>
      </w:r>
    </w:p>
    <w:p w14:paraId="68DB2F97"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October 18, 2022 - Charlottesville, VA - Jefferson Theater</w:t>
      </w:r>
    </w:p>
    <w:p w14:paraId="3BBD9B08"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October 20, 2022 - Cambridge, MA - The Sinclair</w:t>
      </w:r>
    </w:p>
    <w:p w14:paraId="73F16050"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October 21, 2022 - New York, NY - Webster Hall</w:t>
      </w:r>
    </w:p>
    <w:p w14:paraId="0E08D82C"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October 22, 2022 - Washington, DC - Capital Turnaround</w:t>
      </w:r>
    </w:p>
    <w:p w14:paraId="0459D43F" w14:textId="77777777" w:rsidR="003821D5" w:rsidRDefault="003821D5" w:rsidP="003821D5">
      <w:pPr>
        <w:jc w:val="both"/>
        <w:rPr>
          <w:rFonts w:ascii="Arial" w:eastAsia="Times New Roman" w:hAnsi="Arial" w:cs="Arial"/>
          <w:color w:val="0E0E0E"/>
          <w:sz w:val="17"/>
          <w:szCs w:val="17"/>
        </w:rPr>
      </w:pPr>
    </w:p>
    <w:p w14:paraId="05303A93" w14:textId="77777777" w:rsidR="003821D5" w:rsidRDefault="003821D5" w:rsidP="003821D5">
      <w:pPr>
        <w:jc w:val="both"/>
        <w:rPr>
          <w:rFonts w:ascii="Arial" w:eastAsia="Times New Roman" w:hAnsi="Arial" w:cs="Arial"/>
          <w:color w:val="0E0E0E"/>
          <w:sz w:val="17"/>
          <w:szCs w:val="17"/>
        </w:rPr>
      </w:pPr>
      <w:r>
        <w:rPr>
          <w:rFonts w:ascii="Arial" w:eastAsia="Times New Roman" w:hAnsi="Arial" w:cs="Arial"/>
          <w:color w:val="000000"/>
          <w:sz w:val="17"/>
          <w:szCs w:val="17"/>
        </w:rPr>
        <w:t xml:space="preserve">Bendigo Fletcher </w:t>
      </w:r>
      <w:proofErr w:type="gramStart"/>
      <w:r>
        <w:rPr>
          <w:rFonts w:ascii="Arial" w:eastAsia="Times New Roman" w:hAnsi="Arial" w:cs="Arial"/>
          <w:color w:val="000000"/>
          <w:sz w:val="17"/>
          <w:szCs w:val="17"/>
        </w:rPr>
        <w:t>is:</w:t>
      </w:r>
      <w:proofErr w:type="gramEnd"/>
      <w:r>
        <w:rPr>
          <w:rFonts w:ascii="Arial" w:eastAsia="Times New Roman" w:hAnsi="Arial" w:cs="Arial"/>
          <w:color w:val="000000"/>
          <w:sz w:val="17"/>
          <w:szCs w:val="17"/>
        </w:rPr>
        <w:t xml:space="preserve"> </w:t>
      </w:r>
      <w:r>
        <w:rPr>
          <w:rFonts w:ascii="Arial" w:eastAsia="Times New Roman" w:hAnsi="Arial" w:cs="Arial"/>
          <w:color w:val="0E0E0E"/>
          <w:sz w:val="17"/>
          <w:szCs w:val="17"/>
        </w:rPr>
        <w:t xml:space="preserve">Ryan Anderson (lead vocals, guitar, banjo) - Andrew </w:t>
      </w:r>
      <w:proofErr w:type="spellStart"/>
      <w:r>
        <w:rPr>
          <w:rFonts w:ascii="Arial" w:eastAsia="Times New Roman" w:hAnsi="Arial" w:cs="Arial"/>
          <w:color w:val="0E0E0E"/>
          <w:sz w:val="17"/>
          <w:szCs w:val="17"/>
        </w:rPr>
        <w:t>Shupert</w:t>
      </w:r>
      <w:proofErr w:type="spellEnd"/>
      <w:r>
        <w:rPr>
          <w:rFonts w:ascii="Arial" w:eastAsia="Times New Roman" w:hAnsi="Arial" w:cs="Arial"/>
          <w:color w:val="0E0E0E"/>
          <w:sz w:val="17"/>
          <w:szCs w:val="17"/>
        </w:rPr>
        <w:t xml:space="preserve"> (backing vocals, lead guitar) - Evan Wagner (backing vocals, keys, guitar, auxiliary percussion) - Conner Powell (bass) - Chris Weis (drums).</w:t>
      </w:r>
    </w:p>
    <w:p w14:paraId="2643CA08" w14:textId="77777777" w:rsidR="003821D5" w:rsidRDefault="003821D5" w:rsidP="003821D5">
      <w:pPr>
        <w:rPr>
          <w:rFonts w:ascii="Arial" w:eastAsia="Times New Roman" w:hAnsi="Arial" w:cs="Arial"/>
          <w:color w:val="0E0E0E"/>
          <w:sz w:val="17"/>
          <w:szCs w:val="17"/>
        </w:rPr>
      </w:pPr>
    </w:p>
    <w:p w14:paraId="11AA6A54" w14:textId="77777777" w:rsidR="003821D5" w:rsidRDefault="003821D5" w:rsidP="003821D5">
      <w:pPr>
        <w:jc w:val="center"/>
        <w:rPr>
          <w:rFonts w:ascii="Arial" w:eastAsia="Times New Roman" w:hAnsi="Arial" w:cs="Arial"/>
          <w:sz w:val="17"/>
          <w:szCs w:val="17"/>
        </w:rPr>
      </w:pPr>
      <w:hyperlink r:id="rId19" w:history="1">
        <w:r>
          <w:rPr>
            <w:rStyle w:val="Hyperlink"/>
            <w:rFonts w:ascii="Arial" w:eastAsia="Times New Roman" w:hAnsi="Arial" w:cs="Arial"/>
            <w:color w:val="0433FF"/>
            <w:sz w:val="17"/>
            <w:szCs w:val="17"/>
          </w:rPr>
          <w:t>BendigoFletcher.com</w:t>
        </w:r>
      </w:hyperlink>
      <w:r>
        <w:rPr>
          <w:rFonts w:ascii="Arial" w:eastAsia="Times New Roman" w:hAnsi="Arial" w:cs="Arial"/>
          <w:color w:val="000000"/>
          <w:sz w:val="17"/>
          <w:szCs w:val="17"/>
        </w:rPr>
        <w:t> </w:t>
      </w:r>
    </w:p>
    <w:p w14:paraId="51BDCEB0" w14:textId="77777777" w:rsidR="003821D5" w:rsidRDefault="003821D5" w:rsidP="003821D5">
      <w:pPr>
        <w:jc w:val="center"/>
        <w:rPr>
          <w:rFonts w:ascii="Arial" w:eastAsia="Times New Roman" w:hAnsi="Arial" w:cs="Arial"/>
          <w:sz w:val="17"/>
          <w:szCs w:val="17"/>
        </w:rPr>
      </w:pPr>
      <w:hyperlink r:id="rId20" w:history="1">
        <w:r>
          <w:rPr>
            <w:rStyle w:val="Hyperlink"/>
            <w:rFonts w:ascii="Arial" w:eastAsia="Times New Roman" w:hAnsi="Arial" w:cs="Arial"/>
            <w:color w:val="0433FF"/>
            <w:sz w:val="17"/>
            <w:szCs w:val="17"/>
          </w:rPr>
          <w:t>Facebook</w:t>
        </w:r>
      </w:hyperlink>
      <w:r>
        <w:rPr>
          <w:rFonts w:ascii="Arial" w:eastAsia="Times New Roman" w:hAnsi="Arial" w:cs="Arial"/>
          <w:color w:val="000000"/>
          <w:sz w:val="17"/>
          <w:szCs w:val="17"/>
        </w:rPr>
        <w:t xml:space="preserve"> | </w:t>
      </w:r>
      <w:hyperlink r:id="rId21"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xml:space="preserve"> | </w:t>
      </w:r>
      <w:hyperlink r:id="rId22" w:history="1">
        <w:r>
          <w:rPr>
            <w:rStyle w:val="Hyperlink"/>
            <w:rFonts w:ascii="Arial" w:eastAsia="Times New Roman" w:hAnsi="Arial" w:cs="Arial"/>
            <w:sz w:val="17"/>
            <w:szCs w:val="17"/>
          </w:rPr>
          <w:t>Twitter</w:t>
        </w:r>
      </w:hyperlink>
      <w:r>
        <w:rPr>
          <w:rFonts w:ascii="Arial" w:eastAsia="Times New Roman" w:hAnsi="Arial" w:cs="Arial"/>
          <w:color w:val="000000"/>
          <w:sz w:val="17"/>
          <w:szCs w:val="17"/>
        </w:rPr>
        <w:t xml:space="preserve"> | </w:t>
      </w:r>
      <w:hyperlink r:id="rId23" w:history="1">
        <w:r>
          <w:rPr>
            <w:rStyle w:val="Hyperlink"/>
            <w:rFonts w:ascii="Arial" w:eastAsia="Times New Roman" w:hAnsi="Arial" w:cs="Arial"/>
            <w:sz w:val="17"/>
            <w:szCs w:val="17"/>
          </w:rPr>
          <w:t>YouTube</w:t>
        </w:r>
      </w:hyperlink>
    </w:p>
    <w:p w14:paraId="79AF1C49" w14:textId="77777777" w:rsidR="003821D5" w:rsidRDefault="003821D5" w:rsidP="003821D5">
      <w:pPr>
        <w:jc w:val="center"/>
        <w:rPr>
          <w:rFonts w:ascii="Arial" w:eastAsia="Times New Roman" w:hAnsi="Arial" w:cs="Arial"/>
          <w:sz w:val="17"/>
          <w:szCs w:val="17"/>
        </w:rPr>
      </w:pPr>
    </w:p>
    <w:p w14:paraId="4DDD215E" w14:textId="77777777" w:rsidR="003821D5" w:rsidRDefault="003821D5" w:rsidP="003821D5">
      <w:pPr>
        <w:rPr>
          <w:rFonts w:ascii="Arial" w:eastAsia="Times New Roman" w:hAnsi="Arial" w:cs="Arial"/>
          <w:sz w:val="17"/>
          <w:szCs w:val="17"/>
        </w:rPr>
      </w:pPr>
    </w:p>
    <w:p w14:paraId="3755EEF0" w14:textId="77777777" w:rsidR="003821D5" w:rsidRDefault="003821D5" w:rsidP="003821D5">
      <w:pPr>
        <w:rPr>
          <w:rFonts w:ascii="Arial" w:eastAsia="Times New Roman" w:hAnsi="Arial" w:cs="Arial"/>
          <w:sz w:val="17"/>
          <w:szCs w:val="17"/>
        </w:rPr>
      </w:pPr>
      <w:r>
        <w:rPr>
          <w:rFonts w:ascii="Arial" w:eastAsia="Times New Roman" w:hAnsi="Arial" w:cs="Arial"/>
          <w:b/>
          <w:bCs/>
          <w:sz w:val="17"/>
          <w:szCs w:val="17"/>
        </w:rPr>
        <w:t>Press contact:</w:t>
      </w:r>
    </w:p>
    <w:p w14:paraId="76BC3437" w14:textId="77777777" w:rsidR="003821D5" w:rsidRDefault="003821D5" w:rsidP="003821D5">
      <w:pPr>
        <w:rPr>
          <w:rFonts w:ascii="Arial" w:eastAsia="Times New Roman" w:hAnsi="Arial" w:cs="Arial"/>
          <w:sz w:val="17"/>
          <w:szCs w:val="17"/>
        </w:rPr>
      </w:pPr>
      <w:r>
        <w:rPr>
          <w:rFonts w:ascii="Arial" w:eastAsia="Times New Roman" w:hAnsi="Arial" w:cs="Arial"/>
          <w:sz w:val="17"/>
          <w:szCs w:val="17"/>
        </w:rPr>
        <w:t xml:space="preserve">Collin Citron | </w:t>
      </w:r>
      <w:hyperlink r:id="rId24" w:history="1">
        <w:r>
          <w:rPr>
            <w:rStyle w:val="Hyperlink"/>
            <w:rFonts w:ascii="Arial" w:eastAsia="Times New Roman" w:hAnsi="Arial" w:cs="Arial"/>
            <w:color w:val="0433FF"/>
            <w:sz w:val="17"/>
            <w:szCs w:val="17"/>
          </w:rPr>
          <w:t>collin.citron@300elektra.com</w:t>
        </w:r>
      </w:hyperlink>
      <w:r>
        <w:rPr>
          <w:rFonts w:ascii="Arial" w:eastAsia="Times New Roman" w:hAnsi="Arial" w:cs="Arial"/>
          <w:sz w:val="17"/>
          <w:szCs w:val="17"/>
        </w:rPr>
        <w:t> </w:t>
      </w:r>
      <w:r>
        <w:rPr>
          <w:rFonts w:ascii="Arial" w:eastAsia="Times New Roman" w:hAnsi="Arial" w:cs="Arial"/>
          <w:color w:val="0000FF"/>
          <w:sz w:val="17"/>
          <w:szCs w:val="17"/>
        </w:rPr>
        <w:t> </w:t>
      </w:r>
    </w:p>
    <w:p w14:paraId="2D2C29AD" w14:textId="77777777" w:rsidR="003821D5" w:rsidRDefault="003821D5" w:rsidP="003821D5">
      <w:pPr>
        <w:rPr>
          <w:rFonts w:eastAsia="Times New Roman"/>
        </w:rPr>
      </w:pPr>
    </w:p>
    <w:p w14:paraId="3AD0DDD9" w14:textId="77777777" w:rsidR="00AB1CE4" w:rsidRPr="003821D5" w:rsidRDefault="00AB1CE4" w:rsidP="003821D5"/>
    <w:sectPr w:rsidR="00AB1CE4" w:rsidRPr="0038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D5"/>
    <w:rsid w:val="003821D5"/>
    <w:rsid w:val="00AB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1161"/>
  <w15:chartTrackingRefBased/>
  <w15:docId w15:val="{69C6D4B2-7FE4-4AD9-92CB-4198C337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digofletcher.lnk.to/pterodactyl" TargetMode="External"/><Relationship Id="rId13" Type="http://schemas.openxmlformats.org/officeDocument/2006/relationships/hyperlink" Target="https://youtu.be/anSo2V8XADE" TargetMode="External"/><Relationship Id="rId18" Type="http://schemas.openxmlformats.org/officeDocument/2006/relationships/image" Target="cid:F56A4E38-79DF-49F6-B787-EAFA6D41500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25253A%25252F%25252Fwww.instagram.com%25252Fbendigofletcher%25252F%25253Fhl%25253Den&amp;data=04%25257C01%25257CSydneyWorden%252540elektra.com%25257C496651e9ae1c4829030008d95e5ab6bc%25257C8367939002ec4ba1ad3d69da3fdd637e%25257C0%25257C0%25257C637644565979490127%25257CUnknown%25257CTWFpbGZsb3d8eyJWIjoiMC4wLjAwMDAiLCJQIjoiV2luMzIiLCJBTiI6Ik1haWwiLCJXVCI6Mn0%25253D%25257C1000&amp;sdata=ZPbgTr7oOdLZKpc9nJeWq8%25252FlxhP7q8X%25252FdCkY%25252BY35bvQ%25253D&amp;reserved=0" TargetMode="External"/><Relationship Id="rId7" Type="http://schemas.openxmlformats.org/officeDocument/2006/relationships/image" Target="cid:C3B636A2-7C25-497B-A1CB-1C44EDCD22D4" TargetMode="External"/><Relationship Id="rId12" Type="http://schemas.openxmlformats.org/officeDocument/2006/relationships/hyperlink" Target="https://www.youtube.com/watch?v=kP9RJnmniDU"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endigofletcher.lnk.to/pterodactyl" TargetMode="External"/><Relationship Id="rId20" Type="http://schemas.openxmlformats.org/officeDocument/2006/relationships/hyperlink" Target="https://nam04.safelinks.protection.outlook.com/?url=https%25253A%25252F%25252Fwww.facebook.com%25252Fbendigofletcher%25252F&amp;data=04%25257C01%25257CSydneyWorden%252540elektra.com%25257C496651e9ae1c4829030008d95e5ab6bc%25257C8367939002ec4ba1ad3d69da3fdd637e%25257C0%25257C0%25257C637644565979490127%25257CUnknown%25257CTWFpbGZsb3d8eyJWIjoiMC4wLjAwMDAiLCJQIjoiV2luMzIiLCJBTiI6Ik1haWwiLCJXVCI6Mn0%25253D%25257C1000&amp;sdata=NXO3zPwFKZPGOypH4vElUmn%25252BvEY4oQvxFgbugfmiZYo%2525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bendigofletcher.lnk.to/fitsoflaughter" TargetMode="External"/><Relationship Id="rId24" Type="http://schemas.openxmlformats.org/officeDocument/2006/relationships/hyperlink" Target="mailto:collin.citron@300elektra.com" TargetMode="External"/><Relationship Id="rId5" Type="http://schemas.openxmlformats.org/officeDocument/2006/relationships/hyperlink" Target="https://youtu.be/mZsX-0SW0VQ" TargetMode="External"/><Relationship Id="rId15" Type="http://schemas.openxmlformats.org/officeDocument/2006/relationships/hyperlink" Target="https://www.bendigofletcher.com/" TargetMode="External"/><Relationship Id="rId23" Type="http://schemas.openxmlformats.org/officeDocument/2006/relationships/hyperlink" Target="https://nam04.safelinks.protection.outlook.com/?url=https%25253A%25252F%25252Fwww.youtube.com%25252Fchannel%25252FUCqWvWwv7K8kq3PZnygVG1BA&amp;data=04%25257C01%25257CSydneyWorden%252540elektra.com%25257C496651e9ae1c4829030008d95e5ab6bc%25257C8367939002ec4ba1ad3d69da3fdd637e%25257C0%25257C0%25257C637644565979500120%25257CUnknown%25257CTWFpbGZsb3d8eyJWIjoiMC4wLjAwMDAiLCJQIjoiV2luMzIiLCJBTiI6Ik1haWwiLCJXVCI6Mn0%25253D%25257C1000&amp;sdata=je%25252BQcsx%25252FcO5DWK8iMgiiY1CecLP7inplAOftW9IWaqo%25253D&amp;reserved=0" TargetMode="External"/><Relationship Id="rId10" Type="http://schemas.openxmlformats.org/officeDocument/2006/relationships/hyperlink" Target="https://youtu.be/mZsX-0SW0VQ" TargetMode="External"/><Relationship Id="rId19" Type="http://schemas.openxmlformats.org/officeDocument/2006/relationships/hyperlink" Target="https://nam04.safelinks.protection.outlook.com/?url=http%25253A%25252F%25252Fbendigofletcher.com%25252F&amp;data=04%25257C01%25257CSydneyWorden%252540elektra.com%25257C496651e9ae1c4829030008d95e5ab6bc%25257C8367939002ec4ba1ad3d69da3fdd637e%25257C0%25257C0%25257C637644565979480132%25257CUnknown%25257CTWFpbGZsb3d8eyJWIjoiMC4wLjAwMDAiLCJQIjoiV2luMzIiLCJBTiI6Ik1haWwiLCJXVCI6Mn0%25253D%25257C1000&amp;sdata=DwnjXSoisNE7dEIwJsn0Ol9pXmx3ckFc4n%25252BMPRTyboc%25253D&amp;reserved=0" TargetMode="External"/><Relationship Id="rId4" Type="http://schemas.openxmlformats.org/officeDocument/2006/relationships/hyperlink" Target="https://bendigofletcher.lnk.to/pterodactyl" TargetMode="External"/><Relationship Id="rId9" Type="http://schemas.openxmlformats.org/officeDocument/2006/relationships/hyperlink" Target="https://bendigofletcher.lnk.to/pterodactyl" TargetMode="External"/><Relationship Id="rId14" Type="http://schemas.openxmlformats.org/officeDocument/2006/relationships/hyperlink" Target="https://bendigofletcher.lnk.to/fitsoflaughter" TargetMode="External"/><Relationship Id="rId22" Type="http://schemas.openxmlformats.org/officeDocument/2006/relationships/hyperlink" Target="https://nam04.safelinks.protection.outlook.com/?url=https%25253A%25252F%25252Ftwitter.com%25252Fbendigofletcher%25253Flang%25253Den&amp;data=04%25257C01%25257CSydneyWorden%252540elektra.com%25257C496651e9ae1c4829030008d95e5ab6bc%25257C8367939002ec4ba1ad3d69da3fdd637e%25257C0%25257C0%25257C637644565979490127%25257CUnknown%25257CTWFpbGZsb3d8eyJWIjoiMC4wLjAwMDAiLCJQIjoiV2luMzIiLCJBTiI6Ik1haWwiLCJXVCI6Mn0%25253D%25257C1000&amp;sdata=kJRRkKaOhgjDEezX5MFmnHCsNVdAnsYapraqslfWeZI%2525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2022-07-25T06:08:00Z</dcterms:created>
  <dcterms:modified xsi:type="dcterms:W3CDTF">2022-07-25T06:09:00Z</dcterms:modified>
</cp:coreProperties>
</file>