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0F8F" w14:textId="68716088" w:rsidR="001D6658" w:rsidRDefault="0028320B" w:rsidP="0028320B">
      <w:pPr>
        <w:jc w:val="center"/>
      </w:pPr>
      <w:r>
        <w:rPr>
          <w:noProof/>
        </w:rPr>
        <w:drawing>
          <wp:inline distT="0" distB="0" distL="0" distR="0" wp14:anchorId="47DD6CE1" wp14:editId="14A6C962">
            <wp:extent cx="13208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2941" w14:textId="6324407A" w:rsidR="0028320B" w:rsidRDefault="0028320B" w:rsidP="0028320B">
      <w:pPr>
        <w:jc w:val="center"/>
      </w:pPr>
      <w:r w:rsidRPr="0028320B">
        <w:rPr>
          <w:rFonts w:ascii="Arial" w:hAnsi="Arial" w:cs="Arial"/>
          <w:b/>
          <w:bCs/>
          <w:sz w:val="28"/>
          <w:szCs w:val="28"/>
        </w:rPr>
        <w:t>THE BLSSM RELEASES EFFERVESCENT SOPHOMORE EP</w:t>
      </w:r>
      <w:r w:rsidR="00CA68E8">
        <w:rPr>
          <w:rFonts w:ascii="Arial" w:hAnsi="Arial" w:cs="Arial"/>
          <w:b/>
          <w:bCs/>
          <w:sz w:val="28"/>
          <w:szCs w:val="28"/>
        </w:rPr>
        <w:t>,</w:t>
      </w:r>
      <w:r w:rsidR="00CA68E8">
        <w:rPr>
          <w:rFonts w:ascii="Arial" w:hAnsi="Arial" w:cs="Arial"/>
          <w:b/>
          <w:bCs/>
          <w:sz w:val="28"/>
          <w:szCs w:val="28"/>
        </w:rPr>
        <w:br/>
      </w:r>
      <w:r w:rsidRPr="0028320B">
        <w:rPr>
          <w:rFonts w:ascii="Arial" w:hAnsi="Arial" w:cs="Arial"/>
          <w:b/>
          <w:bCs/>
          <w:i/>
          <w:iCs/>
          <w:sz w:val="28"/>
          <w:szCs w:val="28"/>
        </w:rPr>
        <w:t>PURE ENERGY</w:t>
      </w:r>
      <w:r w:rsidRPr="0028320B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28320B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LISTEN</w:t>
      </w:r>
      <w:r w:rsidRPr="0028320B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  <w:t xml:space="preserve"> </w:t>
      </w:r>
      <w:hyperlink r:id="rId5" w:history="1">
        <w:r w:rsidRPr="0028320B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28320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| WATCH THE NEW “I HATE SUNDAY” MUSIC VIDEO </w:t>
      </w:r>
      <w:hyperlink r:id="rId6" w:history="1">
        <w:r w:rsidRPr="0095007D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28320B">
        <w:rPr>
          <w:rStyle w:val="Hyperlink"/>
          <w:rFonts w:ascii="Arial" w:hAnsi="Arial" w:cs="Arial"/>
          <w:b/>
          <w:bCs/>
          <w:sz w:val="24"/>
          <w:szCs w:val="24"/>
        </w:rPr>
        <w:br/>
      </w:r>
      <w:r w:rsidRPr="0028320B">
        <w:rPr>
          <w:rStyle w:val="Hyperlink"/>
          <w:rFonts w:ascii="Arial" w:hAnsi="Arial" w:cs="Arial"/>
          <w:b/>
          <w:bCs/>
          <w:sz w:val="24"/>
          <w:szCs w:val="24"/>
        </w:rPr>
        <w:br/>
      </w:r>
      <w:r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CURRENTLY ON TOUR WITH ROLE MODEL IN NORTH AMERICA</w:t>
      </w:r>
    </w:p>
    <w:p w14:paraId="33855693" w14:textId="05478999" w:rsidR="00A13D29" w:rsidRPr="003A6393" w:rsidRDefault="003712FD" w:rsidP="003A63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</w:rPr>
        <w:drawing>
          <wp:inline distT="0" distB="0" distL="0" distR="0" wp14:anchorId="7A80B135" wp14:editId="5E6BCD59">
            <wp:extent cx="2295524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72" cy="345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89B">
        <w:rPr>
          <w:rFonts w:ascii="Arial" w:hAnsi="Arial" w:cs="Arial"/>
          <w:b/>
          <w:bCs/>
          <w:sz w:val="24"/>
          <w:szCs w:val="24"/>
        </w:rPr>
        <w:br/>
      </w:r>
      <w:r w:rsidR="003A6393" w:rsidRPr="00156E6B">
        <w:rPr>
          <w:rFonts w:ascii="Arial" w:hAnsi="Arial" w:cs="Arial"/>
          <w:b/>
          <w:bCs/>
          <w:sz w:val="20"/>
          <w:szCs w:val="20"/>
        </w:rPr>
        <w:t>Photo Credit: Christina Bryson</w:t>
      </w:r>
      <w:r w:rsidR="003A6393" w:rsidRPr="00156E6B">
        <w:rPr>
          <w:rFonts w:ascii="Arial" w:hAnsi="Arial" w:cs="Arial"/>
          <w:b/>
          <w:bCs/>
          <w:sz w:val="20"/>
          <w:szCs w:val="20"/>
        </w:rPr>
        <w:br/>
        <w:t xml:space="preserve">Download Hi-Res </w:t>
      </w:r>
      <w:hyperlink r:id="rId8" w:history="1">
        <w:r w:rsidR="003A6393" w:rsidRPr="00156E6B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A13D29">
        <w:rPr>
          <w:rFonts w:ascii="Arial" w:hAnsi="Arial" w:cs="Arial"/>
          <w:b/>
          <w:bCs/>
          <w:sz w:val="24"/>
          <w:szCs w:val="24"/>
        </w:rPr>
        <w:br/>
      </w:r>
      <w:r w:rsidR="00A13D29" w:rsidRPr="00A13D29">
        <w:rPr>
          <w:rFonts w:ascii="Arial" w:hAnsi="Arial" w:cs="Arial"/>
          <w:b/>
          <w:bCs/>
          <w:sz w:val="24"/>
          <w:szCs w:val="24"/>
        </w:rPr>
        <w:br/>
      </w:r>
      <w:r w:rsidR="00C36EA9">
        <w:rPr>
          <w:rFonts w:ascii="Arial" w:hAnsi="Arial" w:cs="Arial"/>
          <w:i/>
          <w:iCs/>
          <w:sz w:val="24"/>
          <w:szCs w:val="24"/>
        </w:rPr>
        <w:t>“…fantastic pop music…</w:t>
      </w:r>
      <w:r w:rsidR="00C36EA9" w:rsidRPr="00A13D29">
        <w:t xml:space="preserve"> </w:t>
      </w:r>
      <w:r w:rsidR="00C36EA9" w:rsidRPr="00A13D29">
        <w:rPr>
          <w:rFonts w:ascii="Arial" w:hAnsi="Arial" w:cs="Arial"/>
          <w:i/>
          <w:iCs/>
          <w:sz w:val="24"/>
          <w:szCs w:val="24"/>
        </w:rPr>
        <w:t>the project has just enough energy (pure energy, at that) to bloom into what Lizotte has always dreamed of.</w:t>
      </w:r>
      <w:r w:rsidR="00C36EA9">
        <w:rPr>
          <w:rFonts w:ascii="Arial" w:hAnsi="Arial" w:cs="Arial"/>
          <w:i/>
          <w:iCs/>
          <w:sz w:val="24"/>
          <w:szCs w:val="24"/>
        </w:rPr>
        <w:t xml:space="preserve">” </w:t>
      </w:r>
      <w:r w:rsidR="00C36EA9" w:rsidRPr="00A13D29">
        <w:rPr>
          <w:rFonts w:ascii="Arial" w:hAnsi="Arial" w:cs="Arial"/>
          <w:b/>
          <w:bCs/>
          <w:sz w:val="24"/>
          <w:szCs w:val="24"/>
        </w:rPr>
        <w:t>–</w:t>
      </w:r>
      <w:r w:rsidR="00C36EA9">
        <w:rPr>
          <w:rFonts w:ascii="Arial" w:hAnsi="Arial" w:cs="Arial"/>
          <w:b/>
          <w:bCs/>
          <w:sz w:val="24"/>
          <w:szCs w:val="24"/>
        </w:rPr>
        <w:t>ALTERNATIVE PRESS</w:t>
      </w:r>
      <w:r w:rsidR="00C36EA9">
        <w:rPr>
          <w:rFonts w:ascii="Arial" w:hAnsi="Arial" w:cs="Arial"/>
          <w:i/>
          <w:iCs/>
          <w:sz w:val="24"/>
          <w:szCs w:val="24"/>
        </w:rPr>
        <w:br/>
      </w:r>
      <w:r w:rsidR="00C36EA9">
        <w:rPr>
          <w:rFonts w:ascii="Arial" w:hAnsi="Arial" w:cs="Arial"/>
          <w:i/>
          <w:iCs/>
          <w:sz w:val="24"/>
          <w:szCs w:val="24"/>
        </w:rPr>
        <w:br/>
      </w:r>
      <w:r w:rsidR="00A13D29" w:rsidRPr="00A13D29">
        <w:rPr>
          <w:rFonts w:ascii="Arial" w:hAnsi="Arial" w:cs="Arial"/>
          <w:i/>
          <w:iCs/>
          <w:sz w:val="24"/>
          <w:szCs w:val="24"/>
        </w:rPr>
        <w:t xml:space="preserve">“Last spring we fell in love with The BLSSM’s debut EP, 97 Blossom, and Lily Lizotte has only been on a steady rise since then.” </w:t>
      </w:r>
      <w:r w:rsidR="00A13D29" w:rsidRPr="00A13D29">
        <w:rPr>
          <w:rFonts w:ascii="Arial" w:hAnsi="Arial" w:cs="Arial"/>
          <w:b/>
          <w:bCs/>
          <w:sz w:val="24"/>
          <w:szCs w:val="24"/>
        </w:rPr>
        <w:t>–UPROXX</w:t>
      </w:r>
      <w:r w:rsidR="00A13D29">
        <w:rPr>
          <w:rFonts w:ascii="Arial" w:hAnsi="Arial" w:cs="Arial"/>
          <w:b/>
          <w:bCs/>
          <w:sz w:val="24"/>
          <w:szCs w:val="24"/>
        </w:rPr>
        <w:br/>
      </w:r>
      <w:r w:rsidR="00A13D29">
        <w:rPr>
          <w:rFonts w:ascii="Arial" w:hAnsi="Arial" w:cs="Arial"/>
          <w:b/>
          <w:bCs/>
          <w:sz w:val="24"/>
          <w:szCs w:val="24"/>
        </w:rPr>
        <w:br/>
      </w:r>
      <w:r w:rsidR="00A13D29" w:rsidRPr="00A13D29">
        <w:rPr>
          <w:rFonts w:ascii="Arial" w:hAnsi="Arial" w:cs="Arial"/>
          <w:i/>
          <w:iCs/>
          <w:sz w:val="24"/>
          <w:szCs w:val="24"/>
        </w:rPr>
        <w:t>“</w:t>
      </w:r>
      <w:r w:rsidR="00A13D29">
        <w:rPr>
          <w:rFonts w:ascii="Arial" w:hAnsi="Arial" w:cs="Arial"/>
          <w:i/>
          <w:iCs/>
          <w:sz w:val="24"/>
          <w:szCs w:val="24"/>
        </w:rPr>
        <w:t>…</w:t>
      </w:r>
      <w:r w:rsidR="00A13D29" w:rsidRPr="00A13D29">
        <w:rPr>
          <w:rFonts w:ascii="Arial" w:hAnsi="Arial" w:cs="Arial"/>
          <w:i/>
          <w:iCs/>
          <w:sz w:val="24"/>
          <w:szCs w:val="24"/>
        </w:rPr>
        <w:t>splitting and fun, while also unabashedly honest and kinetic”</w:t>
      </w:r>
      <w:r w:rsidR="00A13D29">
        <w:rPr>
          <w:rFonts w:ascii="Arial" w:hAnsi="Arial" w:cs="Arial"/>
          <w:sz w:val="24"/>
          <w:szCs w:val="24"/>
        </w:rPr>
        <w:t xml:space="preserve"> </w:t>
      </w:r>
      <w:r w:rsidR="00A13D29">
        <w:rPr>
          <w:rFonts w:ascii="Arial" w:hAnsi="Arial" w:cs="Arial"/>
          <w:b/>
          <w:bCs/>
          <w:sz w:val="24"/>
          <w:szCs w:val="24"/>
        </w:rPr>
        <w:t>–HYPEBEAST</w:t>
      </w:r>
      <w:r w:rsidR="00A13D29">
        <w:rPr>
          <w:rFonts w:ascii="Arial" w:hAnsi="Arial" w:cs="Arial"/>
          <w:i/>
          <w:iCs/>
          <w:sz w:val="24"/>
          <w:szCs w:val="24"/>
        </w:rPr>
        <w:br/>
      </w:r>
      <w:r w:rsidR="00A13D29">
        <w:rPr>
          <w:rFonts w:ascii="Arial" w:hAnsi="Arial" w:cs="Arial"/>
          <w:i/>
          <w:iCs/>
          <w:sz w:val="24"/>
          <w:szCs w:val="24"/>
        </w:rPr>
        <w:br/>
        <w:t>“</w:t>
      </w:r>
      <w:r w:rsidR="00A13D29" w:rsidRPr="00A13D29">
        <w:rPr>
          <w:rFonts w:ascii="Arial" w:hAnsi="Arial" w:cs="Arial"/>
          <w:i/>
          <w:iCs/>
          <w:sz w:val="24"/>
          <w:szCs w:val="24"/>
        </w:rPr>
        <w:t>‘NOT TODAY</w:t>
      </w:r>
      <w:r w:rsidR="00E03E0C">
        <w:rPr>
          <w:rFonts w:ascii="Arial" w:hAnsi="Arial" w:cs="Arial"/>
          <w:i/>
          <w:iCs/>
          <w:sz w:val="24"/>
          <w:szCs w:val="24"/>
        </w:rPr>
        <w:t>’</w:t>
      </w:r>
      <w:r w:rsidR="00A13D29" w:rsidRPr="00A13D29">
        <w:rPr>
          <w:rFonts w:ascii="Arial" w:hAnsi="Arial" w:cs="Arial"/>
          <w:i/>
          <w:iCs/>
          <w:sz w:val="24"/>
          <w:szCs w:val="24"/>
        </w:rPr>
        <w:t xml:space="preserve"> is a fearless, sassy banger. The bombastic, anthemic instrumentation highlights THE BLSSM’s signature genre-bending style</w:t>
      </w:r>
      <w:r w:rsidR="00A13D29">
        <w:rPr>
          <w:rFonts w:ascii="Arial" w:hAnsi="Arial" w:cs="Arial"/>
          <w:i/>
          <w:iCs/>
          <w:sz w:val="24"/>
          <w:szCs w:val="24"/>
        </w:rPr>
        <w:t xml:space="preserve">” </w:t>
      </w:r>
      <w:r w:rsidR="00A13D29">
        <w:rPr>
          <w:rFonts w:ascii="Arial" w:hAnsi="Arial" w:cs="Arial"/>
          <w:b/>
          <w:bCs/>
          <w:sz w:val="24"/>
          <w:szCs w:val="24"/>
        </w:rPr>
        <w:t>–CONSEQUENCE OF SOUND</w:t>
      </w:r>
      <w:r w:rsidR="00A13D29">
        <w:rPr>
          <w:rFonts w:ascii="Arial" w:hAnsi="Arial" w:cs="Arial"/>
          <w:i/>
          <w:iCs/>
          <w:sz w:val="24"/>
          <w:szCs w:val="24"/>
        </w:rPr>
        <w:br/>
      </w:r>
      <w:r w:rsidR="00A13D29">
        <w:rPr>
          <w:rFonts w:ascii="Arial" w:hAnsi="Arial" w:cs="Arial"/>
          <w:i/>
          <w:iCs/>
          <w:sz w:val="24"/>
          <w:szCs w:val="24"/>
        </w:rPr>
        <w:lastRenderedPageBreak/>
        <w:br/>
      </w:r>
      <w:r w:rsidR="00A13D29" w:rsidRPr="00A13D29">
        <w:rPr>
          <w:rFonts w:ascii="Arial" w:hAnsi="Arial" w:cs="Arial"/>
          <w:i/>
          <w:iCs/>
          <w:sz w:val="24"/>
          <w:szCs w:val="24"/>
        </w:rPr>
        <w:t>“…brilliantly nostalgic…channels a true 90s pop-rock sound”</w:t>
      </w:r>
      <w:r w:rsidR="00A13D29" w:rsidRPr="00A13D2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A13D29" w:rsidRPr="00A13D29">
        <w:rPr>
          <w:rFonts w:ascii="Arial" w:hAnsi="Arial" w:cs="Arial"/>
          <w:b/>
          <w:bCs/>
          <w:i/>
          <w:iCs/>
          <w:sz w:val="24"/>
          <w:szCs w:val="24"/>
        </w:rPr>
        <w:softHyphen/>
      </w:r>
      <w:r w:rsidR="00A13D29" w:rsidRPr="00A13D29">
        <w:rPr>
          <w:rFonts w:ascii="Arial" w:hAnsi="Arial" w:cs="Arial"/>
          <w:b/>
          <w:bCs/>
          <w:sz w:val="24"/>
          <w:szCs w:val="24"/>
        </w:rPr>
        <w:t>–EARLY RISING</w:t>
      </w:r>
    </w:p>
    <w:p w14:paraId="317155E9" w14:textId="06110066" w:rsidR="00A13D29" w:rsidRDefault="00CA68E8" w:rsidP="00A13D29">
      <w:pP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28320B">
        <w:rPr>
          <w:rFonts w:ascii="Arial" w:hAnsi="Arial" w:cs="Arial"/>
          <w:b/>
          <w:bCs/>
          <w:sz w:val="24"/>
          <w:szCs w:val="24"/>
        </w:rPr>
        <w:t xml:space="preserve">(APRIL 29, 2022) – LOS ANGELES, CA – </w:t>
      </w:r>
      <w:r w:rsidR="0028320B">
        <w:rPr>
          <w:rFonts w:ascii="Arial" w:hAnsi="Arial" w:cs="Arial"/>
          <w:sz w:val="24"/>
          <w:szCs w:val="24"/>
        </w:rPr>
        <w:t>Genre-</w:t>
      </w:r>
      <w:r w:rsidR="000213EA">
        <w:rPr>
          <w:rFonts w:ascii="Arial" w:hAnsi="Arial" w:cs="Arial"/>
          <w:sz w:val="24"/>
          <w:szCs w:val="24"/>
        </w:rPr>
        <w:t>fusing</w:t>
      </w:r>
      <w:r w:rsidR="0028320B">
        <w:rPr>
          <w:rFonts w:ascii="Arial" w:hAnsi="Arial" w:cs="Arial"/>
          <w:sz w:val="24"/>
          <w:szCs w:val="24"/>
        </w:rPr>
        <w:t xml:space="preserve"> </w:t>
      </w:r>
      <w:r w:rsidR="000213EA">
        <w:rPr>
          <w:rFonts w:ascii="Arial" w:hAnsi="Arial" w:cs="Arial"/>
          <w:sz w:val="24"/>
          <w:szCs w:val="24"/>
        </w:rPr>
        <w:t>artist</w:t>
      </w:r>
      <w:r w:rsidR="0028320B">
        <w:rPr>
          <w:rFonts w:ascii="Arial" w:hAnsi="Arial" w:cs="Arial"/>
          <w:sz w:val="24"/>
          <w:szCs w:val="24"/>
        </w:rPr>
        <w:t xml:space="preserve"> and fashion </w:t>
      </w:r>
      <w:r w:rsidR="000213EA">
        <w:rPr>
          <w:rFonts w:ascii="Arial" w:hAnsi="Arial" w:cs="Arial"/>
          <w:sz w:val="24"/>
          <w:szCs w:val="24"/>
        </w:rPr>
        <w:t>curator</w:t>
      </w:r>
      <w:r w:rsidR="0028320B">
        <w:rPr>
          <w:rFonts w:ascii="Arial" w:hAnsi="Arial" w:cs="Arial"/>
          <w:sz w:val="24"/>
          <w:szCs w:val="24"/>
        </w:rPr>
        <w:t xml:space="preserve"> </w:t>
      </w:r>
      <w:r w:rsidR="0028320B">
        <w:rPr>
          <w:rFonts w:ascii="Arial" w:hAnsi="Arial" w:cs="Arial"/>
          <w:b/>
          <w:bCs/>
          <w:sz w:val="24"/>
          <w:szCs w:val="24"/>
        </w:rPr>
        <w:t xml:space="preserve">THE BLSSM </w:t>
      </w:r>
      <w:r w:rsidR="0028320B">
        <w:rPr>
          <w:rFonts w:ascii="Arial" w:hAnsi="Arial" w:cs="Arial"/>
          <w:sz w:val="24"/>
          <w:szCs w:val="24"/>
        </w:rPr>
        <w:t xml:space="preserve">(they/them) </w:t>
      </w:r>
      <w:r w:rsidR="000213EA">
        <w:rPr>
          <w:rFonts w:ascii="Arial" w:hAnsi="Arial" w:cs="Arial"/>
          <w:sz w:val="24"/>
          <w:szCs w:val="24"/>
        </w:rPr>
        <w:t xml:space="preserve">today released their effervescent sophomore EP </w:t>
      </w:r>
      <w:r w:rsidR="000213EA">
        <w:rPr>
          <w:rFonts w:ascii="Arial" w:hAnsi="Arial" w:cs="Arial"/>
          <w:b/>
          <w:bCs/>
          <w:i/>
          <w:iCs/>
          <w:sz w:val="24"/>
          <w:szCs w:val="24"/>
        </w:rPr>
        <w:t xml:space="preserve">PURE ENERGY </w:t>
      </w:r>
      <w:r w:rsidR="000213EA">
        <w:rPr>
          <w:rFonts w:ascii="Arial" w:hAnsi="Arial" w:cs="Arial"/>
          <w:sz w:val="24"/>
          <w:szCs w:val="24"/>
        </w:rPr>
        <w:t xml:space="preserve">via </w:t>
      </w:r>
      <w:r w:rsidR="000213EA">
        <w:rPr>
          <w:rFonts w:ascii="Arial" w:hAnsi="Arial" w:cs="Arial"/>
          <w:b/>
          <w:bCs/>
          <w:sz w:val="24"/>
          <w:szCs w:val="24"/>
        </w:rPr>
        <w:t xml:space="preserve">Fueled By Ramen. </w:t>
      </w:r>
      <w:r w:rsidR="000213EA">
        <w:rPr>
          <w:rFonts w:ascii="Arial" w:hAnsi="Arial" w:cs="Arial"/>
          <w:sz w:val="24"/>
          <w:szCs w:val="24"/>
        </w:rPr>
        <w:t xml:space="preserve">The strikingly cohesive, yet undeniably unique effort is available on all </w:t>
      </w:r>
      <w:hyperlink r:id="rId9" w:history="1">
        <w:r w:rsidR="000213EA" w:rsidRPr="00365B50">
          <w:rPr>
            <w:rStyle w:val="Hyperlink"/>
            <w:rFonts w:ascii="Arial" w:hAnsi="Arial" w:cs="Arial"/>
            <w:sz w:val="24"/>
            <w:szCs w:val="24"/>
          </w:rPr>
          <w:t>streaming platforms</w:t>
        </w:r>
      </w:hyperlink>
      <w:r w:rsidR="000213EA">
        <w:rPr>
          <w:rFonts w:ascii="Arial" w:hAnsi="Arial" w:cs="Arial"/>
          <w:sz w:val="24"/>
          <w:szCs w:val="24"/>
        </w:rPr>
        <w:t>, along with a new music video for standout track “</w:t>
      </w:r>
      <w:hyperlink r:id="rId10" w:history="1">
        <w:r w:rsidR="000213EA" w:rsidRPr="0095007D">
          <w:rPr>
            <w:rStyle w:val="Hyperlink"/>
            <w:rFonts w:ascii="Arial" w:hAnsi="Arial" w:cs="Arial"/>
            <w:sz w:val="24"/>
            <w:szCs w:val="24"/>
          </w:rPr>
          <w:t>I HATE SUNDAY</w:t>
        </w:r>
      </w:hyperlink>
      <w:r w:rsidR="000213EA">
        <w:rPr>
          <w:rFonts w:ascii="Arial" w:hAnsi="Arial" w:cs="Arial"/>
          <w:sz w:val="24"/>
          <w:szCs w:val="24"/>
        </w:rPr>
        <w:t xml:space="preserve">,” which channels DIY inspiration and captures the spirit of the early aughts. </w:t>
      </w:r>
      <w:r w:rsidR="00A20910">
        <w:rPr>
          <w:rFonts w:ascii="Arial" w:hAnsi="Arial" w:cs="Arial"/>
          <w:sz w:val="24"/>
          <w:szCs w:val="24"/>
        </w:rPr>
        <w:t xml:space="preserve">The collection of songs – which blend pop, grunge, alternative, and </w:t>
      </w:r>
      <w:r w:rsidR="005B3C18">
        <w:rPr>
          <w:rFonts w:ascii="Arial" w:hAnsi="Arial" w:cs="Arial"/>
          <w:sz w:val="24"/>
          <w:szCs w:val="24"/>
        </w:rPr>
        <w:t>hip-hop</w:t>
      </w:r>
      <w:r w:rsidR="00A20910">
        <w:rPr>
          <w:rFonts w:ascii="Arial" w:hAnsi="Arial" w:cs="Arial"/>
          <w:sz w:val="24"/>
          <w:szCs w:val="24"/>
        </w:rPr>
        <w:t xml:space="preserve"> – were also co-produced and written with THE BLSSM’s frequent collaborators, </w:t>
      </w:r>
      <w:r w:rsidR="00A20910" w:rsidRPr="00A20910">
        <w:rPr>
          <w:rFonts w:ascii="Arial" w:hAnsi="Arial" w:cs="Arial"/>
          <w:b/>
          <w:bCs/>
          <w:sz w:val="24"/>
          <w:szCs w:val="24"/>
        </w:rPr>
        <w:t>Nick Long</w:t>
      </w:r>
      <w:r w:rsidR="00A20910">
        <w:rPr>
          <w:rFonts w:ascii="Arial" w:hAnsi="Arial" w:cs="Arial"/>
          <w:sz w:val="24"/>
          <w:szCs w:val="24"/>
        </w:rPr>
        <w:t xml:space="preserve"> (Avril Lavigne, </w:t>
      </w:r>
      <w:r w:rsidR="005B3C18">
        <w:rPr>
          <w:rFonts w:ascii="Arial" w:hAnsi="Arial" w:cs="Arial"/>
          <w:sz w:val="24"/>
          <w:szCs w:val="24"/>
        </w:rPr>
        <w:t>King Princess</w:t>
      </w:r>
      <w:r w:rsidR="00A20910">
        <w:rPr>
          <w:rFonts w:ascii="Arial" w:hAnsi="Arial" w:cs="Arial"/>
          <w:sz w:val="24"/>
          <w:szCs w:val="24"/>
        </w:rPr>
        <w:t xml:space="preserve">) and </w:t>
      </w:r>
      <w:r w:rsidR="00A20910" w:rsidRPr="00A20910">
        <w:rPr>
          <w:rFonts w:ascii="Arial" w:hAnsi="Arial" w:cs="Arial"/>
          <w:b/>
          <w:bCs/>
          <w:sz w:val="24"/>
          <w:szCs w:val="24"/>
        </w:rPr>
        <w:t>Suzy Shinn</w:t>
      </w:r>
      <w:r w:rsidR="00A20910">
        <w:rPr>
          <w:rFonts w:ascii="Arial" w:hAnsi="Arial" w:cs="Arial"/>
          <w:b/>
          <w:bCs/>
          <w:sz w:val="24"/>
          <w:szCs w:val="24"/>
        </w:rPr>
        <w:t xml:space="preserve"> </w:t>
      </w:r>
      <w:r w:rsidR="00A20910">
        <w:rPr>
          <w:rFonts w:ascii="Arial" w:hAnsi="Arial" w:cs="Arial"/>
          <w:sz w:val="24"/>
          <w:szCs w:val="24"/>
        </w:rPr>
        <w:t xml:space="preserve">(Panic! At the Disco, Dua Lipa). </w:t>
      </w:r>
      <w:r w:rsidR="00A20910">
        <w:rPr>
          <w:rFonts w:ascii="Arial" w:hAnsi="Arial" w:cs="Arial"/>
          <w:sz w:val="24"/>
          <w:szCs w:val="24"/>
        </w:rPr>
        <w:br/>
      </w:r>
      <w:r w:rsidR="00A20910">
        <w:rPr>
          <w:rFonts w:ascii="Arial" w:hAnsi="Arial" w:cs="Arial"/>
          <w:sz w:val="24"/>
          <w:szCs w:val="24"/>
        </w:rPr>
        <w:br/>
        <w:t xml:space="preserve">On </w:t>
      </w:r>
      <w:r w:rsidR="00A20910" w:rsidRPr="007E47E3">
        <w:rPr>
          <w:rFonts w:ascii="Arial" w:hAnsi="Arial" w:cs="Arial"/>
          <w:i/>
          <w:iCs/>
          <w:sz w:val="24"/>
          <w:szCs w:val="24"/>
        </w:rPr>
        <w:t xml:space="preserve">PURE ENERGY, </w:t>
      </w:r>
      <w:r w:rsidR="007E47E3" w:rsidRPr="007E47E3">
        <w:rPr>
          <w:rFonts w:ascii="Arial" w:eastAsia="Times New Roman" w:hAnsi="Arial" w:cs="Arial"/>
          <w:color w:val="000000"/>
          <w:sz w:val="24"/>
          <w:szCs w:val="24"/>
        </w:rPr>
        <w:t>THE BLSSM – colorful, and endearingly vibrant – demands the listener's attention immediately</w:t>
      </w:r>
      <w:r w:rsidR="007E47E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7E47E3">
        <w:rPr>
          <w:rFonts w:ascii="Arial" w:hAnsi="Arial" w:cs="Arial"/>
          <w:i/>
          <w:iCs/>
          <w:sz w:val="24"/>
          <w:szCs w:val="24"/>
        </w:rPr>
        <w:t xml:space="preserve"> </w:t>
      </w:r>
      <w:r w:rsidR="007E47E3">
        <w:rPr>
          <w:rFonts w:ascii="Arial" w:hAnsi="Arial" w:cs="Arial"/>
          <w:sz w:val="24"/>
          <w:szCs w:val="24"/>
        </w:rPr>
        <w:t xml:space="preserve">A self-described ‘maximalist,’ they </w:t>
      </w:r>
      <w:r w:rsidR="00A20910" w:rsidRPr="00A20910">
        <w:rPr>
          <w:rFonts w:ascii="Arial" w:hAnsi="Arial" w:cs="Arial"/>
          <w:sz w:val="24"/>
          <w:szCs w:val="24"/>
        </w:rPr>
        <w:t>activate the maximum version of themselves to explore difficult subject matters as overtly and as self-aware as possible</w:t>
      </w:r>
      <w:r w:rsidR="00A20910">
        <w:rPr>
          <w:rFonts w:ascii="Arial" w:hAnsi="Arial" w:cs="Arial"/>
          <w:sz w:val="24"/>
          <w:szCs w:val="24"/>
        </w:rPr>
        <w:t xml:space="preserve">. </w:t>
      </w:r>
      <w:r w:rsidR="007E47E3" w:rsidRPr="007E47E3">
        <w:rPr>
          <w:rFonts w:ascii="Arial" w:eastAsia="Times New Roman" w:hAnsi="Arial" w:cs="Arial"/>
          <w:color w:val="000000"/>
          <w:sz w:val="24"/>
          <w:szCs w:val="24"/>
        </w:rPr>
        <w:t xml:space="preserve">With this new offering, THE BLSSM </w:t>
      </w:r>
      <w:r w:rsidR="007E47E3">
        <w:rPr>
          <w:rFonts w:ascii="Arial" w:eastAsia="Times New Roman" w:hAnsi="Arial" w:cs="Arial"/>
          <w:color w:val="000000"/>
          <w:sz w:val="24"/>
          <w:szCs w:val="24"/>
        </w:rPr>
        <w:t xml:space="preserve">also </w:t>
      </w:r>
      <w:r w:rsidR="007E47E3" w:rsidRPr="007E47E3">
        <w:rPr>
          <w:rFonts w:ascii="Arial" w:eastAsia="Times New Roman" w:hAnsi="Arial" w:cs="Arial"/>
          <w:color w:val="000000"/>
          <w:sz w:val="24"/>
          <w:szCs w:val="24"/>
        </w:rPr>
        <w:t>proves it's possible to be an anomaly and an amalgamation all at once</w:t>
      </w:r>
      <w:r w:rsidR="007E47E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E47E3" w:rsidRPr="007E47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47E3">
        <w:rPr>
          <w:rFonts w:ascii="Arial" w:eastAsia="Times New Roman" w:hAnsi="Arial" w:cs="Arial"/>
          <w:color w:val="000000"/>
          <w:sz w:val="24"/>
          <w:szCs w:val="24"/>
        </w:rPr>
        <w:t>reflecting their</w:t>
      </w:r>
      <w:r w:rsidR="007E47E3" w:rsidRPr="007E47E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E47E3">
        <w:rPr>
          <w:rFonts w:ascii="Arial" w:eastAsia="Times New Roman" w:hAnsi="Arial" w:cs="Arial"/>
          <w:color w:val="000000"/>
          <w:sz w:val="24"/>
          <w:szCs w:val="24"/>
        </w:rPr>
        <w:t xml:space="preserve">diverse sonic pallet that mines inspiration from the likes of </w:t>
      </w:r>
      <w:r w:rsidR="007E47E3">
        <w:rPr>
          <w:rFonts w:ascii="Arial" w:hAnsi="Arial" w:cs="Arial"/>
          <w:sz w:val="24"/>
          <w:szCs w:val="24"/>
        </w:rPr>
        <w:t>Radiohead, N.E.R.D., and Elliott Smith.</w:t>
      </w:r>
      <w:r w:rsidR="007E47E3">
        <w:rPr>
          <w:rFonts w:ascii="Arial" w:hAnsi="Arial" w:cs="Arial"/>
          <w:sz w:val="24"/>
          <w:szCs w:val="24"/>
        </w:rPr>
        <w:br/>
      </w:r>
      <w:r w:rsidR="007E47E3">
        <w:rPr>
          <w:rFonts w:ascii="Arial" w:hAnsi="Arial" w:cs="Arial"/>
          <w:sz w:val="24"/>
          <w:szCs w:val="24"/>
        </w:rPr>
        <w:br/>
      </w:r>
      <w:r w:rsidR="007E47E3" w:rsidRPr="007E47E3">
        <w:rPr>
          <w:rFonts w:ascii="Arial" w:hAnsi="Arial" w:cs="Arial"/>
          <w:sz w:val="24"/>
          <w:szCs w:val="24"/>
        </w:rPr>
        <w:t>“To express myself, I’ve learned how to jump off a million cliffs when it comes to taking risks,” THE BLSSM explains. “My project [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PURE ENERGY</w:t>
      </w:r>
      <w:r w:rsidR="007E47E3" w:rsidRPr="007E47E3">
        <w:rPr>
          <w:rFonts w:ascii="Arial" w:hAnsi="Arial" w:cs="Arial"/>
          <w:sz w:val="24"/>
          <w:szCs w:val="24"/>
        </w:rPr>
        <w:t xml:space="preserve">] is about 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feeling</w:t>
      </w:r>
      <w:r w:rsidR="007E47E3" w:rsidRPr="007E47E3">
        <w:rPr>
          <w:rFonts w:ascii="Arial" w:hAnsi="Arial" w:cs="Arial"/>
          <w:sz w:val="24"/>
          <w:szCs w:val="24"/>
        </w:rPr>
        <w:t xml:space="preserve"> everything at once and 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looking</w:t>
      </w:r>
      <w:r w:rsidR="007E47E3" w:rsidRPr="007E47E3">
        <w:rPr>
          <w:rFonts w:ascii="Arial" w:hAnsi="Arial" w:cs="Arial"/>
          <w:sz w:val="24"/>
          <w:szCs w:val="24"/>
        </w:rPr>
        <w:t xml:space="preserve"> like a bit of everything, too.”</w:t>
      </w:r>
      <w:r w:rsidR="007E47E3">
        <w:rPr>
          <w:rFonts w:ascii="Arial" w:hAnsi="Arial" w:cs="Arial"/>
          <w:sz w:val="24"/>
          <w:szCs w:val="24"/>
        </w:rPr>
        <w:t xml:space="preserve"> They add, “I</w:t>
      </w:r>
      <w:r w:rsidR="007E47E3" w:rsidRPr="007E47E3">
        <w:rPr>
          <w:rFonts w:ascii="Arial" w:hAnsi="Arial" w:cs="Arial"/>
          <w:sz w:val="24"/>
          <w:szCs w:val="24"/>
        </w:rPr>
        <w:t xml:space="preserve">t’s very 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loud</w:t>
      </w:r>
      <w:r w:rsidR="007E47E3" w:rsidRPr="007E47E3">
        <w:rPr>
          <w:rFonts w:ascii="Arial" w:hAnsi="Arial" w:cs="Arial"/>
          <w:sz w:val="24"/>
          <w:szCs w:val="24"/>
        </w:rPr>
        <w:t xml:space="preserve"> and 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unimpeded</w:t>
      </w:r>
      <w:r w:rsidR="007E47E3" w:rsidRPr="007E47E3">
        <w:rPr>
          <w:rFonts w:ascii="Arial" w:hAnsi="Arial" w:cs="Arial"/>
          <w:sz w:val="24"/>
          <w:szCs w:val="24"/>
        </w:rPr>
        <w:t xml:space="preserve">. This is what pop music sounds like to 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me</w:t>
      </w:r>
      <w:r w:rsidR="007E47E3" w:rsidRPr="007E47E3">
        <w:rPr>
          <w:rFonts w:ascii="Arial" w:hAnsi="Arial" w:cs="Arial"/>
          <w:sz w:val="24"/>
          <w:szCs w:val="24"/>
        </w:rPr>
        <w:t xml:space="preserve">. This is what </w:t>
      </w:r>
      <w:r w:rsidR="007E47E3" w:rsidRPr="007E47E3">
        <w:rPr>
          <w:rFonts w:ascii="Arial" w:hAnsi="Arial" w:cs="Arial"/>
          <w:i/>
          <w:iCs/>
          <w:sz w:val="24"/>
          <w:szCs w:val="24"/>
        </w:rPr>
        <w:t>I</w:t>
      </w:r>
      <w:r w:rsidR="007E47E3" w:rsidRPr="007E47E3">
        <w:rPr>
          <w:rFonts w:ascii="Arial" w:hAnsi="Arial" w:cs="Arial"/>
          <w:sz w:val="24"/>
          <w:szCs w:val="24"/>
        </w:rPr>
        <w:t xml:space="preserve"> wanted to make.</w:t>
      </w:r>
      <w:r w:rsidR="00A13D29">
        <w:rPr>
          <w:rFonts w:ascii="Arial" w:hAnsi="Arial" w:cs="Arial"/>
          <w:sz w:val="24"/>
          <w:szCs w:val="24"/>
        </w:rPr>
        <w:t>”</w:t>
      </w:r>
      <w:r w:rsidR="00A13D29">
        <w:rPr>
          <w:rFonts w:ascii="Arial" w:hAnsi="Arial" w:cs="Arial"/>
          <w:sz w:val="24"/>
          <w:szCs w:val="24"/>
        </w:rPr>
        <w:br/>
      </w:r>
      <w:r w:rsidR="00A13D29">
        <w:rPr>
          <w:rFonts w:ascii="Arial" w:hAnsi="Arial" w:cs="Arial"/>
          <w:sz w:val="24"/>
          <w:szCs w:val="24"/>
        </w:rPr>
        <w:br/>
      </w:r>
      <w:r w:rsidR="007E47E3">
        <w:rPr>
          <w:rFonts w:ascii="Arial" w:hAnsi="Arial" w:cs="Arial"/>
          <w:sz w:val="24"/>
          <w:szCs w:val="24"/>
        </w:rPr>
        <w:t xml:space="preserve">In celebration of </w:t>
      </w:r>
      <w:r w:rsidR="007E47E3">
        <w:rPr>
          <w:rFonts w:ascii="Arial" w:hAnsi="Arial" w:cs="Arial"/>
          <w:i/>
          <w:iCs/>
          <w:sz w:val="24"/>
          <w:szCs w:val="24"/>
        </w:rPr>
        <w:t xml:space="preserve">PURE ENERGY, </w:t>
      </w:r>
      <w:r w:rsidR="007E47E3">
        <w:rPr>
          <w:rFonts w:ascii="Arial" w:hAnsi="Arial" w:cs="Arial"/>
          <w:sz w:val="24"/>
          <w:szCs w:val="24"/>
        </w:rPr>
        <w:t xml:space="preserve">THE BLSSM is currently </w:t>
      </w:r>
      <w:r>
        <w:rPr>
          <w:rFonts w:ascii="Arial" w:hAnsi="Arial" w:cs="Arial"/>
          <w:sz w:val="24"/>
          <w:szCs w:val="24"/>
        </w:rPr>
        <w:t>out on the road,</w:t>
      </w:r>
      <w:r w:rsidR="007E47E3">
        <w:rPr>
          <w:rFonts w:ascii="Arial" w:hAnsi="Arial" w:cs="Arial"/>
          <w:sz w:val="24"/>
          <w:szCs w:val="24"/>
        </w:rPr>
        <w:t xml:space="preserve"> providing direct support for </w:t>
      </w:r>
      <w:r w:rsidR="007E47E3">
        <w:rPr>
          <w:rFonts w:ascii="Arial" w:hAnsi="Arial" w:cs="Arial"/>
          <w:b/>
          <w:sz w:val="24"/>
          <w:szCs w:val="24"/>
        </w:rPr>
        <w:t xml:space="preserve">Role Model </w:t>
      </w:r>
      <w:r w:rsidR="007E47E3">
        <w:rPr>
          <w:rFonts w:ascii="Arial" w:hAnsi="Arial" w:cs="Arial"/>
          <w:bCs/>
          <w:sz w:val="24"/>
          <w:szCs w:val="24"/>
        </w:rPr>
        <w:t xml:space="preserve">on his massive </w:t>
      </w:r>
      <w:r w:rsidR="007E47E3" w:rsidRPr="00C8019B">
        <w:rPr>
          <w:rFonts w:ascii="Arial" w:hAnsi="Arial" w:cs="Arial"/>
          <w:b/>
          <w:sz w:val="24"/>
          <w:szCs w:val="24"/>
        </w:rPr>
        <w:t>North American tour</w:t>
      </w:r>
      <w:r w:rsidR="007E47E3">
        <w:rPr>
          <w:rFonts w:ascii="Arial" w:hAnsi="Arial" w:cs="Arial"/>
          <w:bCs/>
          <w:sz w:val="24"/>
          <w:szCs w:val="24"/>
        </w:rPr>
        <w:t xml:space="preserve">. The trek hits the White Oak in Houston, TX this evening, and wraps at the </w:t>
      </w:r>
      <w:r w:rsidR="005F1861">
        <w:rPr>
          <w:rFonts w:ascii="Arial" w:hAnsi="Arial" w:cs="Arial"/>
          <w:bCs/>
          <w:sz w:val="24"/>
          <w:szCs w:val="24"/>
        </w:rPr>
        <w:t>Pageant</w:t>
      </w:r>
      <w:r w:rsidR="007E47E3">
        <w:rPr>
          <w:rFonts w:ascii="Arial" w:hAnsi="Arial" w:cs="Arial"/>
          <w:bCs/>
          <w:sz w:val="24"/>
          <w:szCs w:val="24"/>
        </w:rPr>
        <w:t xml:space="preserve"> in St. Louis, MO on Saturday, June 25</w:t>
      </w:r>
      <w:r w:rsidR="00A13D29">
        <w:rPr>
          <w:rFonts w:ascii="Arial" w:hAnsi="Arial" w:cs="Arial"/>
          <w:bCs/>
          <w:sz w:val="24"/>
          <w:szCs w:val="24"/>
        </w:rPr>
        <w:t xml:space="preserve">, while stopping in </w:t>
      </w:r>
      <w:r w:rsidR="007E47E3">
        <w:rPr>
          <w:rFonts w:ascii="Arial" w:hAnsi="Arial" w:cs="Arial"/>
          <w:bCs/>
          <w:sz w:val="24"/>
          <w:szCs w:val="24"/>
        </w:rPr>
        <w:t xml:space="preserve">major cities such as New York, Boston, Nashville, and Washington, D.C., along the way.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br/>
      </w:r>
      <w:r w:rsidR="007E47E3">
        <w:rPr>
          <w:rFonts w:ascii="Arial" w:hAnsi="Arial" w:cs="Arial"/>
          <w:bCs/>
          <w:sz w:val="24"/>
          <w:szCs w:val="24"/>
        </w:rPr>
        <w:t xml:space="preserve">THE BLSSM will </w:t>
      </w:r>
      <w:r w:rsidR="007E47E3">
        <w:rPr>
          <w:rFonts w:ascii="Arial" w:hAnsi="Arial" w:cs="Arial"/>
          <w:sz w:val="24"/>
          <w:szCs w:val="24"/>
        </w:rPr>
        <w:t xml:space="preserve">also </w:t>
      </w:r>
      <w:r w:rsidR="00A13D29">
        <w:rPr>
          <w:rFonts w:ascii="Arial" w:hAnsi="Arial" w:cs="Arial"/>
          <w:sz w:val="24"/>
          <w:szCs w:val="24"/>
        </w:rPr>
        <w:t xml:space="preserve">hit the U.S. festival circuit this year, </w:t>
      </w:r>
      <w:r w:rsidR="007E47E3">
        <w:rPr>
          <w:rFonts w:ascii="Arial" w:hAnsi="Arial" w:cs="Arial"/>
          <w:sz w:val="24"/>
          <w:szCs w:val="24"/>
        </w:rPr>
        <w:t>play</w:t>
      </w:r>
      <w:r w:rsidR="00A13D29">
        <w:rPr>
          <w:rFonts w:ascii="Arial" w:hAnsi="Arial" w:cs="Arial"/>
          <w:sz w:val="24"/>
          <w:szCs w:val="24"/>
        </w:rPr>
        <w:t>ing</w:t>
      </w:r>
      <w:r w:rsidR="007E47E3">
        <w:rPr>
          <w:rFonts w:ascii="Arial" w:hAnsi="Arial" w:cs="Arial"/>
          <w:sz w:val="24"/>
          <w:szCs w:val="24"/>
        </w:rPr>
        <w:t xml:space="preserve"> </w:t>
      </w:r>
      <w:r w:rsidR="007E47E3">
        <w:rPr>
          <w:rFonts w:ascii="Arial" w:hAnsi="Arial" w:cs="Arial"/>
          <w:b/>
          <w:bCs/>
          <w:sz w:val="24"/>
          <w:szCs w:val="24"/>
        </w:rPr>
        <w:t xml:space="preserve">Hangout Music Festival </w:t>
      </w:r>
      <w:r w:rsidR="007E47E3">
        <w:rPr>
          <w:rFonts w:ascii="Arial" w:hAnsi="Arial" w:cs="Arial"/>
          <w:sz w:val="24"/>
          <w:szCs w:val="24"/>
        </w:rPr>
        <w:t xml:space="preserve">in Gulf Shores, AL on </w:t>
      </w:r>
      <w:r w:rsidR="007E47E3" w:rsidRPr="006A1D71">
        <w:rPr>
          <w:rFonts w:ascii="Arial" w:hAnsi="Arial" w:cs="Arial"/>
          <w:sz w:val="24"/>
          <w:szCs w:val="24"/>
        </w:rPr>
        <w:t>Saturday, May 21</w:t>
      </w:r>
      <w:r w:rsidR="00A13D29" w:rsidRPr="006A1D71">
        <w:rPr>
          <w:rFonts w:ascii="Arial" w:hAnsi="Arial" w:cs="Arial"/>
          <w:sz w:val="24"/>
          <w:szCs w:val="24"/>
        </w:rPr>
        <w:t xml:space="preserve">, </w:t>
      </w:r>
      <w:r w:rsidR="00A13D29">
        <w:rPr>
          <w:rFonts w:ascii="Arial" w:hAnsi="Arial" w:cs="Arial"/>
          <w:b/>
          <w:bCs/>
          <w:sz w:val="24"/>
          <w:szCs w:val="24"/>
        </w:rPr>
        <w:t xml:space="preserve">Outside Lands </w:t>
      </w:r>
      <w:r w:rsidR="00A13D29">
        <w:rPr>
          <w:rFonts w:ascii="Arial" w:hAnsi="Arial" w:cs="Arial"/>
          <w:sz w:val="24"/>
          <w:szCs w:val="24"/>
        </w:rPr>
        <w:t xml:space="preserve">in San Francisco in August, </w:t>
      </w:r>
      <w:r w:rsidR="007E47E3">
        <w:rPr>
          <w:rFonts w:ascii="Arial" w:hAnsi="Arial" w:cs="Arial"/>
          <w:b/>
          <w:bCs/>
          <w:sz w:val="24"/>
          <w:szCs w:val="24"/>
        </w:rPr>
        <w:t xml:space="preserve">Life Is Beautiful </w:t>
      </w:r>
      <w:r w:rsidR="007E47E3">
        <w:rPr>
          <w:rFonts w:ascii="Arial" w:hAnsi="Arial" w:cs="Arial"/>
          <w:sz w:val="24"/>
          <w:szCs w:val="24"/>
        </w:rPr>
        <w:t>in Las Vegas in September</w:t>
      </w:r>
      <w:r w:rsidR="005F6525">
        <w:rPr>
          <w:rFonts w:ascii="Arial" w:hAnsi="Arial" w:cs="Arial"/>
          <w:sz w:val="24"/>
          <w:szCs w:val="24"/>
        </w:rPr>
        <w:t xml:space="preserve">, and </w:t>
      </w:r>
      <w:r w:rsidR="005F6525">
        <w:rPr>
          <w:rFonts w:ascii="Arial" w:hAnsi="Arial" w:cs="Arial"/>
          <w:b/>
          <w:bCs/>
          <w:sz w:val="24"/>
          <w:szCs w:val="24"/>
        </w:rPr>
        <w:t>All Things Go</w:t>
      </w:r>
      <w:r w:rsidR="007E47E3">
        <w:rPr>
          <w:rFonts w:ascii="Arial" w:hAnsi="Arial" w:cs="Arial"/>
          <w:b/>
          <w:bCs/>
          <w:sz w:val="24"/>
          <w:szCs w:val="24"/>
        </w:rPr>
        <w:t xml:space="preserve"> </w:t>
      </w:r>
      <w:r w:rsidR="00B85FA1">
        <w:rPr>
          <w:rFonts w:ascii="Arial" w:hAnsi="Arial" w:cs="Arial"/>
          <w:sz w:val="24"/>
          <w:szCs w:val="24"/>
        </w:rPr>
        <w:t xml:space="preserve">in </w:t>
      </w:r>
      <w:r w:rsidR="007D37C2">
        <w:rPr>
          <w:rFonts w:ascii="Arial" w:hAnsi="Arial" w:cs="Arial"/>
          <w:sz w:val="24"/>
          <w:szCs w:val="24"/>
        </w:rPr>
        <w:t xml:space="preserve">Columbia, MD on Saturday, October 1. </w:t>
      </w:r>
      <w:r w:rsidR="00A13D29">
        <w:rPr>
          <w:rFonts w:ascii="Arial" w:hAnsi="Arial" w:cs="Arial"/>
          <w:sz w:val="24"/>
          <w:szCs w:val="24"/>
        </w:rPr>
        <w:t>The full routing can be found below.</w:t>
      </w:r>
      <w:r w:rsidR="00A13D29">
        <w:rPr>
          <w:rFonts w:ascii="Arial" w:hAnsi="Arial" w:cs="Arial"/>
          <w:sz w:val="24"/>
          <w:szCs w:val="24"/>
        </w:rPr>
        <w:br/>
      </w:r>
    </w:p>
    <w:p w14:paraId="6F59CDCD" w14:textId="705CC152" w:rsidR="00A13D29" w:rsidRPr="004A1E59" w:rsidRDefault="00A13D29" w:rsidP="00A13D29">
      <w:pPr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4A1E59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  <w:t>PURE ENERGY</w:t>
      </w:r>
    </w:p>
    <w:p w14:paraId="26A26664" w14:textId="5F0577A3" w:rsidR="007E47E3" w:rsidRPr="00A13D29" w:rsidRDefault="00A13D29" w:rsidP="00A13D2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3F23EF">
        <w:rPr>
          <w:rFonts w:ascii="Arial" w:hAnsi="Arial" w:cs="Arial"/>
          <w:color w:val="000000" w:themeColor="text1"/>
          <w:sz w:val="24"/>
          <w:szCs w:val="24"/>
        </w:rPr>
        <w:t>I HATE SUNDAY</w:t>
      </w:r>
      <w:r>
        <w:rPr>
          <w:rFonts w:ascii="Arial" w:hAnsi="Arial" w:cs="Arial"/>
          <w:sz w:val="24"/>
          <w:szCs w:val="24"/>
        </w:rPr>
        <w:br/>
        <w:t xml:space="preserve">2. </w:t>
      </w:r>
      <w:r w:rsidRPr="003F23EF">
        <w:rPr>
          <w:rFonts w:ascii="Arial" w:hAnsi="Arial" w:cs="Arial"/>
          <w:color w:val="000000" w:themeColor="text1"/>
          <w:sz w:val="24"/>
          <w:szCs w:val="24"/>
        </w:rPr>
        <w:t>DIZZY</w:t>
      </w:r>
      <w:r>
        <w:rPr>
          <w:rFonts w:ascii="Arial" w:hAnsi="Arial" w:cs="Arial"/>
          <w:sz w:val="24"/>
          <w:szCs w:val="24"/>
        </w:rPr>
        <w:br/>
        <w:t xml:space="preserve">3. </w:t>
      </w:r>
      <w:r w:rsidRPr="003F23EF">
        <w:rPr>
          <w:rFonts w:ascii="Arial" w:hAnsi="Arial" w:cs="Arial"/>
          <w:color w:val="000000" w:themeColor="text1"/>
          <w:sz w:val="24"/>
          <w:szCs w:val="24"/>
        </w:rPr>
        <w:t>EVIL TWIN</w:t>
      </w:r>
      <w:r>
        <w:rPr>
          <w:rFonts w:ascii="Arial" w:hAnsi="Arial" w:cs="Arial"/>
          <w:sz w:val="24"/>
          <w:szCs w:val="24"/>
        </w:rPr>
        <w:br/>
        <w:t xml:space="preserve">4. </w:t>
      </w:r>
      <w:r w:rsidRPr="003F23EF">
        <w:rPr>
          <w:rFonts w:ascii="Arial" w:hAnsi="Arial" w:cs="Arial"/>
          <w:color w:val="000000" w:themeColor="text1"/>
          <w:sz w:val="24"/>
          <w:szCs w:val="24"/>
        </w:rPr>
        <w:t>NOT TODAY</w:t>
      </w:r>
      <w:r>
        <w:rPr>
          <w:rFonts w:ascii="Arial" w:hAnsi="Arial" w:cs="Arial"/>
          <w:sz w:val="24"/>
          <w:szCs w:val="24"/>
        </w:rPr>
        <w:br/>
        <w:t xml:space="preserve">5. </w:t>
      </w:r>
      <w:r w:rsidRPr="003F23EF">
        <w:rPr>
          <w:rFonts w:ascii="Arial" w:hAnsi="Arial" w:cs="Arial"/>
          <w:color w:val="000000" w:themeColor="text1"/>
          <w:sz w:val="24"/>
          <w:szCs w:val="24"/>
        </w:rPr>
        <w:t>LITTLE KING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23C93BD8" wp14:editId="7A09A4D5">
            <wp:extent cx="2603500" cy="26035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123446">
        <w:rPr>
          <w:rFonts w:ascii="Arial" w:hAnsi="Arial" w:cs="Arial"/>
          <w:b/>
          <w:bCs/>
          <w:color w:val="000000" w:themeColor="text1"/>
          <w:sz w:val="20"/>
          <w:szCs w:val="20"/>
        </w:rPr>
        <w:t>HI-RES ARTWORK</w:t>
      </w:r>
      <w:r w:rsidRPr="0012344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123446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3C21F3B5" w14:textId="51E5DE09" w:rsidR="0028320B" w:rsidRPr="0028320B" w:rsidRDefault="00A13D29" w:rsidP="007D37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b/>
          <w:bCs/>
          <w:color w:val="000000" w:themeColor="text1"/>
          <w:sz w:val="24"/>
          <w:szCs w:val="24"/>
        </w:rPr>
        <w:t>THE BLSSM ON TOUR: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April 29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Houston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TX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White Oak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April 30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Austin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TX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Scoot Inn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 [SOLD OUT]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3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Ft. Lauderdale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FL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Rev Live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4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Orlando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FL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Plaza Live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6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Atlanta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GA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Variety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7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Asheville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NC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Orange Peel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  <w:t>May 9 – Baltimore, MD @ Soundstage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10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New York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NY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Terminal 5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11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Boston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Royale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 [SOLD OUT]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13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Montreal, QC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L'Astral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 [SOLD OUT]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14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Toronto, ON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Danforth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 [SOLD OUT]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16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Cleveland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OH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Beachland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18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Louisville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KY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Mercury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19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Nashville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TN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Basement East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  <w:t>May 21 – Gulf Shores, AL @ Hangout Music Festival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24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Denver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CO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Gothic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25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Salt Lake City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UT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Depot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27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Portland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OR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Wonder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28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Vancouver, BC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Commodore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May 29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Seattle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WA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Showbox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June 17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Charlotte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NC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Underground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June 19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Washingto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n,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D.C.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9:30 Club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June 21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Pittsburgh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PA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Mr. Smalls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June 22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Cincinnati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OH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Bogarts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lastRenderedPageBreak/>
        <w:t>June 24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Indianapolis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IN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Delux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>e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June 25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St. Louis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MO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@ </w:t>
      </w:r>
      <w:r w:rsidR="0028320B" w:rsidRPr="00DD029F">
        <w:rPr>
          <w:rFonts w:ascii="Arial" w:hAnsi="Arial" w:cs="Arial"/>
          <w:color w:val="000000" w:themeColor="text1"/>
          <w:sz w:val="24"/>
          <w:szCs w:val="24"/>
        </w:rPr>
        <w:t>Pageant</w:t>
      </w:r>
      <w:r w:rsidR="0028320B">
        <w:rPr>
          <w:rFonts w:ascii="Arial" w:hAnsi="Arial" w:cs="Arial"/>
          <w:color w:val="000000" w:themeColor="text1"/>
          <w:sz w:val="24"/>
          <w:szCs w:val="24"/>
        </w:rPr>
        <w:t xml:space="preserve"> *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  <w:t>September 16-18 – Las Vegas, NV @ Life Is Beautiful Music &amp; Art Festival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  <w:t>August 5-7 – San Francisco, CA @ Outside Lands Music &amp; Arts Festival</w:t>
      </w:r>
      <w:r w:rsidR="007D37C2">
        <w:rPr>
          <w:rFonts w:ascii="Arial" w:hAnsi="Arial" w:cs="Arial"/>
          <w:color w:val="000000" w:themeColor="text1"/>
          <w:sz w:val="24"/>
          <w:szCs w:val="24"/>
        </w:rPr>
        <w:br/>
      </w:r>
      <w:r w:rsidR="007D37C2">
        <w:rPr>
          <w:rFonts w:ascii="Arial" w:hAnsi="Arial" w:cs="Arial"/>
          <w:color w:val="000000" w:themeColor="text1"/>
          <w:sz w:val="24"/>
          <w:szCs w:val="24"/>
        </w:rPr>
        <w:br/>
        <w:t>October 1 – Columbia, MD @ All Things Go Music Festival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  <w:t xml:space="preserve">* Supporting Role Model | Tickets Available </w:t>
      </w:r>
      <w:hyperlink r:id="rId13" w:history="1">
        <w:r w:rsidR="0028320B" w:rsidRPr="00B13B10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b/>
          <w:bCs/>
          <w:color w:val="000000" w:themeColor="text1"/>
          <w:sz w:val="24"/>
          <w:szCs w:val="24"/>
        </w:rPr>
        <w:t>Connect with THE BLSSM: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hyperlink r:id="rId14" w:history="1">
        <w:r w:rsidR="0028320B">
          <w:rPr>
            <w:rStyle w:val="Hyperlink"/>
            <w:rFonts w:ascii="Arial" w:hAnsi="Arial" w:cs="Arial"/>
            <w:sz w:val="24"/>
            <w:szCs w:val="24"/>
          </w:rPr>
          <w:t>Instagram</w:t>
        </w:r>
      </w:hyperlink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hyperlink r:id="rId15" w:history="1">
        <w:r w:rsidR="0028320B">
          <w:rPr>
            <w:rStyle w:val="Hyperlink"/>
            <w:rFonts w:ascii="Arial" w:hAnsi="Arial" w:cs="Arial"/>
            <w:sz w:val="24"/>
            <w:szCs w:val="24"/>
          </w:rPr>
          <w:t>TikTok</w:t>
        </w:r>
      </w:hyperlink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hyperlink r:id="rId16" w:history="1">
        <w:r w:rsidR="0028320B">
          <w:rPr>
            <w:rStyle w:val="Hyperlink"/>
            <w:rFonts w:ascii="Arial" w:hAnsi="Arial" w:cs="Arial"/>
            <w:sz w:val="24"/>
            <w:szCs w:val="24"/>
          </w:rPr>
          <w:t>YouTube</w:t>
        </w:r>
      </w:hyperlink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hyperlink r:id="rId17" w:history="1">
        <w:r w:rsidR="0028320B">
          <w:rPr>
            <w:rStyle w:val="Hyperlink"/>
            <w:rFonts w:ascii="Arial" w:hAnsi="Arial" w:cs="Arial"/>
            <w:sz w:val="24"/>
            <w:szCs w:val="24"/>
          </w:rPr>
          <w:t>Twitter</w:t>
        </w:r>
      </w:hyperlink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  <w:t># # #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b/>
          <w:bCs/>
          <w:color w:val="000000" w:themeColor="text1"/>
          <w:sz w:val="24"/>
          <w:szCs w:val="24"/>
        </w:rPr>
        <w:t>PRESS CONTACT:</w:t>
      </w:r>
      <w:r w:rsidR="0028320B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t>Nathalie Rubin</w:t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hyperlink r:id="rId18" w:history="1">
        <w:r w:rsidR="0028320B">
          <w:rPr>
            <w:rStyle w:val="Hyperlink"/>
            <w:rFonts w:ascii="Arial" w:hAnsi="Arial" w:cs="Arial"/>
            <w:sz w:val="24"/>
            <w:szCs w:val="24"/>
          </w:rPr>
          <w:t>NathalieRubin@elektra.com</w:t>
        </w:r>
      </w:hyperlink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rFonts w:ascii="Arial" w:hAnsi="Arial" w:cs="Arial"/>
          <w:color w:val="000000" w:themeColor="text1"/>
          <w:sz w:val="24"/>
          <w:szCs w:val="24"/>
        </w:rPr>
        <w:br/>
      </w:r>
      <w:r w:rsidR="0028320B">
        <w:rPr>
          <w:noProof/>
        </w:rPr>
        <w:drawing>
          <wp:inline distT="0" distB="0" distL="0" distR="0" wp14:anchorId="7AA564C9" wp14:editId="36186E6D">
            <wp:extent cx="3200400" cy="298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320B" w:rsidRPr="0028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0B"/>
    <w:rsid w:val="000213EA"/>
    <w:rsid w:val="00156E6B"/>
    <w:rsid w:val="001D6658"/>
    <w:rsid w:val="0028320B"/>
    <w:rsid w:val="002A23EC"/>
    <w:rsid w:val="00365B50"/>
    <w:rsid w:val="003712FD"/>
    <w:rsid w:val="003A6393"/>
    <w:rsid w:val="00595C80"/>
    <w:rsid w:val="005B3C18"/>
    <w:rsid w:val="005F1861"/>
    <w:rsid w:val="005F6525"/>
    <w:rsid w:val="006860A9"/>
    <w:rsid w:val="006A1D71"/>
    <w:rsid w:val="007D37C2"/>
    <w:rsid w:val="007E47E3"/>
    <w:rsid w:val="0095007D"/>
    <w:rsid w:val="00A13D29"/>
    <w:rsid w:val="00A20910"/>
    <w:rsid w:val="00AB6016"/>
    <w:rsid w:val="00B85FA1"/>
    <w:rsid w:val="00C36EA9"/>
    <w:rsid w:val="00CA68E8"/>
    <w:rsid w:val="00E03E0C"/>
    <w:rsid w:val="00F1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C50C"/>
  <w15:chartTrackingRefBased/>
  <w15:docId w15:val="{DCC4F637-5320-4E40-A8BA-71B55899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B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aqxann6YaCPwA_wh5mVi--OqgeHH8Jc/view?usp=sharing" TargetMode="External"/><Relationship Id="rId13" Type="http://schemas.openxmlformats.org/officeDocument/2006/relationships/hyperlink" Target="http://www.heyrolemodel.com/tour" TargetMode="External"/><Relationship Id="rId18" Type="http://schemas.openxmlformats.org/officeDocument/2006/relationships/hyperlink" Target="mailto:NathalieRubin@elektra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dropbox.com/s/ki6bjjln3r6404r/THE%20BLSSM%20PURE%20ENERGY.jpg?dl=0" TargetMode="External"/><Relationship Id="rId17" Type="http://schemas.openxmlformats.org/officeDocument/2006/relationships/hyperlink" Target="https://twitter.com/thebls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SPKcX80xneTTFfV0rwBb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2BFPUbedWE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theblssm.lnk.to/pureenergy" TargetMode="External"/><Relationship Id="rId15" Type="http://schemas.openxmlformats.org/officeDocument/2006/relationships/hyperlink" Target="https://www.tiktok.com/@theblossomenergy?_d=dbhkjc185ehaeg&amp;language=en&amp;sec_uid=MS4wLjABAAAAOUIlTg9gEpZJlBi6EhlP5MeFjJgIEw96TzhsrOBlHQ_QIViZk4HldDub4cWITVpn&amp;share_author_id=6692264669559669766&amp;u_code=d68gabcbi416dj&amp;utm_campaign=client_share&amp;app=musically&amp;utm_medium=ios&amp;user_id=6692264669559669766&amp;tt_from=copy&amp;utm_source=copy&amp;source=h5_m&amp;_r=1" TargetMode="External"/><Relationship Id="rId10" Type="http://schemas.openxmlformats.org/officeDocument/2006/relationships/hyperlink" Target="https://www.youtube.com/watch?v=a2BFPUbedWE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theblssm.lnk.to/pureenergy" TargetMode="External"/><Relationship Id="rId14" Type="http://schemas.openxmlformats.org/officeDocument/2006/relationships/hyperlink" Target="https://www.instagram.com/thebls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19</cp:revision>
  <dcterms:created xsi:type="dcterms:W3CDTF">2022-04-22T00:06:00Z</dcterms:created>
  <dcterms:modified xsi:type="dcterms:W3CDTF">2022-04-28T19:38:00Z</dcterms:modified>
</cp:coreProperties>
</file>