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790A24" w14:textId="77777777" w:rsidR="00EB2F0B" w:rsidRDefault="00EB2F0B" w:rsidP="00EB2F0B">
      <w:pPr>
        <w:jc w:val="center"/>
        <w:rPr>
          <w:b/>
          <w:bCs/>
          <w:sz w:val="40"/>
          <w:szCs w:val="40"/>
        </w:rPr>
      </w:pPr>
      <w:r>
        <w:rPr>
          <w:b/>
          <w:bCs/>
          <w:sz w:val="40"/>
          <w:szCs w:val="40"/>
        </w:rPr>
        <w:t>TURNSTILE</w:t>
      </w:r>
    </w:p>
    <w:p w14:paraId="2286CD4A" w14:textId="77777777" w:rsidR="00EB2F0B" w:rsidRDefault="00EB2F0B" w:rsidP="00EB2F0B">
      <w:pPr>
        <w:jc w:val="center"/>
        <w:rPr>
          <w:b/>
          <w:bCs/>
          <w:sz w:val="32"/>
          <w:szCs w:val="32"/>
        </w:rPr>
      </w:pPr>
      <w:r>
        <w:rPr>
          <w:b/>
          <w:bCs/>
          <w:sz w:val="32"/>
          <w:szCs w:val="32"/>
        </w:rPr>
        <w:t>RETURN WITH NEW SINGLE “MYSTERY”</w:t>
      </w:r>
    </w:p>
    <w:p w14:paraId="287E4AEE" w14:textId="77777777" w:rsidR="00EB2F0B" w:rsidRDefault="00EB2F0B" w:rsidP="00EB2F0B">
      <w:pPr>
        <w:jc w:val="center"/>
        <w:rPr>
          <w:b/>
          <w:bCs/>
          <w:sz w:val="8"/>
          <w:szCs w:val="8"/>
        </w:rPr>
      </w:pPr>
    </w:p>
    <w:p w14:paraId="100D4509" w14:textId="0F06B479" w:rsidR="00EB2F0B" w:rsidRDefault="00EB2F0B" w:rsidP="00EB2F0B">
      <w:pPr>
        <w:jc w:val="center"/>
      </w:pPr>
      <w:r>
        <w:rPr>
          <w:noProof/>
        </w:rPr>
        <w:drawing>
          <wp:inline distT="0" distB="0" distL="0" distR="0" wp14:anchorId="311C6A2E" wp14:editId="006A7492">
            <wp:extent cx="4743450" cy="7099300"/>
            <wp:effectExtent l="0" t="0" r="0" b="6350"/>
            <wp:docPr id="3" name="Picture 3" descr="A group of people sitting on the flo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people sitting on the floor&#10;&#10;Description automatically generated with medium confidence"/>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4743450" cy="7099300"/>
                    </a:xfrm>
                    <a:prstGeom prst="rect">
                      <a:avLst/>
                    </a:prstGeom>
                    <a:noFill/>
                    <a:ln>
                      <a:noFill/>
                    </a:ln>
                  </pic:spPr>
                </pic:pic>
              </a:graphicData>
            </a:graphic>
          </wp:inline>
        </w:drawing>
      </w:r>
    </w:p>
    <w:p w14:paraId="681E2310" w14:textId="77777777" w:rsidR="00EB2F0B" w:rsidRDefault="00EB2F0B" w:rsidP="00EB2F0B">
      <w:pPr>
        <w:jc w:val="center"/>
        <w:rPr>
          <w:b/>
          <w:bCs/>
          <w:sz w:val="18"/>
          <w:szCs w:val="18"/>
        </w:rPr>
      </w:pPr>
      <w:r>
        <w:rPr>
          <w:b/>
          <w:bCs/>
          <w:sz w:val="18"/>
          <w:szCs w:val="18"/>
        </w:rPr>
        <w:t>PHOTO CREDIT: JIMMY FONTAINE</w:t>
      </w:r>
    </w:p>
    <w:p w14:paraId="673410E0" w14:textId="77777777" w:rsidR="00EB2F0B" w:rsidRDefault="00EB2F0B" w:rsidP="00EB2F0B">
      <w:pPr>
        <w:spacing w:line="276" w:lineRule="auto"/>
        <w:jc w:val="center"/>
        <w:rPr>
          <w:b/>
          <w:bCs/>
          <w:sz w:val="12"/>
          <w:szCs w:val="12"/>
        </w:rPr>
      </w:pPr>
    </w:p>
    <w:p w14:paraId="53784913" w14:textId="77777777" w:rsidR="00EB2F0B" w:rsidRDefault="00EB2F0B" w:rsidP="00EB2F0B">
      <w:pPr>
        <w:spacing w:line="276" w:lineRule="auto"/>
        <w:jc w:val="both"/>
      </w:pPr>
      <w:r>
        <w:rPr>
          <w:b/>
          <w:bCs/>
        </w:rPr>
        <w:lastRenderedPageBreak/>
        <w:t>MAY 26, 2021</w:t>
      </w:r>
      <w:r>
        <w:t xml:space="preserve"> – TURNSTILE have returned with a new single, “</w:t>
      </w:r>
      <w:hyperlink r:id="rId6" w:history="1">
        <w:r>
          <w:rPr>
            <w:rStyle w:val="Hyperlink"/>
          </w:rPr>
          <w:t>MYSTERY</w:t>
        </w:r>
      </w:hyperlink>
      <w:r>
        <w:t xml:space="preserve">.”  Available today on </w:t>
      </w:r>
      <w:hyperlink r:id="rId7" w:history="1">
        <w:r>
          <w:rPr>
            <w:rStyle w:val="Hyperlink"/>
          </w:rPr>
          <w:t>all streaming platforms</w:t>
        </w:r>
      </w:hyperlink>
      <w:r>
        <w:t xml:space="preserve">, “MYSTERY” marks the first new music from the Baltimore band since the release of their 2018 breakthrough LP, </w:t>
      </w:r>
      <w:hyperlink r:id="rId8" w:history="1">
        <w:r>
          <w:rPr>
            <w:rStyle w:val="Hyperlink"/>
            <w:i/>
            <w:iCs/>
          </w:rPr>
          <w:t>TIME &amp; SPACE</w:t>
        </w:r>
      </w:hyperlink>
      <w:r>
        <w:t>.</w:t>
      </w:r>
    </w:p>
    <w:p w14:paraId="489846BA" w14:textId="77777777" w:rsidR="00EB2F0B" w:rsidRDefault="00EB2F0B" w:rsidP="00EB2F0B">
      <w:pPr>
        <w:spacing w:line="276" w:lineRule="auto"/>
        <w:jc w:val="both"/>
      </w:pPr>
    </w:p>
    <w:p w14:paraId="14DE2BD5" w14:textId="77777777" w:rsidR="00EB2F0B" w:rsidRDefault="00EB2F0B" w:rsidP="00EB2F0B">
      <w:pPr>
        <w:spacing w:line="276" w:lineRule="auto"/>
        <w:jc w:val="both"/>
      </w:pPr>
      <w:r>
        <w:t xml:space="preserve">On “MYSTERY,” TURNSTILE search for beauty and find peace in the unknown as they reject the notion of ‘normal.’ For TURNSTILE, there is no ‘normal,’ only their truth, and the endless possibility of magic when you remain open to the truth of </w:t>
      </w:r>
      <w:proofErr w:type="gramStart"/>
      <w:r>
        <w:t>others;</w:t>
      </w:r>
      <w:proofErr w:type="gramEnd"/>
      <w:r>
        <w:t xml:space="preserve"> singing praise to the infinite mysteries of the universe.</w:t>
      </w:r>
    </w:p>
    <w:p w14:paraId="2A445130" w14:textId="77777777" w:rsidR="00EB2F0B" w:rsidRDefault="00EB2F0B" w:rsidP="00EB2F0B">
      <w:pPr>
        <w:spacing w:line="276" w:lineRule="auto"/>
        <w:jc w:val="both"/>
      </w:pPr>
    </w:p>
    <w:p w14:paraId="19EB6ADE" w14:textId="77777777" w:rsidR="00EB2F0B" w:rsidRDefault="00EB2F0B" w:rsidP="00EB2F0B">
      <w:pPr>
        <w:spacing w:line="276" w:lineRule="auto"/>
        <w:jc w:val="both"/>
      </w:pPr>
      <w:r>
        <w:rPr>
          <w:color w:val="000000"/>
          <w:shd w:val="clear" w:color="auto" w:fill="FFFFFF"/>
        </w:rPr>
        <w:t xml:space="preserve">Bringing superhuman energy to the stage, </w:t>
      </w:r>
      <w:r>
        <w:t xml:space="preserve">TURNSTILE </w:t>
      </w:r>
      <w:proofErr w:type="gramStart"/>
      <w:r>
        <w:t>are</w:t>
      </w:r>
      <w:proofErr w:type="gramEnd"/>
      <w:r>
        <w:t xml:space="preserve"> scheduled to perform at Dover, Delaware’s Firefly Music Festival (9/23) and Louisville, Kentucky’s Louder Than Life (9/24). Full Tour dates can be found </w:t>
      </w:r>
      <w:hyperlink r:id="rId9" w:history="1">
        <w:r>
          <w:rPr>
            <w:rStyle w:val="Hyperlink"/>
          </w:rPr>
          <w:t>HERE</w:t>
        </w:r>
      </w:hyperlink>
      <w:r>
        <w:t>.</w:t>
      </w:r>
    </w:p>
    <w:p w14:paraId="776F849C" w14:textId="77777777" w:rsidR="00EB2F0B" w:rsidRDefault="00EB2F0B" w:rsidP="00EB2F0B">
      <w:pPr>
        <w:spacing w:line="276" w:lineRule="auto"/>
        <w:jc w:val="both"/>
      </w:pPr>
    </w:p>
    <w:p w14:paraId="0C3F5D32" w14:textId="77777777" w:rsidR="00EB2F0B" w:rsidRDefault="00EB2F0B" w:rsidP="00EB2F0B">
      <w:pPr>
        <w:spacing w:line="276" w:lineRule="auto"/>
        <w:jc w:val="both"/>
      </w:pPr>
      <w:r>
        <w:t xml:space="preserve">Always more appeal than demand, more liberation than limitation, TURNSTILE extended their hand in 2018 with </w:t>
      </w:r>
      <w:r>
        <w:rPr>
          <w:i/>
          <w:iCs/>
        </w:rPr>
        <w:t>TIME &amp; SPACE</w:t>
      </w:r>
      <w:r>
        <w:t>.  Recorded with producer Will Yip,</w:t>
      </w:r>
      <w:r>
        <w:rPr>
          <w:i/>
          <w:iCs/>
        </w:rPr>
        <w:t xml:space="preserve"> TIME &amp; SPACE </w:t>
      </w:r>
      <w:r>
        <w:t xml:space="preserve">marked Turnstile’s Roadrunner Records debut and saw the band exploding the most outsized tropes of hardcore with tremendous heart. The album earned “Best of 2018” honors from </w:t>
      </w:r>
      <w:r>
        <w:rPr>
          <w:u w:val="single"/>
        </w:rPr>
        <w:t>The New Yorker</w:t>
      </w:r>
      <w:r>
        <w:t xml:space="preserve">, </w:t>
      </w:r>
      <w:r>
        <w:rPr>
          <w:u w:val="single"/>
        </w:rPr>
        <w:t>The New York Times</w:t>
      </w:r>
      <w:r>
        <w:t xml:space="preserve">, </w:t>
      </w:r>
      <w:r>
        <w:rPr>
          <w:u w:val="single"/>
        </w:rPr>
        <w:t>Rolling Stone</w:t>
      </w:r>
      <w:r>
        <w:t xml:space="preserve">, </w:t>
      </w:r>
      <w:r>
        <w:rPr>
          <w:u w:val="single"/>
        </w:rPr>
        <w:t>NPR</w:t>
      </w:r>
      <w:r>
        <w:t xml:space="preserve"> </w:t>
      </w:r>
      <w:r>
        <w:rPr>
          <w:u w:val="single"/>
        </w:rPr>
        <w:t>Billboard</w:t>
      </w:r>
      <w:r>
        <w:t xml:space="preserve"> and more, with </w:t>
      </w:r>
      <w:r>
        <w:rPr>
          <w:u w:val="single"/>
        </w:rPr>
        <w:t xml:space="preserve">GQ </w:t>
      </w:r>
      <w:r>
        <w:t xml:space="preserve">naming </w:t>
      </w:r>
      <w:r>
        <w:rPr>
          <w:i/>
          <w:iCs/>
        </w:rPr>
        <w:t>TIME &amp; SPACE one</w:t>
      </w:r>
      <w:r>
        <w:t xml:space="preserve"> of “The Best Albums That Shaped the 2010s.” Continuously looking outward, </w:t>
      </w:r>
      <w:r>
        <w:rPr>
          <w:i/>
          <w:iCs/>
        </w:rPr>
        <w:t xml:space="preserve">TIME &amp; SPACE </w:t>
      </w:r>
      <w:r>
        <w:t>presented the sound of a band operating without boundaries, always growing, always in super-motion.</w:t>
      </w:r>
    </w:p>
    <w:p w14:paraId="75E6F8D7" w14:textId="77777777" w:rsidR="00EB2F0B" w:rsidRDefault="00EB2F0B" w:rsidP="00EB2F0B">
      <w:pPr>
        <w:spacing w:line="276" w:lineRule="auto"/>
        <w:jc w:val="both"/>
      </w:pPr>
    </w:p>
    <w:p w14:paraId="38E53A5B" w14:textId="77777777" w:rsidR="00EB2F0B" w:rsidRDefault="00EB2F0B" w:rsidP="00EB2F0B">
      <w:pPr>
        <w:spacing w:line="276" w:lineRule="auto"/>
        <w:jc w:val="both"/>
      </w:pPr>
      <w:r>
        <w:t xml:space="preserve">Reminding us that all music is dance music, TURNSTILE linked up with Australian producer Mall Grab in 2020 to release </w:t>
      </w:r>
      <w:hyperlink r:id="rId10" w:history="1">
        <w:r>
          <w:rPr>
            <w:rStyle w:val="Hyperlink"/>
            <w:i/>
            <w:iCs/>
          </w:rPr>
          <w:t>SHARE A VIEW</w:t>
        </w:r>
      </w:hyperlink>
      <w:r>
        <w:t xml:space="preserve">, a collaborative EP of three reimagined </w:t>
      </w:r>
      <w:r>
        <w:rPr>
          <w:i/>
          <w:iCs/>
        </w:rPr>
        <w:t>TIME &amp; SPACE</w:t>
      </w:r>
      <w:r>
        <w:t xml:space="preserve"> tracks – “Generator,” “Real Thing,” and “I Don’t </w:t>
      </w:r>
      <w:proofErr w:type="spellStart"/>
      <w:r>
        <w:t>Wanna</w:t>
      </w:r>
      <w:proofErr w:type="spellEnd"/>
      <w:r>
        <w:t xml:space="preserve"> Be Blind.”</w:t>
      </w:r>
    </w:p>
    <w:p w14:paraId="4CFC7E6A" w14:textId="77777777" w:rsidR="00EB2F0B" w:rsidRDefault="00EB2F0B" w:rsidP="00EB2F0B">
      <w:pPr>
        <w:spacing w:line="276" w:lineRule="auto"/>
        <w:jc w:val="both"/>
      </w:pPr>
    </w:p>
    <w:p w14:paraId="0D8A7BAE" w14:textId="77777777" w:rsidR="00EB2F0B" w:rsidRDefault="00EB2F0B" w:rsidP="00EB2F0B">
      <w:pPr>
        <w:spacing w:line="276" w:lineRule="auto"/>
        <w:jc w:val="both"/>
      </w:pPr>
      <w:r>
        <w:t xml:space="preserve">Comprised of Brendan Yates (Vocals), Franz Lyons (Bass/Vocals), Brady Ebert (Guitars), Pat McCrory (Guitars), and Daniel Fang (Drums), TURNSTILE’s brand of youth-minded, youth-driven hardcore punk is intent on breaking down barriers, sonically and ideologically.  </w:t>
      </w:r>
    </w:p>
    <w:p w14:paraId="14B78D84" w14:textId="77777777" w:rsidR="00EB2F0B" w:rsidRDefault="00EB2F0B" w:rsidP="00EB2F0B">
      <w:pPr>
        <w:rPr>
          <w:b/>
          <w:bCs/>
          <w:sz w:val="16"/>
          <w:szCs w:val="16"/>
        </w:rPr>
      </w:pPr>
    </w:p>
    <w:p w14:paraId="60BCC97B" w14:textId="77777777" w:rsidR="00EB2F0B" w:rsidRDefault="00EB2F0B" w:rsidP="00EB2F0B">
      <w:pPr>
        <w:jc w:val="center"/>
        <w:rPr>
          <w:b/>
          <w:bCs/>
        </w:rPr>
      </w:pPr>
      <w:r>
        <w:rPr>
          <w:b/>
          <w:bCs/>
        </w:rPr>
        <w:t>TURNSTILE - “MYSTERY”</w:t>
      </w:r>
    </w:p>
    <w:p w14:paraId="458A6D4B" w14:textId="77777777" w:rsidR="00EB2F0B" w:rsidRDefault="00EB2F0B" w:rsidP="00EB2F0B">
      <w:pPr>
        <w:jc w:val="center"/>
        <w:rPr>
          <w:b/>
          <w:bCs/>
          <w:i/>
          <w:iCs/>
          <w:sz w:val="20"/>
          <w:szCs w:val="20"/>
        </w:rPr>
      </w:pPr>
      <w:r>
        <w:rPr>
          <w:b/>
          <w:bCs/>
          <w:i/>
          <w:iCs/>
          <w:sz w:val="20"/>
          <w:szCs w:val="20"/>
        </w:rPr>
        <w:t>SINGLE ARTWORK</w:t>
      </w:r>
    </w:p>
    <w:p w14:paraId="6A8FA884" w14:textId="77777777" w:rsidR="00EB2F0B" w:rsidRDefault="00EB2F0B" w:rsidP="00EB2F0B">
      <w:pPr>
        <w:jc w:val="center"/>
        <w:rPr>
          <w:b/>
          <w:bCs/>
          <w:i/>
          <w:iCs/>
          <w:sz w:val="16"/>
          <w:szCs w:val="16"/>
        </w:rPr>
      </w:pPr>
    </w:p>
    <w:p w14:paraId="2440BABA" w14:textId="3B94D6C4" w:rsidR="00EB2F0B" w:rsidRDefault="00EB2F0B" w:rsidP="00EB2F0B">
      <w:pPr>
        <w:spacing w:line="276" w:lineRule="auto"/>
        <w:jc w:val="center"/>
        <w:rPr>
          <w:b/>
          <w:bCs/>
        </w:rPr>
      </w:pPr>
      <w:r>
        <w:rPr>
          <w:b/>
          <w:bCs/>
          <w:noProof/>
        </w:rPr>
        <w:lastRenderedPageBreak/>
        <w:drawing>
          <wp:inline distT="0" distB="0" distL="0" distR="0" wp14:anchorId="2A223743" wp14:editId="46E7898E">
            <wp:extent cx="4133850" cy="4133850"/>
            <wp:effectExtent l="0" t="0" r="0" b="0"/>
            <wp:docPr id="2" name="Picture 2"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ture containing text, businesscard&#10;&#10;Description automatically generated"/>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4133850" cy="4133850"/>
                    </a:xfrm>
                    <a:prstGeom prst="rect">
                      <a:avLst/>
                    </a:prstGeom>
                    <a:noFill/>
                    <a:ln>
                      <a:noFill/>
                    </a:ln>
                  </pic:spPr>
                </pic:pic>
              </a:graphicData>
            </a:graphic>
          </wp:inline>
        </w:drawing>
      </w:r>
    </w:p>
    <w:p w14:paraId="62484530" w14:textId="77777777" w:rsidR="00EB2F0B" w:rsidRDefault="00EB2F0B" w:rsidP="00EB2F0B">
      <w:pPr>
        <w:spacing w:line="276" w:lineRule="auto"/>
        <w:jc w:val="center"/>
        <w:rPr>
          <w:b/>
          <w:bCs/>
          <w:sz w:val="16"/>
          <w:szCs w:val="16"/>
        </w:rPr>
      </w:pPr>
    </w:p>
    <w:p w14:paraId="0993378E" w14:textId="77777777" w:rsidR="00EB2F0B" w:rsidRDefault="00EB2F0B" w:rsidP="00EB2F0B">
      <w:pPr>
        <w:spacing w:line="276" w:lineRule="auto"/>
        <w:jc w:val="center"/>
        <w:rPr>
          <w:b/>
          <w:bCs/>
        </w:rPr>
      </w:pPr>
      <w:r>
        <w:rPr>
          <w:b/>
          <w:bCs/>
        </w:rPr>
        <w:t>Connect with TURNSTILE:</w:t>
      </w:r>
    </w:p>
    <w:p w14:paraId="6FC6F263" w14:textId="77777777" w:rsidR="00EB2F0B" w:rsidRDefault="00EB2F0B" w:rsidP="00EB2F0B">
      <w:pPr>
        <w:spacing w:line="276" w:lineRule="auto"/>
        <w:jc w:val="center"/>
        <w:rPr>
          <w:color w:val="0563C1"/>
          <w:u w:val="single"/>
        </w:rPr>
      </w:pPr>
      <w:hyperlink r:id="rId13" w:history="1">
        <w:r>
          <w:rPr>
            <w:rStyle w:val="Hyperlink"/>
          </w:rPr>
          <w:t>WEBSITE</w:t>
        </w:r>
      </w:hyperlink>
      <w:r>
        <w:t xml:space="preserve"> / I</w:t>
      </w:r>
      <w:hyperlink r:id="rId14" w:history="1">
        <w:r>
          <w:rPr>
            <w:rStyle w:val="Hyperlink"/>
          </w:rPr>
          <w:t>NSTAGRAM</w:t>
        </w:r>
      </w:hyperlink>
      <w:r>
        <w:t xml:space="preserve"> / </w:t>
      </w:r>
      <w:hyperlink r:id="rId15" w:history="1">
        <w:r>
          <w:rPr>
            <w:rStyle w:val="Hyperlink"/>
          </w:rPr>
          <w:t>FACEBOOK</w:t>
        </w:r>
      </w:hyperlink>
      <w:r>
        <w:t xml:space="preserve"> / </w:t>
      </w:r>
      <w:hyperlink r:id="rId16" w:history="1">
        <w:r>
          <w:rPr>
            <w:rStyle w:val="Hyperlink"/>
          </w:rPr>
          <w:t>TWITTER</w:t>
        </w:r>
      </w:hyperlink>
      <w:r>
        <w:t xml:space="preserve"> / </w:t>
      </w:r>
      <w:hyperlink r:id="rId17" w:history="1">
        <w:r>
          <w:rPr>
            <w:rStyle w:val="Hyperlink"/>
          </w:rPr>
          <w:t>YOUTUBE</w:t>
        </w:r>
      </w:hyperlink>
      <w:r>
        <w:t xml:space="preserve"> / </w:t>
      </w:r>
      <w:hyperlink r:id="rId18" w:history="1">
        <w:r>
          <w:rPr>
            <w:rStyle w:val="Hyperlink"/>
          </w:rPr>
          <w:t>SPOTIFY</w:t>
        </w:r>
      </w:hyperlink>
      <w:r>
        <w:t xml:space="preserve"> / </w:t>
      </w:r>
      <w:hyperlink r:id="rId19" w:history="1">
        <w:r>
          <w:rPr>
            <w:rStyle w:val="Hyperlink"/>
          </w:rPr>
          <w:t>APPLE MUSIC</w:t>
        </w:r>
      </w:hyperlink>
    </w:p>
    <w:p w14:paraId="3E4DBBD2" w14:textId="77777777" w:rsidR="00EB2F0B" w:rsidRDefault="00EB2F0B" w:rsidP="00EB2F0B">
      <w:pPr>
        <w:spacing w:line="276" w:lineRule="auto"/>
        <w:jc w:val="center"/>
        <w:rPr>
          <w:sz w:val="16"/>
          <w:szCs w:val="16"/>
        </w:rPr>
      </w:pPr>
    </w:p>
    <w:p w14:paraId="472B4ADE" w14:textId="5752671C" w:rsidR="00EB2F0B" w:rsidRDefault="00EB2F0B" w:rsidP="00EB2F0B">
      <w:pPr>
        <w:spacing w:after="160" w:line="252" w:lineRule="auto"/>
        <w:jc w:val="center"/>
      </w:pPr>
      <w:r>
        <w:rPr>
          <w:noProof/>
        </w:rPr>
        <w:drawing>
          <wp:inline distT="0" distB="0" distL="0" distR="0" wp14:anchorId="7DAEC2ED" wp14:editId="3524941A">
            <wp:extent cx="1600200" cy="349250"/>
            <wp:effectExtent l="0" t="0" r="0" b="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logo&#10;&#10;Description automatically generated"/>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600200" cy="349250"/>
                    </a:xfrm>
                    <a:prstGeom prst="rect">
                      <a:avLst/>
                    </a:prstGeom>
                    <a:noFill/>
                    <a:ln>
                      <a:noFill/>
                    </a:ln>
                  </pic:spPr>
                </pic:pic>
              </a:graphicData>
            </a:graphic>
          </wp:inline>
        </w:drawing>
      </w:r>
    </w:p>
    <w:p w14:paraId="62E40FD9" w14:textId="77777777" w:rsidR="00EB2F0B" w:rsidRDefault="00EB2F0B" w:rsidP="00EB2F0B">
      <w:pPr>
        <w:rPr>
          <w:sz w:val="20"/>
          <w:szCs w:val="20"/>
        </w:rPr>
      </w:pPr>
    </w:p>
    <w:p w14:paraId="6240D292" w14:textId="77777777" w:rsidR="00EB2F0B" w:rsidRDefault="00EB2F0B" w:rsidP="00EB2F0B">
      <w:pPr>
        <w:rPr>
          <w:sz w:val="20"/>
          <w:szCs w:val="20"/>
        </w:rPr>
      </w:pPr>
    </w:p>
    <w:p w14:paraId="6BDB039A" w14:textId="77777777" w:rsidR="00EB2F0B" w:rsidRDefault="00EB2F0B" w:rsidP="00EB2F0B">
      <w:pPr>
        <w:rPr>
          <w:b/>
          <w:bCs/>
          <w:sz w:val="16"/>
          <w:szCs w:val="16"/>
        </w:rPr>
      </w:pPr>
      <w:r>
        <w:rPr>
          <w:b/>
          <w:bCs/>
          <w:sz w:val="16"/>
          <w:szCs w:val="16"/>
        </w:rPr>
        <w:t>ROSS ANDERSON</w:t>
      </w:r>
    </w:p>
    <w:p w14:paraId="4C261F9C" w14:textId="77777777" w:rsidR="00EB2F0B" w:rsidRDefault="00EB2F0B" w:rsidP="00EB2F0B">
      <w:pPr>
        <w:rPr>
          <w:b/>
          <w:bCs/>
          <w:sz w:val="16"/>
          <w:szCs w:val="16"/>
        </w:rPr>
      </w:pPr>
      <w:hyperlink r:id="rId22" w:history="1">
        <w:r>
          <w:rPr>
            <w:rStyle w:val="Hyperlink"/>
            <w:b/>
            <w:bCs/>
            <w:sz w:val="16"/>
            <w:szCs w:val="16"/>
          </w:rPr>
          <w:t>ROSSANDERSON@ELEKTRA.COM</w:t>
        </w:r>
      </w:hyperlink>
    </w:p>
    <w:p w14:paraId="7BF382AF" w14:textId="77777777" w:rsidR="008D0864" w:rsidRDefault="00EB2F0B"/>
    <w:sectPr w:rsidR="008D086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F0B"/>
    <w:rsid w:val="00371883"/>
    <w:rsid w:val="007C47AA"/>
    <w:rsid w:val="00EB2F0B"/>
    <w:rsid w:val="00FF04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FD086"/>
  <w15:chartTrackingRefBased/>
  <w15:docId w15:val="{F87739F5-143D-4C8A-9C76-23E420023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2F0B"/>
    <w:pPr>
      <w:spacing w:after="0"/>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B2F0B"/>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7032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04.safelinks.protection.outlook.com/?url=https%3A%2F%2Froadrunnerrecords.lnk.to%2Ftimeandspace&amp;data=04%7C01%7CSydneyWorden%40elektra.com%7C452b9297af3d47b5b9f608d92054cca1%7C8367939002ec4ba1ad3d69da3fdd637e%7C0%7C0%7C637576371044055698%7CUnknown%7CTWFpbGZsb3d8eyJWIjoiMC4wLjAwMDAiLCJQIjoiV2luMzIiLCJBTiI6Ik1haWwiLCJXVCI6Mn0%3D%7C1000&amp;sdata=GnEujXljbLpPOMDkYMQ%2F8M%2F52BJ8lim2fSwJZoyLCh8%3D&amp;reserved=0" TargetMode="External"/><Relationship Id="rId13" Type="http://schemas.openxmlformats.org/officeDocument/2006/relationships/hyperlink" Target="https://nam04.safelinks.protection.outlook.com/?url=https%3A%2F%2Fwww.turnstilehardcore.com%2F&amp;data=04%7C01%7CSydneyWorden%40elektra.com%7C452b9297af3d47b5b9f608d92054cca1%7C8367939002ec4ba1ad3d69da3fdd637e%7C0%7C0%7C637576371044065694%7CUnknown%7CTWFpbGZsb3d8eyJWIjoiMC4wLjAwMDAiLCJQIjoiV2luMzIiLCJBTiI6Ik1haWwiLCJXVCI6Mn0%3D%7C1000&amp;sdata=1kqy4iEO9M6PUZUY9kB8apHd4YGvJlcDxRHOfAtLpQA%3D&amp;reserved=0" TargetMode="External"/><Relationship Id="rId18" Type="http://schemas.openxmlformats.org/officeDocument/2006/relationships/hyperlink" Target="https://nam04.safelinks.protection.outlook.com/?url=https%3A%2F%2Fopen.spotify.com%2Fartist%2F2qnpHrOzdmOo1S4ox3j17x&amp;data=04%7C01%7CSydneyWorden%40elektra.com%7C452b9297af3d47b5b9f608d92054cca1%7C8367939002ec4ba1ad3d69da3fdd637e%7C0%7C0%7C637576371044095678%7CUnknown%7CTWFpbGZsb3d8eyJWIjoiMC4wLjAwMDAiLCJQIjoiV2luMzIiLCJBTiI6Ik1haWwiLCJXVCI6Mn0%3D%7C1000&amp;sdata=44J3Q5yd8CPZGamTgAjJI4O5j7a7tDb1goOPymFri4c%3D&amp;reserved=0" TargetMode="External"/><Relationship Id="rId3" Type="http://schemas.openxmlformats.org/officeDocument/2006/relationships/webSettings" Target="webSettings.xml"/><Relationship Id="rId21" Type="http://schemas.openxmlformats.org/officeDocument/2006/relationships/image" Target="cid:image004.png@01D75216.6D90C000" TargetMode="External"/><Relationship Id="rId7" Type="http://schemas.openxmlformats.org/officeDocument/2006/relationships/hyperlink" Target="https://nam04.safelinks.protection.outlook.com/?url=https%3A%2F%2Fturnstile.lnk.to%2Fmystery&amp;data=04%7C01%7CSydneyWorden%40elektra.com%7C452b9297af3d47b5b9f608d92054cca1%7C8367939002ec4ba1ad3d69da3fdd637e%7C0%7C0%7C637576371044055698%7CUnknown%7CTWFpbGZsb3d8eyJWIjoiMC4wLjAwMDAiLCJQIjoiV2luMzIiLCJBTiI6Ik1haWwiLCJXVCI6Mn0%3D%7C1000&amp;sdata=5T5%2Bu7CU3IlzZf41av6Cwokl4Z0vfzXvYteG46Khtbg%3D&amp;reserved=0" TargetMode="External"/><Relationship Id="rId12" Type="http://schemas.openxmlformats.org/officeDocument/2006/relationships/image" Target="cid:image002.jpg@01D75213.68E58ED0" TargetMode="External"/><Relationship Id="rId17" Type="http://schemas.openxmlformats.org/officeDocument/2006/relationships/hyperlink" Target="https://nam04.safelinks.protection.outlook.com/?url=https%3A%2F%2Fwww.youtube.com%2Fchannel%2FUCP5O_Y-RbtVJUEv4uLP-O8A&amp;data=04%7C01%7CSydneyWorden%40elektra.com%7C452b9297af3d47b5b9f608d92054cca1%7C8367939002ec4ba1ad3d69da3fdd637e%7C0%7C0%7C637576371044085686%7CUnknown%7CTWFpbGZsb3d8eyJWIjoiMC4wLjAwMDAiLCJQIjoiV2luMzIiLCJBTiI6Ik1haWwiLCJXVCI6Mn0%3D%7C1000&amp;sdata=H1RVbf6tfZRvUZKe1HeO2WOiQGMIGiRPN%2FK2CCaWA%2Fo%3D&amp;reserved=0" TargetMode="External"/><Relationship Id="rId2" Type="http://schemas.openxmlformats.org/officeDocument/2006/relationships/settings" Target="settings.xml"/><Relationship Id="rId16" Type="http://schemas.openxmlformats.org/officeDocument/2006/relationships/hyperlink" Target="https://nam04.safelinks.protection.outlook.com/?url=http%3A%2F%2Fwww.twitter.com%2Fturnstilehc&amp;data=04%7C01%7CSydneyWorden%40elektra.com%7C452b9297af3d47b5b9f608d92054cca1%7C8367939002ec4ba1ad3d69da3fdd637e%7C0%7C0%7C637576371044085686%7CUnknown%7CTWFpbGZsb3d8eyJWIjoiMC4wLjAwMDAiLCJQIjoiV2luMzIiLCJBTiI6Ik1haWwiLCJXVCI6Mn0%3D%7C1000&amp;sdata=4xjJdIbvMOpRxe473Kr8zGNpTKDUCWFcbc6xcrXK9kw%3D&amp;reserved=0" TargetMode="External"/><Relationship Id="rId20" Type="http://schemas.openxmlformats.org/officeDocument/2006/relationships/image" Target="media/image3.png"/><Relationship Id="rId1" Type="http://schemas.openxmlformats.org/officeDocument/2006/relationships/styles" Target="styles.xml"/><Relationship Id="rId6" Type="http://schemas.openxmlformats.org/officeDocument/2006/relationships/hyperlink" Target="https://nam04.safelinks.protection.outlook.com/?url=https%3A%2F%2Fyoutu.be%2F1Ny1fjdLKew&amp;data=04%7C01%7CSydneyWorden%40elektra.com%7C452b9297af3d47b5b9f608d92054cca1%7C8367939002ec4ba1ad3d69da3fdd637e%7C0%7C0%7C637576371044045711%7CUnknown%7CTWFpbGZsb3d8eyJWIjoiMC4wLjAwMDAiLCJQIjoiV2luMzIiLCJBTiI6Ik1haWwiLCJXVCI6Mn0%3D%7C1000&amp;sdata=DHAjDpzrq5h%2Bncz0znEU86sR8hQw%2F7lFBVreif01UhI%3D&amp;reserved=0" TargetMode="Externa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image" Target="cid:image001.jpg@01D75213.68E58ED0" TargetMode="External"/><Relationship Id="rId15" Type="http://schemas.openxmlformats.org/officeDocument/2006/relationships/hyperlink" Target="https://nam04.safelinks.protection.outlook.com/?url=http%3A%2F%2Fwww.facebook.com%2Fturnstilehc&amp;data=04%7C01%7CSydneyWorden%40elektra.com%7C452b9297af3d47b5b9f608d92054cca1%7C8367939002ec4ba1ad3d69da3fdd637e%7C0%7C0%7C637576371044075687%7CUnknown%7CTWFpbGZsb3d8eyJWIjoiMC4wLjAwMDAiLCJQIjoiV2luMzIiLCJBTiI6Ik1haWwiLCJXVCI6Mn0%3D%7C1000&amp;sdata=Sy0cufz9dJdskVMWxOhohgO%2BmYoR91fHidvwbWDzOyg%3D&amp;reserved=0" TargetMode="External"/><Relationship Id="rId23" Type="http://schemas.openxmlformats.org/officeDocument/2006/relationships/fontTable" Target="fontTable.xml"/><Relationship Id="rId10" Type="http://schemas.openxmlformats.org/officeDocument/2006/relationships/hyperlink" Target="https://nam04.safelinks.protection.outlook.com/?url=https%3A%2F%2Fturnstile.lnk.to%2Fmallgrab&amp;data=04%7C01%7CSydneyWorden%40elektra.com%7C452b9297af3d47b5b9f608d92054cca1%7C8367939002ec4ba1ad3d69da3fdd637e%7C0%7C0%7C637576371044065694%7CUnknown%7CTWFpbGZsb3d8eyJWIjoiMC4wLjAwMDAiLCJQIjoiV2luMzIiLCJBTiI6Ik1haWwiLCJXVCI6Mn0%3D%7C1000&amp;sdata=bwI7jpzZObS6MdX7Lz3Za3H4NDjVI%2F8Cm51JoVQnpS0%3D&amp;reserved=0" TargetMode="External"/><Relationship Id="rId19" Type="http://schemas.openxmlformats.org/officeDocument/2006/relationships/hyperlink" Target="https://nam04.safelinks.protection.outlook.com/?url=https%3A%2F%2Fitunes.apple.com%2Fus%2Fartist%2Fturnstile%2F4472006&amp;data=04%7C01%7CSydneyWorden%40elektra.com%7C452b9297af3d47b5b9f608d92054cca1%7C8367939002ec4ba1ad3d69da3fdd637e%7C0%7C0%7C637576371044095678%7CUnknown%7CTWFpbGZsb3d8eyJWIjoiMC4wLjAwMDAiLCJQIjoiV2luMzIiLCJBTiI6Ik1haWwiLCJXVCI6Mn0%3D%7C1000&amp;sdata=ltwco%2F74fu%2FiPUVFO7yuQJLW%2BCyFTdwOo%2BGzzfWeO6k%3D&amp;reserved=0" TargetMode="External"/><Relationship Id="rId4" Type="http://schemas.openxmlformats.org/officeDocument/2006/relationships/image" Target="media/image1.jpeg"/><Relationship Id="rId9" Type="http://schemas.openxmlformats.org/officeDocument/2006/relationships/hyperlink" Target="https://nam04.safelinks.protection.outlook.com/?url=https%3A%2F%2Fwww.turnstilehardcore.com%2Ftour%2F&amp;data=04%7C01%7CSydneyWorden%40elektra.com%7C452b9297af3d47b5b9f608d92054cca1%7C8367939002ec4ba1ad3d69da3fdd637e%7C0%7C0%7C637576371044055698%7CUnknown%7CTWFpbGZsb3d8eyJWIjoiMC4wLjAwMDAiLCJQIjoiV2luMzIiLCJBTiI6Ik1haWwiLCJXVCI6Mn0%3D%7C1000&amp;sdata=ncyeKYZ9k7NgtuxW5kNTGVFvfNDM2YYZB0wnCSGvQkM%3D&amp;reserved=0" TargetMode="External"/><Relationship Id="rId14" Type="http://schemas.openxmlformats.org/officeDocument/2006/relationships/hyperlink" Target="https://nam04.safelinks.protection.outlook.com/?url=http%3A%2F%2Fwww.instagram.com%2Fturnstiletribe&amp;data=04%7C01%7CSydneyWorden%40elektra.com%7C452b9297af3d47b5b9f608d92054cca1%7C8367939002ec4ba1ad3d69da3fdd637e%7C0%7C0%7C637576371044075687%7CUnknown%7CTWFpbGZsb3d8eyJWIjoiMC4wLjAwMDAiLCJQIjoiV2luMzIiLCJBTiI6Ik1haWwiLCJXVCI6Mn0%3D%7C1000&amp;sdata=fxB4avFBXVcPKUsOdCLmAgtasgsCQTIi8qk1b5ZnQeA%3D&amp;reserved=0" TargetMode="External"/><Relationship Id="rId22" Type="http://schemas.openxmlformats.org/officeDocument/2006/relationships/hyperlink" Target="mailto:ROSSANDERSON@ELEKTR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1090</Words>
  <Characters>6214</Characters>
  <Application>Microsoft Office Word</Application>
  <DocSecurity>0</DocSecurity>
  <Lines>51</Lines>
  <Paragraphs>14</Paragraphs>
  <ScaleCrop>false</ScaleCrop>
  <Company/>
  <LinksUpToDate>false</LinksUpToDate>
  <CharactersWithSpaces>7290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Worden, Sydney</dc:creator>
  <cp:keywords/>
  <dc:description/>
  <cp:lastModifiedBy>Worden, Sydney</cp:lastModifiedBy>
  <cp:revision>1</cp:revision>
  <dcterms:created xsi:type="dcterms:W3CDTF">2021-05-26T21:20:00Z</dcterms:created>
  <dcterms:modified xsi:type="dcterms:W3CDTF">2021-05-26T21:21:00Z</dcterms:modified>
</cp:coreProperties>
</file>