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F31" w14:textId="0C8F49CD" w:rsidR="00734DFD" w:rsidRPr="009C3DD7" w:rsidRDefault="009C3DD7" w:rsidP="00253E7E">
      <w:pPr>
        <w:jc w:val="both"/>
        <w:rPr>
          <w:b/>
          <w:bCs/>
          <w:u w:val="single"/>
        </w:rPr>
      </w:pPr>
      <w:r w:rsidRPr="009C3DD7">
        <w:rPr>
          <w:b/>
          <w:bCs/>
          <w:u w:val="single"/>
        </w:rPr>
        <w:t>BIO</w:t>
      </w:r>
    </w:p>
    <w:p w14:paraId="062D6E40" w14:textId="77777777" w:rsidR="00B517EA" w:rsidRDefault="00B517EA" w:rsidP="00253E7E">
      <w:pPr>
        <w:jc w:val="both"/>
      </w:pPr>
      <w:r>
        <w:t xml:space="preserve">You don’t just see the future; you hear it and feel it as well. </w:t>
      </w:r>
    </w:p>
    <w:p w14:paraId="6BC20412" w14:textId="212A2320" w:rsidR="00B517EA" w:rsidRDefault="003A1316" w:rsidP="00253E7E">
      <w:pPr>
        <w:jc w:val="both"/>
      </w:pPr>
      <w:r>
        <w:t xml:space="preserve">Speaking to multiple senses, </w:t>
      </w:r>
      <w:r w:rsidR="00B517EA">
        <w:t xml:space="preserve">guccihighwaters glides through a soundscape familiar enough to catch your attention, yet futuristic enough to hold it. </w:t>
      </w:r>
      <w:r w:rsidR="00253E7E">
        <w:t>With g</w:t>
      </w:r>
      <w:r w:rsidR="00B517EA">
        <w:t xml:space="preserve">lossy synths </w:t>
      </w:r>
      <w:r w:rsidR="00253E7E">
        <w:t xml:space="preserve">and </w:t>
      </w:r>
      <w:r w:rsidR="00B517EA">
        <w:t>neon-hued melodies</w:t>
      </w:r>
      <w:r w:rsidR="00253E7E">
        <w:t>,</w:t>
      </w:r>
      <w:r w:rsidR="00B517EA">
        <w:t xml:space="preserve"> </w:t>
      </w:r>
      <w:r w:rsidR="00253E7E">
        <w:t>h</w:t>
      </w:r>
      <w:r w:rsidR="00B517EA">
        <w:t>is music would easily work as a 21</w:t>
      </w:r>
      <w:r w:rsidR="00B517EA" w:rsidRPr="00B517EA">
        <w:rPr>
          <w:vertAlign w:val="superscript"/>
        </w:rPr>
        <w:t>st</w:t>
      </w:r>
      <w:r w:rsidR="00B517EA">
        <w:t xml:space="preserve"> century soundtrack to a long-lost eighties flick on </w:t>
      </w:r>
      <w:r w:rsidR="00745365">
        <w:t xml:space="preserve">a </w:t>
      </w:r>
      <w:r w:rsidR="00B517EA">
        <w:t>grainy VHS</w:t>
      </w:r>
      <w:r w:rsidR="00745365">
        <w:t xml:space="preserve"> tape</w:t>
      </w:r>
      <w:r w:rsidR="00B517EA">
        <w:t>. The artist, singer, and producer not only blurs the lines between alternative, R&amp;B, and hip-hop, but also the boundaries between yesterday, today, and tomorrow.</w:t>
      </w:r>
      <w:r w:rsidR="00E70B5F">
        <w:t xml:space="preserve"> After posting up hundreds of millions of streams and earning </w:t>
      </w:r>
      <w:r w:rsidR="00253E7E">
        <w:t xml:space="preserve">critical </w:t>
      </w:r>
      <w:r w:rsidR="00E70B5F">
        <w:t>acclaim</w:t>
      </w:r>
      <w:r w:rsidR="001A7016">
        <w:t>, h</w:t>
      </w:r>
      <w:r w:rsidR="003F6952">
        <w:t>e continues to look ahead</w:t>
      </w:r>
      <w:r w:rsidR="001A7016">
        <w:t xml:space="preserve"> on his 2022 debut EP for</w:t>
      </w:r>
      <w:r w:rsidR="005453C3">
        <w:t xml:space="preserve"> Public Consumption</w:t>
      </w:r>
      <w:r w:rsidR="001A7016">
        <w:t xml:space="preserve"> and </w:t>
      </w:r>
      <w:r w:rsidR="00D23EAF">
        <w:t xml:space="preserve">much </w:t>
      </w:r>
      <w:r w:rsidR="001A7016">
        <w:t>more to come.</w:t>
      </w:r>
    </w:p>
    <w:p w14:paraId="01189D14" w14:textId="02856D81" w:rsidR="00D57356" w:rsidRDefault="00D57356" w:rsidP="00253E7E">
      <w:pPr>
        <w:jc w:val="both"/>
      </w:pPr>
      <w:r>
        <w:t>“</w:t>
      </w:r>
      <w:r w:rsidR="003F6952">
        <w:t>It’</w:t>
      </w:r>
      <w:r>
        <w:t xml:space="preserve">s definitely a new era,” he exclaims. “I wanted the vocals, lyrics, and production to be better. I approached </w:t>
      </w:r>
      <w:r w:rsidR="002C2378">
        <w:t>the music</w:t>
      </w:r>
      <w:r>
        <w:t xml:space="preserve"> from a different perspective</w:t>
      </w:r>
      <w:r w:rsidR="00545C4B">
        <w:t xml:space="preserve"> altogether</w:t>
      </w:r>
      <w:r>
        <w:t xml:space="preserve">. </w:t>
      </w:r>
      <w:r w:rsidR="003D539F">
        <w:t xml:space="preserve">I really tried to push boundaries. </w:t>
      </w:r>
      <w:r>
        <w:t>It’s my graduation.”</w:t>
      </w:r>
    </w:p>
    <w:p w14:paraId="3B1CCA3A" w14:textId="1986CFB8" w:rsidR="00056BD5" w:rsidRDefault="00C47537" w:rsidP="00253E7E">
      <w:pPr>
        <w:jc w:val="both"/>
      </w:pPr>
      <w:r>
        <w:t>Born</w:t>
      </w:r>
      <w:r w:rsidR="000A7F50">
        <w:t xml:space="preserve"> Morgan Murphy</w:t>
      </w:r>
      <w:r>
        <w:t xml:space="preserve"> in Long Beach, NY, he moved to Ireland at five-years-old with his family. Ten years later, he returned to the </w:t>
      </w:r>
      <w:proofErr w:type="gramStart"/>
      <w:r w:rsidR="00253E7E">
        <w:t>U.S.</w:t>
      </w:r>
      <w:r>
        <w:t>.</w:t>
      </w:r>
      <w:proofErr w:type="gramEnd"/>
      <w:r>
        <w:t xml:space="preserve"> Obsessed with skating and music, he studied radio titans such as Rihanna and Britney Spears before embracing Kanye West</w:t>
      </w:r>
      <w:r w:rsidR="008E1D03">
        <w:t xml:space="preserve"> and </w:t>
      </w:r>
      <w:r>
        <w:t xml:space="preserve">Skrillex. At 18-years-old, he discovered Yung Lean. Intrigued by how </w:t>
      </w:r>
      <w:r w:rsidRPr="00253E7E">
        <w:t xml:space="preserve">“someone so young could make music,” </w:t>
      </w:r>
      <w:r>
        <w:t xml:space="preserve">he cooked up beats all night </w:t>
      </w:r>
      <w:proofErr w:type="gramStart"/>
      <w:r>
        <w:t>in order to</w:t>
      </w:r>
      <w:proofErr w:type="gramEnd"/>
      <w:r>
        <w:t xml:space="preserve"> anesthetize the pain of a high school breakup. A year into this evening ritual, he picked up a microphone and penned lyrics.</w:t>
      </w:r>
      <w:r w:rsidR="00562731">
        <w:t xml:space="preserve"> His first collection of songs comprised</w:t>
      </w:r>
      <w:r w:rsidR="0002588D">
        <w:t xml:space="preserve"> the</w:t>
      </w:r>
      <w:r w:rsidR="00562731">
        <w:t xml:space="preserve"> </w:t>
      </w:r>
      <w:r w:rsidR="00562731">
        <w:rPr>
          <w:i/>
          <w:iCs/>
        </w:rPr>
        <w:t>post death</w:t>
      </w:r>
      <w:r w:rsidR="00562731">
        <w:t xml:space="preserve"> </w:t>
      </w:r>
      <w:r w:rsidR="0002588D">
        <w:t xml:space="preserve">EP </w:t>
      </w:r>
      <w:r w:rsidR="00562731">
        <w:t xml:space="preserve">in 2017. </w:t>
      </w:r>
      <w:r w:rsidR="009A3F69">
        <w:t>Among many standouts, t</w:t>
      </w:r>
      <w:r w:rsidR="00562731">
        <w:t>he fan favorite “i’m</w:t>
      </w:r>
      <w:r w:rsidR="00BE5927">
        <w:t xml:space="preserve"> </w:t>
      </w:r>
      <w:r w:rsidR="00247725">
        <w:t xml:space="preserve">so sick of this” gathered </w:t>
      </w:r>
      <w:r w:rsidR="00253E7E">
        <w:t>over 50 million global</w:t>
      </w:r>
      <w:r w:rsidR="00247725">
        <w:t xml:space="preserve"> streams</w:t>
      </w:r>
      <w:r w:rsidR="0005639D">
        <w:t>.</w:t>
      </w:r>
    </w:p>
    <w:p w14:paraId="11DAA2B4" w14:textId="70CFE7D3" w:rsidR="004A18AF" w:rsidRPr="006936D0" w:rsidRDefault="000A7F50" w:rsidP="00253E7E">
      <w:pPr>
        <w:jc w:val="both"/>
        <w:rPr>
          <w:i/>
          <w:iCs/>
        </w:rPr>
      </w:pPr>
      <w:r>
        <w:t xml:space="preserve">He unleashed music at a prolific pace, including multiple EPs and his 2021 full-length debut, </w:t>
      </w:r>
      <w:r>
        <w:rPr>
          <w:i/>
          <w:iCs/>
        </w:rPr>
        <w:t>joke’s on you</w:t>
      </w:r>
      <w:r>
        <w:t>.</w:t>
      </w:r>
      <w:r w:rsidR="00617C91">
        <w:t xml:space="preserve"> </w:t>
      </w:r>
      <w:r w:rsidR="00E778E3">
        <w:t xml:space="preserve">Along the way, he toured with </w:t>
      </w:r>
      <w:r w:rsidR="00B34D8E">
        <w:t>Lund, Lil Lotus, Smrtdeath,</w:t>
      </w:r>
      <w:r w:rsidR="0073771F">
        <w:t xml:space="preserve"> guardin,</w:t>
      </w:r>
      <w:r w:rsidR="008D4D18">
        <w:t xml:space="preserve"> </w:t>
      </w:r>
      <w:r w:rsidR="001A032C">
        <w:t xml:space="preserve">and </w:t>
      </w:r>
      <w:proofErr w:type="spellStart"/>
      <w:proofErr w:type="gramStart"/>
      <w:r w:rsidR="008D4D18">
        <w:t>nothing,nowhere</w:t>
      </w:r>
      <w:proofErr w:type="spellEnd"/>
      <w:proofErr w:type="gramEnd"/>
      <w:r w:rsidR="008D4D18">
        <w:t>.,</w:t>
      </w:r>
      <w:r w:rsidR="001A032C">
        <w:t xml:space="preserve"> </w:t>
      </w:r>
      <w:r w:rsidR="00253E7E">
        <w:t>and more</w:t>
      </w:r>
      <w:r w:rsidR="008D4D18">
        <w:t>.</w:t>
      </w:r>
    </w:p>
    <w:p w14:paraId="6BF9E99C" w14:textId="72FD7446" w:rsidR="000A7F50" w:rsidRDefault="00F90C72" w:rsidP="00253E7E">
      <w:pPr>
        <w:jc w:val="both"/>
      </w:pPr>
      <w:r>
        <w:t>In late 2021, he holed up in a Los Angeles studio with producer Courtney Ballard.</w:t>
      </w:r>
      <w:r w:rsidR="004A18AF">
        <w:t xml:space="preserve"> He absorbed the spirit of </w:t>
      </w:r>
      <w:r w:rsidR="005E73A5">
        <w:t xml:space="preserve">diverse </w:t>
      </w:r>
      <w:r w:rsidR="00617C91">
        <w:t>inspirations</w:t>
      </w:r>
      <w:r w:rsidR="000D73A9">
        <w:t>,</w:t>
      </w:r>
      <w:r w:rsidR="00617C91">
        <w:t xml:space="preserve"> </w:t>
      </w:r>
      <w:r w:rsidR="004A18AF">
        <w:t xml:space="preserve">ranging from Lionel Richie’s “Dancing on the Ceiling” and the </w:t>
      </w:r>
      <w:r w:rsidR="004A18AF">
        <w:rPr>
          <w:i/>
          <w:iCs/>
        </w:rPr>
        <w:t>Drive</w:t>
      </w:r>
      <w:r w:rsidR="004A18AF">
        <w:t xml:space="preserve"> Original Motion Picture Soundtrack to Tory </w:t>
      </w:r>
      <w:proofErr w:type="spellStart"/>
      <w:r w:rsidR="004A18AF">
        <w:t>Lanez</w:t>
      </w:r>
      <w:proofErr w:type="spellEnd"/>
      <w:r w:rsidR="004A18AF">
        <w:t xml:space="preserve"> and The </w:t>
      </w:r>
      <w:proofErr w:type="spellStart"/>
      <w:r w:rsidR="004A18AF">
        <w:t>Weeknd</w:t>
      </w:r>
      <w:proofErr w:type="spellEnd"/>
      <w:r w:rsidR="004A18AF">
        <w:t>.</w:t>
      </w:r>
    </w:p>
    <w:p w14:paraId="3E652971" w14:textId="7FFD388C" w:rsidR="002E2B76" w:rsidRDefault="002E2B76" w:rsidP="00253E7E">
      <w:pPr>
        <w:jc w:val="both"/>
      </w:pPr>
      <w:r>
        <w:t>“Courtney played a bunch of eighties beats for me,” he recalls. “I was into a lot of synth-revival music, so it was cool to hear where it came from. I took the synths and the drum grooves and morphed my style to fit those elements. It felt natural.”</w:t>
      </w:r>
    </w:p>
    <w:p w14:paraId="306F3D2F" w14:textId="25F90E27" w:rsidR="009C3DD7" w:rsidRDefault="009C3DD7" w:rsidP="00253E7E">
      <w:pPr>
        <w:jc w:val="both"/>
        <w:rPr>
          <w:i/>
          <w:iCs/>
        </w:rPr>
      </w:pPr>
      <w:r>
        <w:t xml:space="preserve">The vibe comes to life on </w:t>
      </w:r>
      <w:r w:rsidR="00623182">
        <w:t>the first single “Crash My Car.” Upbeat analog synths and guitars rev up</w:t>
      </w:r>
      <w:r w:rsidR="00124F43">
        <w:t xml:space="preserve"> a high-speed</w:t>
      </w:r>
      <w:r w:rsidR="00623182">
        <w:t xml:space="preserve"> midnight joyride as his voice stretches from intimate verses into the chantable chorus, </w:t>
      </w:r>
      <w:r w:rsidR="00623182">
        <w:rPr>
          <w:i/>
          <w:iCs/>
        </w:rPr>
        <w:t>“I would crash my car just to see you</w:t>
      </w:r>
      <w:r w:rsidR="00623182">
        <w:t>.</w:t>
      </w:r>
      <w:r w:rsidR="00623182">
        <w:rPr>
          <w:i/>
          <w:iCs/>
        </w:rPr>
        <w:t>”</w:t>
      </w:r>
    </w:p>
    <w:p w14:paraId="21CF4604" w14:textId="39DAF875" w:rsidR="00993513" w:rsidRDefault="00993513" w:rsidP="00253E7E">
      <w:pPr>
        <w:jc w:val="both"/>
      </w:pPr>
      <w:r>
        <w:t>“You would do anything to be with one</w:t>
      </w:r>
      <w:r w:rsidR="00124F43">
        <w:t xml:space="preserve"> particular</w:t>
      </w:r>
      <w:r>
        <w:t xml:space="preserve"> person,” he explains. “It doesn’t matter how insane or dangerous it is. You’d sabotage or sacrifice yourself just to get close. I was excited to match the energy of the song’s tempo and bounce. It’s different for me, so it was perfect to </w:t>
      </w:r>
      <w:r w:rsidR="008E1D03">
        <w:t>introduce the next body of work</w:t>
      </w:r>
      <w:r>
        <w:t>.”</w:t>
      </w:r>
    </w:p>
    <w:p w14:paraId="32AC508F" w14:textId="3FC3C234" w:rsidR="00BC64AA" w:rsidRDefault="00BC64AA" w:rsidP="00253E7E">
      <w:pPr>
        <w:jc w:val="both"/>
      </w:pPr>
      <w:r>
        <w:t xml:space="preserve">Picking up where he left off on </w:t>
      </w:r>
      <w:r w:rsidR="007A6DBC">
        <w:t>its predecessor</w:t>
      </w:r>
      <w:r>
        <w:t>, the follow-up “The Chase” teeters between a glitchy groove, dancefloor-ready rhythm, and luminous refrain punctuated by his dynamic range.</w:t>
      </w:r>
    </w:p>
    <w:p w14:paraId="555C2A36" w14:textId="05D74339" w:rsidR="007A6DBC" w:rsidRDefault="00BC64AA" w:rsidP="00253E7E">
      <w:pPr>
        <w:jc w:val="both"/>
      </w:pPr>
      <w:r>
        <w:t xml:space="preserve">“It’s the </w:t>
      </w:r>
      <w:r w:rsidR="007A6DBC">
        <w:t xml:space="preserve">sequel to </w:t>
      </w:r>
      <w:r w:rsidR="007A6DBC">
        <w:rPr>
          <w:i/>
          <w:iCs/>
        </w:rPr>
        <w:t>‘</w:t>
      </w:r>
      <w:r w:rsidR="007A6DBC" w:rsidRPr="00253E7E">
        <w:t>Crash My Car’</w:t>
      </w:r>
      <w:r w:rsidRPr="00253E7E">
        <w:t>,”</w:t>
      </w:r>
      <w:r>
        <w:t xml:space="preserve"> he </w:t>
      </w:r>
      <w:r w:rsidR="007A6DBC">
        <w:t>affirms</w:t>
      </w:r>
      <w:r>
        <w:t>. “The instrumental was sick</w:t>
      </w:r>
      <w:r w:rsidR="007A6DBC">
        <w:t>. My goal is always for people to hopefully relate to what I’m saying. It’s honest.”</w:t>
      </w:r>
    </w:p>
    <w:p w14:paraId="1A73E6FD" w14:textId="52FC7393" w:rsidR="007A6DBC" w:rsidRDefault="007A6DBC" w:rsidP="00253E7E">
      <w:pPr>
        <w:jc w:val="both"/>
      </w:pPr>
      <w:r>
        <w:t>In the end, guccihighwaters ushers us to follow him into the future.</w:t>
      </w:r>
    </w:p>
    <w:p w14:paraId="6EC2024A" w14:textId="6A4808A8" w:rsidR="007A6DBC" w:rsidRDefault="007A6DBC" w:rsidP="00253E7E">
      <w:pPr>
        <w:jc w:val="both"/>
      </w:pPr>
      <w:r>
        <w:lastRenderedPageBreak/>
        <w:t>“I’m still finding out who guccihighwaters is,” he leaves off. “I feel like I’m watching him evolve from the sidelines. This is only the start.”</w:t>
      </w:r>
    </w:p>
    <w:p w14:paraId="4F7720F2" w14:textId="0FFE0293" w:rsidR="00004119" w:rsidRDefault="00004119" w:rsidP="00253E7E">
      <w:pPr>
        <w:jc w:val="both"/>
      </w:pPr>
      <w:r w:rsidRPr="009C3DD7">
        <w:rPr>
          <w:b/>
          <w:bCs/>
          <w:u w:val="single"/>
        </w:rPr>
        <w:t>B</w:t>
      </w:r>
      <w:r>
        <w:rPr>
          <w:b/>
          <w:bCs/>
          <w:u w:val="single"/>
        </w:rPr>
        <w:t>OILER</w:t>
      </w:r>
      <w:r>
        <w:t xml:space="preserve"> </w:t>
      </w:r>
    </w:p>
    <w:p w14:paraId="2837C82B" w14:textId="6658CDCC" w:rsidR="00004119" w:rsidRDefault="00004119" w:rsidP="00253E7E">
      <w:pPr>
        <w:jc w:val="both"/>
      </w:pPr>
      <w:r>
        <w:t xml:space="preserve">guccihighwaters glides through a soundscape familiar enough to catch your attention, yet futuristic enough to hold it. </w:t>
      </w:r>
      <w:r w:rsidR="00DD55B6">
        <w:t>With glossy synths and neon-hued melodies, his music would easily work as a 21</w:t>
      </w:r>
      <w:r w:rsidR="00DD55B6" w:rsidRPr="00B517EA">
        <w:rPr>
          <w:vertAlign w:val="superscript"/>
        </w:rPr>
        <w:t>st</w:t>
      </w:r>
      <w:r w:rsidR="00DD55B6">
        <w:t xml:space="preserve"> century soundtrack to a long-lost eighties flick on a grainy VHS tape. </w:t>
      </w:r>
      <w:r>
        <w:t xml:space="preserve">The artist, singer, and producer not only blurs the lines between alternative, R&amp;B, and hip-hop, but also the boundaries between yesterday, today, and tomorrow. Growing up in between Long </w:t>
      </w:r>
      <w:r w:rsidR="00A24D13">
        <w:t>Beach</w:t>
      </w:r>
      <w:r>
        <w:t xml:space="preserve">, NY and Ireland, he maintained a diehard passion for music, listening to Kanye West, Skrllex, Rihanna, and Britney Spears. After discovering Yung Lean at 18-year-old, he cooked up beats all night in order to anesthetize the pain of a high school breakup. A year into this evening ritual, he picked up a microphone and penned lyrics. His first collection of songs comprised the </w:t>
      </w:r>
      <w:r>
        <w:rPr>
          <w:i/>
          <w:iCs/>
        </w:rPr>
        <w:t>post death</w:t>
      </w:r>
      <w:r>
        <w:t xml:space="preserve"> EP in 2017. Among many standouts, the fan favorite “</w:t>
      </w:r>
      <w:proofErr w:type="spellStart"/>
      <w:proofErr w:type="gramStart"/>
      <w:r>
        <w:t>i’m</w:t>
      </w:r>
      <w:proofErr w:type="spellEnd"/>
      <w:r>
        <w:t xml:space="preserve">  so</w:t>
      </w:r>
      <w:proofErr w:type="gramEnd"/>
      <w:r>
        <w:t xml:space="preserve"> sick of this” gathered </w:t>
      </w:r>
      <w:r w:rsidR="00253E7E">
        <w:t>over 50 million global streams</w:t>
      </w:r>
      <w:r>
        <w:t xml:space="preserve">. </w:t>
      </w:r>
      <w:r w:rsidR="003C1620">
        <w:t>In its wake, h</w:t>
      </w:r>
      <w:r>
        <w:t xml:space="preserve">e unleashed music at a prolific pace, including multiple EPs and his 2021 full-length debut, </w:t>
      </w:r>
      <w:r>
        <w:rPr>
          <w:i/>
          <w:iCs/>
        </w:rPr>
        <w:t>joke’s on you</w:t>
      </w:r>
      <w:r>
        <w:t xml:space="preserve">. Along the way, he toured with Lund, Lil Lotus, Smrtdeath, guardin, and nothing,nowhere. </w:t>
      </w:r>
      <w:r w:rsidR="00D460CD">
        <w:t>P</w:t>
      </w:r>
      <w:r>
        <w:t xml:space="preserve">osting up hundreds of millions of streams and earning </w:t>
      </w:r>
      <w:r w:rsidR="00253E7E">
        <w:t xml:space="preserve">critical acclaim, </w:t>
      </w:r>
      <w:r>
        <w:t>he continues to look ahead on his 2022 debut EP for Public Consumption</w:t>
      </w:r>
      <w:r w:rsidR="00B65DEB">
        <w:t xml:space="preserve"> introduced by the single “Crash My Car.”</w:t>
      </w:r>
      <w:r w:rsidR="00DD55B6">
        <w:t xml:space="preserve"> </w:t>
      </w:r>
    </w:p>
    <w:p w14:paraId="68810A4B" w14:textId="77777777" w:rsidR="00004119" w:rsidRDefault="00004119" w:rsidP="00253E7E">
      <w:pPr>
        <w:jc w:val="both"/>
      </w:pPr>
    </w:p>
    <w:sectPr w:rsidR="0000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36"/>
    <w:rsid w:val="00004119"/>
    <w:rsid w:val="0002588D"/>
    <w:rsid w:val="0005639D"/>
    <w:rsid w:val="00056BD5"/>
    <w:rsid w:val="00081B5F"/>
    <w:rsid w:val="000939BB"/>
    <w:rsid w:val="000A7F50"/>
    <w:rsid w:val="000D73A9"/>
    <w:rsid w:val="00124F43"/>
    <w:rsid w:val="00127736"/>
    <w:rsid w:val="001A032C"/>
    <w:rsid w:val="001A7016"/>
    <w:rsid w:val="00247725"/>
    <w:rsid w:val="00253E7E"/>
    <w:rsid w:val="002C2378"/>
    <w:rsid w:val="002E2B76"/>
    <w:rsid w:val="00364D33"/>
    <w:rsid w:val="003A1316"/>
    <w:rsid w:val="003C1620"/>
    <w:rsid w:val="003D539F"/>
    <w:rsid w:val="003F6952"/>
    <w:rsid w:val="004A18AF"/>
    <w:rsid w:val="004D11E7"/>
    <w:rsid w:val="00534814"/>
    <w:rsid w:val="005453C3"/>
    <w:rsid w:val="00545C4B"/>
    <w:rsid w:val="00562731"/>
    <w:rsid w:val="005E73A5"/>
    <w:rsid w:val="00617C91"/>
    <w:rsid w:val="00621E0C"/>
    <w:rsid w:val="00623182"/>
    <w:rsid w:val="006936D0"/>
    <w:rsid w:val="00734DFD"/>
    <w:rsid w:val="0073771F"/>
    <w:rsid w:val="00745365"/>
    <w:rsid w:val="007A6DBC"/>
    <w:rsid w:val="008D4D18"/>
    <w:rsid w:val="008E1D03"/>
    <w:rsid w:val="008F28BE"/>
    <w:rsid w:val="00945E1A"/>
    <w:rsid w:val="00993513"/>
    <w:rsid w:val="009A3F69"/>
    <w:rsid w:val="009C3DD7"/>
    <w:rsid w:val="00A24D13"/>
    <w:rsid w:val="00A26091"/>
    <w:rsid w:val="00B12699"/>
    <w:rsid w:val="00B34D8E"/>
    <w:rsid w:val="00B517EA"/>
    <w:rsid w:val="00B65DEB"/>
    <w:rsid w:val="00BB7F4E"/>
    <w:rsid w:val="00BC64AA"/>
    <w:rsid w:val="00BE5927"/>
    <w:rsid w:val="00C227E4"/>
    <w:rsid w:val="00C47537"/>
    <w:rsid w:val="00D23EAF"/>
    <w:rsid w:val="00D332DC"/>
    <w:rsid w:val="00D460CD"/>
    <w:rsid w:val="00D57356"/>
    <w:rsid w:val="00DD55B6"/>
    <w:rsid w:val="00E62693"/>
    <w:rsid w:val="00E70B5F"/>
    <w:rsid w:val="00E778E3"/>
    <w:rsid w:val="00F13FCE"/>
    <w:rsid w:val="00F90C7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1CF0"/>
  <w15:chartTrackingRefBased/>
  <w15:docId w15:val="{B879202A-7CDB-4E46-A047-5A5A91F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F50"/>
    <w:rPr>
      <w:b/>
      <w:bCs/>
    </w:rPr>
  </w:style>
  <w:style w:type="character" w:styleId="Hyperlink">
    <w:name w:val="Hyperlink"/>
    <w:uiPriority w:val="99"/>
    <w:unhideWhenUsed/>
    <w:rsid w:val="00693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oda9b2b8f671471195d30e730e81c26c xmlns="8a368b5b-9df3-4360-95d5-91bd54c6b478">
      <Terms xmlns="http://schemas.microsoft.com/office/infopath/2007/PartnerControls"/>
    </oda9b2b8f671471195d30e730e81c26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</documentManagement>
</p:properties>
</file>

<file path=customXml/itemProps1.xml><?xml version="1.0" encoding="utf-8"?>
<ds:datastoreItem xmlns:ds="http://schemas.openxmlformats.org/officeDocument/2006/customXml" ds:itemID="{3B0D3AAA-D470-43B5-8278-DC88A37ED542}"/>
</file>

<file path=customXml/itemProps2.xml><?xml version="1.0" encoding="utf-8"?>
<ds:datastoreItem xmlns:ds="http://schemas.openxmlformats.org/officeDocument/2006/customXml" ds:itemID="{ABAB76F6-B7FC-4A1B-BE61-47773F9FCD1B}"/>
</file>

<file path=customXml/itemProps3.xml><?xml version="1.0" encoding="utf-8"?>
<ds:datastoreItem xmlns:ds="http://schemas.openxmlformats.org/officeDocument/2006/customXml" ds:itemID="{C510AEB4-7D57-40BE-8B6D-C9B73C67B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Goldstein, Sarah</cp:lastModifiedBy>
  <cp:revision>2</cp:revision>
  <dcterms:created xsi:type="dcterms:W3CDTF">2022-03-16T21:55:00Z</dcterms:created>
  <dcterms:modified xsi:type="dcterms:W3CDTF">2022-03-16T21:55:00Z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