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07AF6" w14:textId="77777777" w:rsidR="005D6238" w:rsidRDefault="007621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50F02813" wp14:editId="283E2FF4">
            <wp:extent cx="1696641" cy="8143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641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  <w:t xml:space="preserve">BREAKOUT INDIE-POP ARTIST RACHEL CHINOURIRI SHARES UPLIFTING NEW SINGLE </w:t>
      </w:r>
    </w:p>
    <w:p w14:paraId="6109FA72" w14:textId="77777777" w:rsidR="005D6238" w:rsidRDefault="00762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“I’M NOT PERFECT (BUT I’M TRYING)”</w:t>
      </w:r>
    </w:p>
    <w:p w14:paraId="56D9C167" w14:textId="77777777" w:rsidR="005D6238" w:rsidRDefault="0076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LISTEN</w:t>
      </w:r>
      <w:hyperlink r:id="rId5">
        <w:r>
          <w:rPr>
            <w:b/>
            <w:color w:val="1155CC"/>
            <w:sz w:val="28"/>
            <w:szCs w:val="28"/>
          </w:rPr>
          <w:t xml:space="preserve"> </w:t>
        </w:r>
      </w:hyperlink>
      <w:hyperlink r:id="rId6">
        <w:r>
          <w:rPr>
            <w:b/>
            <w:color w:val="1155CC"/>
            <w:sz w:val="28"/>
            <w:szCs w:val="28"/>
            <w:u w:val="single"/>
          </w:rPr>
          <w:t>HERE</w:t>
        </w:r>
      </w:hyperlink>
      <w:r>
        <w:rPr>
          <w:b/>
          <w:sz w:val="28"/>
          <w:szCs w:val="28"/>
        </w:rPr>
        <w:t xml:space="preserve"> | WATCH THE MUSIC VIDEO </w:t>
      </w:r>
      <w:hyperlink r:id="rId7">
        <w:r>
          <w:rPr>
            <w:b/>
            <w:color w:val="1155CC"/>
            <w:sz w:val="28"/>
            <w:szCs w:val="28"/>
            <w:u w:val="single"/>
          </w:rPr>
          <w:t>HERE</w:t>
        </w:r>
      </w:hyperlink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>MORE NEW MUSIC COMING SOON</w:t>
      </w:r>
    </w:p>
    <w:p w14:paraId="7ADD6C06" w14:textId="77777777" w:rsidR="005D6238" w:rsidRDefault="005D6238">
      <w:pPr>
        <w:jc w:val="center"/>
        <w:rPr>
          <w:b/>
          <w:color w:val="FF0000"/>
          <w:sz w:val="16"/>
          <w:szCs w:val="16"/>
        </w:rPr>
      </w:pPr>
    </w:p>
    <w:p w14:paraId="1B8619B1" w14:textId="77777777" w:rsidR="005D6238" w:rsidRDefault="00762124">
      <w:pPr>
        <w:jc w:val="center"/>
      </w:pPr>
      <w:r>
        <w:rPr>
          <w:noProof/>
        </w:rPr>
        <w:drawing>
          <wp:inline distT="114300" distB="114300" distL="114300" distR="114300" wp14:anchorId="74C26F51" wp14:editId="623561CC">
            <wp:extent cx="2971800" cy="4452629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452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46A5B" w14:textId="77777777" w:rsidR="005D6238" w:rsidRDefault="00762124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Photo credit:</w:t>
      </w:r>
      <w:r>
        <w:rPr>
          <w:b/>
          <w:sz w:val="20"/>
          <w:szCs w:val="20"/>
        </w:rPr>
        <w:t xml:space="preserve"> Alice </w:t>
      </w:r>
      <w:proofErr w:type="spellStart"/>
      <w:r>
        <w:rPr>
          <w:b/>
          <w:sz w:val="20"/>
          <w:szCs w:val="20"/>
        </w:rPr>
        <w:t>Backham</w:t>
      </w:r>
      <w:proofErr w:type="spellEnd"/>
      <w:r>
        <w:rPr>
          <w:b/>
          <w:sz w:val="20"/>
          <w:szCs w:val="20"/>
        </w:rPr>
        <w:br/>
        <w:t xml:space="preserve">Hi-res press assets </w:t>
      </w:r>
      <w:hyperlink r:id="rId9">
        <w:r>
          <w:rPr>
            <w:b/>
            <w:color w:val="1155CC"/>
            <w:sz w:val="20"/>
            <w:szCs w:val="20"/>
            <w:u w:val="single"/>
          </w:rPr>
          <w:t>HERE</w:t>
        </w:r>
      </w:hyperlink>
      <w:r>
        <w:rPr>
          <w:sz w:val="18"/>
          <w:szCs w:val="18"/>
        </w:rPr>
        <w:br/>
      </w:r>
      <w:r>
        <w:rPr>
          <w:b/>
          <w:color w:val="FF0000"/>
          <w:sz w:val="20"/>
          <w:szCs w:val="20"/>
        </w:rPr>
        <w:br/>
      </w:r>
      <w:r>
        <w:rPr>
          <w:i/>
          <w:color w:val="222222"/>
          <w:sz w:val="20"/>
          <w:szCs w:val="20"/>
          <w:highlight w:val="white"/>
        </w:rPr>
        <w:t xml:space="preserve">“…one of the warmest, fully enveloping pop introductions in recent memory” </w:t>
      </w:r>
      <w:r>
        <w:rPr>
          <w:b/>
          <w:color w:val="222222"/>
          <w:sz w:val="20"/>
          <w:szCs w:val="20"/>
          <w:highlight w:val="white"/>
        </w:rPr>
        <w:t>- BILLBOARD</w:t>
      </w:r>
      <w:r>
        <w:rPr>
          <w:b/>
          <w:color w:val="222222"/>
          <w:sz w:val="20"/>
          <w:szCs w:val="20"/>
          <w:highlight w:val="white"/>
        </w:rPr>
        <w:br/>
      </w:r>
      <w:r>
        <w:rPr>
          <w:b/>
          <w:color w:val="222222"/>
          <w:sz w:val="20"/>
          <w:szCs w:val="20"/>
          <w:highlight w:val="white"/>
        </w:rPr>
        <w:br/>
      </w:r>
      <w:r>
        <w:rPr>
          <w:i/>
          <w:color w:val="222222"/>
          <w:sz w:val="20"/>
          <w:szCs w:val="20"/>
          <w:highlight w:val="white"/>
        </w:rPr>
        <w:t>“</w:t>
      </w:r>
      <w:proofErr w:type="spellStart"/>
      <w:r>
        <w:rPr>
          <w:i/>
          <w:color w:val="222222"/>
          <w:sz w:val="20"/>
          <w:szCs w:val="20"/>
          <w:highlight w:val="white"/>
        </w:rPr>
        <w:t>Chinouriri’s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glowing voice and wistful lyrics create a sonically boundless landscape”</w:t>
      </w:r>
      <w:r>
        <w:rPr>
          <w:b/>
          <w:i/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0"/>
          <w:szCs w:val="20"/>
          <w:highlight w:val="white"/>
        </w:rPr>
        <w:t>- CONSEQUENCE</w:t>
      </w:r>
    </w:p>
    <w:p w14:paraId="12C0CA60" w14:textId="77777777" w:rsidR="005D6238" w:rsidRDefault="005D6238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</w:p>
    <w:p w14:paraId="092089E4" w14:textId="77777777" w:rsidR="005D6238" w:rsidRDefault="00762124">
      <w:pPr>
        <w:shd w:val="clear" w:color="auto" w:fill="FFFFFF"/>
        <w:spacing w:line="256" w:lineRule="auto"/>
        <w:jc w:val="center"/>
        <w:rPr>
          <w:b/>
          <w:color w:val="222222"/>
          <w:sz w:val="20"/>
          <w:szCs w:val="20"/>
          <w:highlight w:val="white"/>
        </w:rPr>
      </w:pPr>
      <w:r>
        <w:rPr>
          <w:i/>
          <w:color w:val="222222"/>
          <w:sz w:val="20"/>
          <w:szCs w:val="20"/>
          <w:highlight w:val="white"/>
        </w:rPr>
        <w:t>“…honest lyrics and enchanting vocals”</w:t>
      </w:r>
      <w:r>
        <w:rPr>
          <w:b/>
          <w:i/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0"/>
          <w:szCs w:val="20"/>
          <w:highlight w:val="white"/>
        </w:rPr>
        <w:t>- NYLON</w:t>
      </w:r>
    </w:p>
    <w:p w14:paraId="40569F1C" w14:textId="77777777" w:rsidR="005D6238" w:rsidRDefault="005D6238">
      <w:pPr>
        <w:shd w:val="clear" w:color="auto" w:fill="FFFFFF"/>
        <w:spacing w:line="256" w:lineRule="auto"/>
        <w:jc w:val="center"/>
        <w:rPr>
          <w:b/>
          <w:color w:val="222222"/>
          <w:sz w:val="20"/>
          <w:szCs w:val="20"/>
          <w:highlight w:val="white"/>
        </w:rPr>
      </w:pPr>
    </w:p>
    <w:p w14:paraId="5622C040" w14:textId="77777777" w:rsidR="005D6238" w:rsidRDefault="00762124">
      <w:pPr>
        <w:shd w:val="clear" w:color="auto" w:fill="FFFFFF"/>
        <w:spacing w:line="256" w:lineRule="auto"/>
        <w:jc w:val="center"/>
        <w:rPr>
          <w:b/>
          <w:color w:val="222222"/>
          <w:sz w:val="20"/>
          <w:szCs w:val="20"/>
          <w:highlight w:val="white"/>
        </w:rPr>
      </w:pPr>
      <w:r>
        <w:rPr>
          <w:i/>
          <w:color w:val="222222"/>
          <w:sz w:val="20"/>
          <w:szCs w:val="20"/>
          <w:highlight w:val="white"/>
        </w:rPr>
        <w:t>“[‘All I Ever Asked’] is catchy because of its coolness. It chirps and flows in a nonchalant manner, adorn</w:t>
      </w:r>
      <w:r>
        <w:rPr>
          <w:i/>
          <w:color w:val="222222"/>
          <w:sz w:val="20"/>
          <w:szCs w:val="20"/>
          <w:highlight w:val="white"/>
        </w:rPr>
        <w:t xml:space="preserve">ed with a swaying beat that sounds perfect underneath </w:t>
      </w:r>
      <w:proofErr w:type="spellStart"/>
      <w:r>
        <w:rPr>
          <w:i/>
          <w:color w:val="222222"/>
          <w:sz w:val="20"/>
          <w:szCs w:val="20"/>
          <w:highlight w:val="white"/>
        </w:rPr>
        <w:t>Chinouriri’s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soaring soprano.” </w:t>
      </w:r>
      <w:r>
        <w:rPr>
          <w:b/>
          <w:color w:val="222222"/>
          <w:sz w:val="20"/>
          <w:szCs w:val="20"/>
          <w:highlight w:val="white"/>
        </w:rPr>
        <w:t>- UPROXX</w:t>
      </w:r>
    </w:p>
    <w:p w14:paraId="0E36313E" w14:textId="77777777" w:rsidR="005D6238" w:rsidRDefault="005D6238">
      <w:pPr>
        <w:shd w:val="clear" w:color="auto" w:fill="FFFFFF"/>
        <w:spacing w:line="256" w:lineRule="auto"/>
        <w:rPr>
          <w:b/>
          <w:color w:val="222222"/>
          <w:sz w:val="20"/>
          <w:szCs w:val="20"/>
          <w:highlight w:val="white"/>
        </w:rPr>
      </w:pPr>
    </w:p>
    <w:p w14:paraId="500BD0C5" w14:textId="77777777" w:rsidR="005D6238" w:rsidRDefault="00762124">
      <w:pPr>
        <w:shd w:val="clear" w:color="auto" w:fill="FFFFFF"/>
        <w:jc w:val="both"/>
      </w:pPr>
      <w:r>
        <w:rPr>
          <w:b/>
        </w:rPr>
        <w:t xml:space="preserve">(October 28, 2022) – LOS ANGELES, CA – </w:t>
      </w:r>
      <w:r>
        <w:t>Fast-rising alternative indie-pop artist</w:t>
      </w:r>
      <w:r>
        <w:rPr>
          <w:b/>
        </w:rPr>
        <w:t xml:space="preserve"> </w:t>
      </w:r>
      <w:hyperlink r:id="rId10">
        <w:r>
          <w:rPr>
            <w:b/>
            <w:color w:val="1155CC"/>
            <w:u w:val="single"/>
          </w:rPr>
          <w:t xml:space="preserve">Rachel </w:t>
        </w:r>
        <w:proofErr w:type="spellStart"/>
        <w:r>
          <w:rPr>
            <w:b/>
            <w:color w:val="1155CC"/>
            <w:u w:val="single"/>
          </w:rPr>
          <w:t>Chino</w:t>
        </w:r>
        <w:r>
          <w:rPr>
            <w:b/>
            <w:color w:val="1155CC"/>
            <w:u w:val="single"/>
          </w:rPr>
          <w:t>uriri</w:t>
        </w:r>
        <w:proofErr w:type="spellEnd"/>
      </w:hyperlink>
      <w:r>
        <w:t xml:space="preserve"> has shared her relatable new single </w:t>
      </w:r>
      <w:r>
        <w:rPr>
          <w:b/>
        </w:rPr>
        <w:t>“I’m Not Perfect (But I’m Trying),”</w:t>
      </w:r>
      <w:r>
        <w:t xml:space="preserve"> an uplifting reminder to herself to have the confidence to dive into new situations, despite what the voice in the back of her head may be telling her. With a driving rhythm and </w:t>
      </w:r>
      <w:r>
        <w:t xml:space="preserve">sparkling, upbeat synth-pop heart, the new offering sees </w:t>
      </w:r>
      <w:proofErr w:type="spellStart"/>
      <w:r>
        <w:t>Chinouriri</w:t>
      </w:r>
      <w:proofErr w:type="spellEnd"/>
      <w:r>
        <w:t xml:space="preserve"> lean fully into her indie sensibilities and is a taste of exciting things to come next year, including her much-anticipated debut album. “I’m Not Perfect (But I’m Trying)” is available on </w:t>
      </w:r>
      <w:hyperlink r:id="rId11">
        <w:r>
          <w:rPr>
            <w:color w:val="1155CC"/>
            <w:u w:val="single"/>
          </w:rPr>
          <w:t>all digital platforms</w:t>
        </w:r>
      </w:hyperlink>
      <w:r>
        <w:t xml:space="preserve"> and arrives alongside a companion music video complete with classic Y2K fashion. Watch it </w:t>
      </w:r>
      <w:hyperlink r:id="rId12">
        <w:r>
          <w:rPr>
            <w:b/>
            <w:color w:val="1155CC"/>
            <w:u w:val="single"/>
          </w:rPr>
          <w:t>HERE</w:t>
        </w:r>
      </w:hyperlink>
      <w:r>
        <w:t>.</w:t>
      </w:r>
    </w:p>
    <w:p w14:paraId="7054E6B6" w14:textId="77777777" w:rsidR="005D6238" w:rsidRDefault="005D6238">
      <w:pPr>
        <w:jc w:val="both"/>
        <w:rPr>
          <w:highlight w:val="white"/>
        </w:rPr>
      </w:pPr>
    </w:p>
    <w:p w14:paraId="0423C975" w14:textId="0F77DD07" w:rsidR="005D6238" w:rsidRDefault="00762124">
      <w:pPr>
        <w:jc w:val="both"/>
      </w:pPr>
      <w:r>
        <w:rPr>
          <w:highlight w:val="white"/>
        </w:rPr>
        <w:t>Of the new tr</w:t>
      </w:r>
      <w:r>
        <w:rPr>
          <w:highlight w:val="white"/>
        </w:rPr>
        <w:t xml:space="preserve">ack, </w:t>
      </w:r>
      <w:proofErr w:type="spellStart"/>
      <w:r>
        <w:rPr>
          <w:highlight w:val="white"/>
        </w:rPr>
        <w:t>Chinouriri</w:t>
      </w:r>
      <w:proofErr w:type="spellEnd"/>
      <w:r>
        <w:rPr>
          <w:highlight w:val="white"/>
        </w:rPr>
        <w:t xml:space="preserve"> explained, "</w:t>
      </w:r>
      <w:r>
        <w:rPr>
          <w:i/>
          <w:highlight w:val="white"/>
        </w:rPr>
        <w:t>I wanted to write a song about the hesitation before diving into a situation. I was reflecting on the self-doubt</w:t>
      </w:r>
      <w:r>
        <w:rPr>
          <w:i/>
          <w:highlight w:val="white"/>
        </w:rPr>
        <w:t xml:space="preserve"> I have sometimes but also the desire to always</w:t>
      </w:r>
      <w:r>
        <w:rPr>
          <w:i/>
          <w:highlight w:val="white"/>
        </w:rPr>
        <w:t xml:space="preserve"> jump straight into things. It’s the realization and acceptance of bei</w:t>
      </w:r>
      <w:r>
        <w:rPr>
          <w:i/>
          <w:highlight w:val="white"/>
        </w:rPr>
        <w:t xml:space="preserve">ng perfectly imperfect. This life is full of motion and keeping up isn’t always easy. But I remind myself to just go for it </w:t>
      </w:r>
      <w:proofErr w:type="gramStart"/>
      <w:r>
        <w:rPr>
          <w:i/>
          <w:highlight w:val="white"/>
        </w:rPr>
        <w:t>in order to</w:t>
      </w:r>
      <w:proofErr w:type="gramEnd"/>
      <w:r>
        <w:rPr>
          <w:i/>
          <w:highlight w:val="white"/>
        </w:rPr>
        <w:t xml:space="preserve"> grow as a human being and experience new and amazing things."</w:t>
      </w:r>
    </w:p>
    <w:p w14:paraId="6BF4525C" w14:textId="77777777" w:rsidR="005D6238" w:rsidRDefault="005D6238">
      <w:pPr>
        <w:jc w:val="both"/>
      </w:pPr>
    </w:p>
    <w:p w14:paraId="170890DB" w14:textId="77777777" w:rsidR="005D6238" w:rsidRDefault="00762124">
      <w:pPr>
        <w:jc w:val="both"/>
      </w:pPr>
      <w:r>
        <w:t xml:space="preserve">“I’m Not Perfect (But I’m Trying)” follows </w:t>
      </w:r>
      <w:proofErr w:type="spellStart"/>
      <w:r>
        <w:t>Chinouriri’s</w:t>
      </w:r>
      <w:proofErr w:type="spellEnd"/>
      <w:r>
        <w:t xml:space="preserve"> a</w:t>
      </w:r>
      <w:r>
        <w:t xml:space="preserve">cclaimed </w:t>
      </w:r>
      <w:r>
        <w:rPr>
          <w:highlight w:val="white"/>
        </w:rPr>
        <w:t xml:space="preserve">EP </w:t>
      </w:r>
      <w:hyperlink r:id="rId13">
        <w:r>
          <w:rPr>
            <w:i/>
            <w:color w:val="1155CC"/>
            <w:highlight w:val="white"/>
            <w:u w:val="single"/>
          </w:rPr>
          <w:t>Better Off Without</w:t>
        </w:r>
      </w:hyperlink>
      <w:r>
        <w:rPr>
          <w:highlight w:val="white"/>
        </w:rPr>
        <w:t xml:space="preserve">, released in May via Elektra Entertainment </w:t>
      </w:r>
      <w:r>
        <w:t>–</w:t>
      </w:r>
      <w:r>
        <w:rPr>
          <w:highlight w:val="white"/>
        </w:rPr>
        <w:t xml:space="preserve"> featuring standout singles “</w:t>
      </w:r>
      <w:hyperlink r:id="rId14">
        <w:r>
          <w:rPr>
            <w:color w:val="1155CC"/>
            <w:highlight w:val="white"/>
            <w:u w:val="single"/>
          </w:rPr>
          <w:t>All I Ever Asked</w:t>
        </w:r>
      </w:hyperlink>
      <w:r>
        <w:rPr>
          <w:highlight w:val="white"/>
        </w:rPr>
        <w:t>” and “</w:t>
      </w:r>
      <w:hyperlink r:id="rId15">
        <w:r>
          <w:rPr>
            <w:color w:val="1155CC"/>
            <w:highlight w:val="white"/>
            <w:u w:val="single"/>
          </w:rPr>
          <w:t>Happy Ending</w:t>
        </w:r>
      </w:hyperlink>
      <w:r>
        <w:rPr>
          <w:highlight w:val="white"/>
        </w:rPr>
        <w:t xml:space="preserve">” </w:t>
      </w:r>
      <w:r>
        <w:t>–</w:t>
      </w:r>
      <w:r>
        <w:rPr>
          <w:b/>
        </w:rPr>
        <w:t xml:space="preserve"> </w:t>
      </w:r>
      <w:r>
        <w:rPr>
          <w:highlight w:val="white"/>
        </w:rPr>
        <w:t>along with her stunning COLORS session with the vulnerable “</w:t>
      </w:r>
      <w:hyperlink r:id="rId16">
        <w:r>
          <w:rPr>
            <w:color w:val="1155CC"/>
            <w:highlight w:val="white"/>
            <w:u w:val="single"/>
          </w:rPr>
          <w:t>Thank You For Nothing</w:t>
        </w:r>
      </w:hyperlink>
      <w:r>
        <w:rPr>
          <w:highlight w:val="white"/>
        </w:rPr>
        <w:t xml:space="preserve">.” 2022 has also seen Rachel embark on a headline tour of the UK, hit the U.K. festival circuit and share the stage with the likes of </w:t>
      </w:r>
      <w:r>
        <w:rPr>
          <w:b/>
          <w:highlight w:val="white"/>
        </w:rPr>
        <w:t xml:space="preserve">Remi Wolf, </w:t>
      </w:r>
      <w:proofErr w:type="spellStart"/>
      <w:r>
        <w:rPr>
          <w:b/>
          <w:highlight w:val="white"/>
        </w:rPr>
        <w:t>Tems</w:t>
      </w:r>
      <w:proofErr w:type="spellEnd"/>
      <w:r>
        <w:rPr>
          <w:b/>
          <w:highlight w:val="white"/>
        </w:rPr>
        <w:t>, Sam Fender, Bloc Party,</w:t>
      </w:r>
      <w:r>
        <w:rPr>
          <w:highlight w:val="white"/>
        </w:rPr>
        <w:t xml:space="preserve"> and more. </w:t>
      </w:r>
      <w:r>
        <w:t>The success of her c</w:t>
      </w:r>
      <w:r>
        <w:t xml:space="preserve">ritically lauded 2021 EP </w:t>
      </w:r>
      <w:hyperlink r:id="rId17">
        <w:r>
          <w:rPr>
            <w:i/>
            <w:color w:val="1155CC"/>
            <w:u w:val="single"/>
          </w:rPr>
          <w:t>Four° In Winter</w:t>
        </w:r>
      </w:hyperlink>
      <w:r>
        <w:t xml:space="preserve"> marked </w:t>
      </w:r>
      <w:proofErr w:type="spellStart"/>
      <w:r>
        <w:t>Chinouriri’s</w:t>
      </w:r>
      <w:proofErr w:type="spellEnd"/>
      <w:r>
        <w:t xml:space="preserve"> capabilities as a stylistic amalgamator, and received praise across the likes of BBC Radio 1, </w:t>
      </w:r>
      <w:r>
        <w:rPr>
          <w:i/>
        </w:rPr>
        <w:t>The Guardian</w:t>
      </w:r>
      <w:r>
        <w:t xml:space="preserve">, </w:t>
      </w:r>
      <w:r>
        <w:rPr>
          <w:i/>
        </w:rPr>
        <w:t>Dazed</w:t>
      </w:r>
      <w:r>
        <w:t xml:space="preserve">, </w:t>
      </w:r>
      <w:r>
        <w:rPr>
          <w:i/>
        </w:rPr>
        <w:t>NME</w:t>
      </w:r>
      <w:r>
        <w:t xml:space="preserve">, and </w:t>
      </w:r>
      <w:proofErr w:type="spellStart"/>
      <w:r>
        <w:t>theneedledrop’s</w:t>
      </w:r>
      <w:proofErr w:type="spellEnd"/>
      <w:r>
        <w:t xml:space="preserve"> Anthony Fantano – who named the EP his #1 project of 2021.</w:t>
      </w:r>
    </w:p>
    <w:p w14:paraId="3EA9D7BB" w14:textId="77777777" w:rsidR="005D6238" w:rsidRDefault="005D6238">
      <w:pPr>
        <w:jc w:val="both"/>
      </w:pPr>
    </w:p>
    <w:p w14:paraId="14C6074A" w14:textId="77777777" w:rsidR="005D6238" w:rsidRDefault="00762124">
      <w:pPr>
        <w:jc w:val="both"/>
      </w:pPr>
      <w:r>
        <w:t>2023 is set to be Rachel’s biggest year to date. Stay tuned for more new music coming soon.</w:t>
      </w:r>
    </w:p>
    <w:p w14:paraId="0C125A02" w14:textId="77777777" w:rsidR="005D6238" w:rsidRDefault="005D6238"/>
    <w:p w14:paraId="3713B414" w14:textId="77777777" w:rsidR="005D6238" w:rsidRDefault="007621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RACHEL CHINOURIRI</w:t>
      </w:r>
    </w:p>
    <w:p w14:paraId="09F02355" w14:textId="77777777" w:rsidR="005D6238" w:rsidRDefault="00762124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>“I’M NOT PERFECT (BUT I’M TRYING)”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hyperlink r:id="rId18">
        <w:r>
          <w:rPr>
            <w:b/>
            <w:color w:val="1155CC"/>
            <w:u w:val="single"/>
          </w:rPr>
          <w:t>AVAILABLE HERE</w:t>
        </w:r>
      </w:hyperlink>
    </w:p>
    <w:p w14:paraId="5C8832F8" w14:textId="77777777" w:rsidR="005D6238" w:rsidRDefault="00762124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b/>
          <w:noProof/>
          <w:sz w:val="32"/>
          <w:szCs w:val="32"/>
        </w:rPr>
        <w:lastRenderedPageBreak/>
        <w:drawing>
          <wp:inline distT="114300" distB="114300" distL="114300" distR="114300" wp14:anchorId="34F5B430" wp14:editId="510E708D">
            <wp:extent cx="3338513" cy="3338513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3338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182BAF" w14:textId="77777777" w:rsidR="005D6238" w:rsidRDefault="00762124">
      <w:pPr>
        <w:shd w:val="clear" w:color="auto" w:fill="FFFFFF"/>
        <w:spacing w:before="2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FOLLOW RACHEL CHINOURIRI:</w:t>
      </w:r>
      <w:r>
        <w:rPr>
          <w:b/>
          <w:color w:val="222222"/>
          <w:sz w:val="24"/>
          <w:szCs w:val="24"/>
        </w:rPr>
        <w:br/>
      </w:r>
      <w:hyperlink r:id="rId20">
        <w:r>
          <w:rPr>
            <w:color w:val="1155CC"/>
            <w:sz w:val="24"/>
            <w:szCs w:val="24"/>
            <w:u w:val="single"/>
          </w:rPr>
          <w:t>Instagram</w:t>
        </w:r>
      </w:hyperlink>
      <w:r>
        <w:rPr>
          <w:color w:val="222222"/>
          <w:sz w:val="24"/>
          <w:szCs w:val="24"/>
        </w:rPr>
        <w:t xml:space="preserve"> |</w:t>
      </w:r>
      <w:hyperlink r:id="rId21">
        <w:r>
          <w:rPr>
            <w:color w:val="222222"/>
            <w:sz w:val="24"/>
            <w:szCs w:val="24"/>
          </w:rPr>
          <w:t xml:space="preserve"> </w:t>
        </w:r>
      </w:hyperlink>
      <w:hyperlink r:id="rId22">
        <w:r>
          <w:rPr>
            <w:color w:val="1155CC"/>
            <w:sz w:val="24"/>
            <w:szCs w:val="24"/>
            <w:u w:val="single"/>
          </w:rPr>
          <w:t>Facebook</w:t>
        </w:r>
      </w:hyperlink>
      <w:r>
        <w:rPr>
          <w:color w:val="222222"/>
          <w:sz w:val="24"/>
          <w:szCs w:val="24"/>
        </w:rPr>
        <w:t xml:space="preserve"> |</w:t>
      </w:r>
      <w:hyperlink r:id="rId23">
        <w:r>
          <w:rPr>
            <w:color w:val="222222"/>
            <w:sz w:val="24"/>
            <w:szCs w:val="24"/>
          </w:rPr>
          <w:t xml:space="preserve"> </w:t>
        </w:r>
      </w:hyperlink>
      <w:hyperlink r:id="rId24">
        <w:r>
          <w:rPr>
            <w:color w:val="1155CC"/>
            <w:sz w:val="24"/>
            <w:szCs w:val="24"/>
            <w:u w:val="single"/>
          </w:rPr>
          <w:t>Tw</w:t>
        </w:r>
        <w:r>
          <w:rPr>
            <w:color w:val="1155CC"/>
            <w:sz w:val="24"/>
            <w:szCs w:val="24"/>
            <w:u w:val="single"/>
          </w:rPr>
          <w:t>itter</w:t>
        </w:r>
      </w:hyperlink>
      <w:r>
        <w:rPr>
          <w:color w:val="222222"/>
          <w:sz w:val="24"/>
          <w:szCs w:val="24"/>
        </w:rPr>
        <w:t xml:space="preserve"> |</w:t>
      </w:r>
      <w:hyperlink r:id="rId25">
        <w:r>
          <w:rPr>
            <w:color w:val="222222"/>
            <w:sz w:val="24"/>
            <w:szCs w:val="24"/>
          </w:rPr>
          <w:t xml:space="preserve"> </w:t>
        </w:r>
      </w:hyperlink>
      <w:hyperlink r:id="rId26">
        <w:r>
          <w:rPr>
            <w:color w:val="1155CC"/>
            <w:sz w:val="24"/>
            <w:szCs w:val="24"/>
            <w:u w:val="single"/>
          </w:rPr>
          <w:t>TikTok</w:t>
        </w:r>
      </w:hyperlink>
      <w:r>
        <w:rPr>
          <w:color w:val="222222"/>
          <w:sz w:val="24"/>
          <w:szCs w:val="24"/>
        </w:rPr>
        <w:t xml:space="preserve"> |</w:t>
      </w:r>
      <w:hyperlink r:id="rId27">
        <w:r>
          <w:rPr>
            <w:color w:val="222222"/>
            <w:sz w:val="24"/>
            <w:szCs w:val="24"/>
          </w:rPr>
          <w:t xml:space="preserve"> </w:t>
        </w:r>
      </w:hyperlink>
      <w:hyperlink r:id="rId28">
        <w:r>
          <w:rPr>
            <w:color w:val="1155CC"/>
            <w:sz w:val="24"/>
            <w:szCs w:val="24"/>
            <w:u w:val="single"/>
          </w:rPr>
          <w:t>YouTube</w:t>
        </w:r>
      </w:hyperlink>
      <w:r>
        <w:rPr>
          <w:b/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# # #</w:t>
      </w:r>
      <w:r>
        <w:rPr>
          <w:b/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</w:rPr>
        <w:br/>
        <w:t>MEDIA CONTACTS:</w:t>
      </w:r>
    </w:p>
    <w:p w14:paraId="6A50BF60" w14:textId="77777777" w:rsidR="005D6238" w:rsidRDefault="00762124">
      <w:pPr>
        <w:shd w:val="clear" w:color="auto" w:fill="FFFFFF"/>
        <w:spacing w:before="240" w:after="240" w:line="256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Nathalie Rubin &amp; Sarah Goldstein</w:t>
      </w:r>
      <w:r>
        <w:rPr>
          <w:color w:val="222222"/>
          <w:sz w:val="24"/>
          <w:szCs w:val="24"/>
        </w:rPr>
        <w:br/>
      </w:r>
      <w:hyperlink r:id="rId29">
        <w:r>
          <w:rPr>
            <w:color w:val="1155CC"/>
            <w:sz w:val="24"/>
            <w:szCs w:val="24"/>
            <w:u w:val="single"/>
          </w:rPr>
          <w:t>Nathalie.Rubin@300Elektra.com</w:t>
        </w:r>
      </w:hyperlink>
      <w:r>
        <w:rPr>
          <w:color w:val="222222"/>
          <w:sz w:val="24"/>
          <w:szCs w:val="24"/>
        </w:rPr>
        <w:t xml:space="preserve"> | </w:t>
      </w:r>
      <w:hyperlink r:id="rId30">
        <w:r>
          <w:rPr>
            <w:color w:val="1155CC"/>
            <w:sz w:val="24"/>
            <w:szCs w:val="24"/>
            <w:u w:val="single"/>
          </w:rPr>
          <w:t>Sarah.Goldste</w:t>
        </w:r>
        <w:r>
          <w:rPr>
            <w:color w:val="1155CC"/>
            <w:sz w:val="24"/>
            <w:szCs w:val="24"/>
            <w:u w:val="single"/>
          </w:rPr>
          <w:t>in@300Elektra.com</w:t>
        </w:r>
      </w:hyperlink>
      <w:r>
        <w:rPr>
          <w:color w:val="222222"/>
          <w:sz w:val="24"/>
          <w:szCs w:val="24"/>
        </w:rPr>
        <w:t xml:space="preserve"> </w:t>
      </w:r>
    </w:p>
    <w:p w14:paraId="36CAA7CF" w14:textId="77777777" w:rsidR="005D6238" w:rsidRDefault="00762124">
      <w:pPr>
        <w:shd w:val="clear" w:color="auto" w:fill="FFFFFF"/>
        <w:jc w:val="center"/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3200A644" wp14:editId="5DF75EC2">
            <wp:extent cx="825424" cy="7717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424" cy="77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947330" w14:textId="77777777" w:rsidR="005D6238" w:rsidRDefault="005D6238">
      <w:pPr>
        <w:shd w:val="clear" w:color="auto" w:fill="FFFFFF"/>
        <w:jc w:val="center"/>
        <w:rPr>
          <w:b/>
          <w:color w:val="222222"/>
        </w:rPr>
      </w:pPr>
    </w:p>
    <w:p w14:paraId="3513BAC0" w14:textId="77777777" w:rsidR="005D6238" w:rsidRDefault="005D6238"/>
    <w:sectPr w:rsidR="005D62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38"/>
    <w:rsid w:val="005D6238"/>
    <w:rsid w:val="007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05F0"/>
  <w15:docId w15:val="{9B6B5DF8-52D6-4A69-84A0-AEC6A99C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chelchinouriri.lnk.to/BetterOffWithout" TargetMode="External"/><Relationship Id="rId18" Type="http://schemas.openxmlformats.org/officeDocument/2006/relationships/hyperlink" Target="https://rachelchinouriri.lnk.to/INPBIT" TargetMode="External"/><Relationship Id="rId26" Type="http://schemas.openxmlformats.org/officeDocument/2006/relationships/hyperlink" Target="https://www.tiktok.com/@rachelchinourir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rachelchinouririmusic/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s://rachelchinouriri.lnk.to/INPBIT/YouTube" TargetMode="External"/><Relationship Id="rId12" Type="http://schemas.openxmlformats.org/officeDocument/2006/relationships/hyperlink" Target="https://rachelchinouriri.lnk.to/INPBIT/YouTube" TargetMode="External"/><Relationship Id="rId17" Type="http://schemas.openxmlformats.org/officeDocument/2006/relationships/hyperlink" Target="https://rachelchinouriri.lnk.to/FourDegreesInWinter" TargetMode="External"/><Relationship Id="rId25" Type="http://schemas.openxmlformats.org/officeDocument/2006/relationships/hyperlink" Target="https://www.tiktok.com/@rachelchinourir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RYVbR9LjPI" TargetMode="External"/><Relationship Id="rId20" Type="http://schemas.openxmlformats.org/officeDocument/2006/relationships/hyperlink" Target="https://www.instagram.com/rachelchinouriri/" TargetMode="External"/><Relationship Id="rId29" Type="http://schemas.openxmlformats.org/officeDocument/2006/relationships/hyperlink" Target="mailto:Nathalie.Rubin@300Elektr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achelchinouriri.lnk.to/INPBIT" TargetMode="External"/><Relationship Id="rId11" Type="http://schemas.openxmlformats.org/officeDocument/2006/relationships/hyperlink" Target="https://rachelchinouriri.lnk.to/INPBIT" TargetMode="External"/><Relationship Id="rId24" Type="http://schemas.openxmlformats.org/officeDocument/2006/relationships/hyperlink" Target="https://twitter.com/rachelchinouri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achelchinouriri.lnk.to/INPBIT" TargetMode="External"/><Relationship Id="rId15" Type="http://schemas.openxmlformats.org/officeDocument/2006/relationships/hyperlink" Target="https://www.youtube.com/watch?v=fzEp4pwYMaY" TargetMode="External"/><Relationship Id="rId23" Type="http://schemas.openxmlformats.org/officeDocument/2006/relationships/hyperlink" Target="https://twitter.com/rachelchinourir" TargetMode="External"/><Relationship Id="rId28" Type="http://schemas.openxmlformats.org/officeDocument/2006/relationships/hyperlink" Target="https://www.youtube.com/channel/UCmluVMOmrTozqKtRXDz7RXg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www.instagram.com/rachelchinouriri/?hl=en" TargetMode="External"/><Relationship Id="rId19" Type="http://schemas.openxmlformats.org/officeDocument/2006/relationships/image" Target="media/image3.jpg"/><Relationship Id="rId31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arnermusicgroup.box.com/s/ddngcys26gkr0gbbh5wb42qq6jef7vyr" TargetMode="External"/><Relationship Id="rId14" Type="http://schemas.openxmlformats.org/officeDocument/2006/relationships/hyperlink" Target="https://www.youtube.com/watch?v=2QXSnc_9OuU" TargetMode="External"/><Relationship Id="rId22" Type="http://schemas.openxmlformats.org/officeDocument/2006/relationships/hyperlink" Target="https://www.facebook.com/rachelchinouririmusic/" TargetMode="External"/><Relationship Id="rId27" Type="http://schemas.openxmlformats.org/officeDocument/2006/relationships/hyperlink" Target="https://www.youtube.com/channel/UCmluVMOmrTozqKtRXDz7RXg" TargetMode="External"/><Relationship Id="rId30" Type="http://schemas.openxmlformats.org/officeDocument/2006/relationships/hyperlink" Target="mailto:Sarah.Goldstein@300Elektra.com" TargetMode="External"/><Relationship Id="rId35" Type="http://schemas.openxmlformats.org/officeDocument/2006/relationships/customXml" Target="../customXml/item2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658B13E7-5411-442C-895C-D2D519DF5DF7}"/>
</file>

<file path=customXml/itemProps2.xml><?xml version="1.0" encoding="utf-8"?>
<ds:datastoreItem xmlns:ds="http://schemas.openxmlformats.org/officeDocument/2006/customXml" ds:itemID="{BA309624-4FE4-4274-B2E6-FAEB5AF7B551}"/>
</file>

<file path=customXml/itemProps3.xml><?xml version="1.0" encoding="utf-8"?>
<ds:datastoreItem xmlns:ds="http://schemas.openxmlformats.org/officeDocument/2006/customXml" ds:itemID="{F16F3FBD-8CF8-400C-8C1C-94CFAE477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4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2</cp:revision>
  <dcterms:created xsi:type="dcterms:W3CDTF">2022-10-28T13:10:00Z</dcterms:created>
  <dcterms:modified xsi:type="dcterms:W3CDTF">2022-10-28T13:10:00Z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</Properties>
</file>