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922A4" w14:textId="06BA4DA8" w:rsidR="00B936F7" w:rsidRDefault="008C1BA7" w:rsidP="008C1BA7">
      <w:pPr>
        <w:spacing w:after="0" w:line="240" w:lineRule="auto"/>
        <w:jc w:val="center"/>
        <w:rPr>
          <w:b/>
          <w:bCs/>
          <w:sz w:val="28"/>
          <w:szCs w:val="28"/>
        </w:rPr>
      </w:pPr>
      <w:bookmarkStart w:id="0" w:name="_Hlk95713546"/>
      <w:r>
        <w:rPr>
          <w:b/>
          <w:bCs/>
          <w:sz w:val="28"/>
          <w:szCs w:val="28"/>
        </w:rPr>
        <w:t xml:space="preserve">RAINBOW KITTEN SURPRISE </w:t>
      </w:r>
      <w:r w:rsidR="00B936F7">
        <w:rPr>
          <w:b/>
          <w:bCs/>
          <w:sz w:val="28"/>
          <w:szCs w:val="28"/>
        </w:rPr>
        <w:t xml:space="preserve">ANNOUNCES </w:t>
      </w:r>
      <w:r w:rsidR="00B13FB4">
        <w:rPr>
          <w:b/>
          <w:bCs/>
          <w:sz w:val="28"/>
          <w:szCs w:val="28"/>
        </w:rPr>
        <w:t>‘LIVE IN COLORADO’</w:t>
      </w:r>
      <w:r w:rsidR="00094EFA">
        <w:rPr>
          <w:b/>
          <w:bCs/>
          <w:sz w:val="28"/>
          <w:szCs w:val="28"/>
        </w:rPr>
        <w:t xml:space="preserve"> </w:t>
      </w:r>
      <w:r w:rsidR="00044399">
        <w:rPr>
          <w:b/>
          <w:bCs/>
          <w:sz w:val="28"/>
          <w:szCs w:val="28"/>
        </w:rPr>
        <w:t>4-NIGHT STAND SET FOR THIS JULY</w:t>
      </w:r>
    </w:p>
    <w:p w14:paraId="44FC1E18" w14:textId="171B569D" w:rsidR="002353BC" w:rsidRPr="00C856F9" w:rsidRDefault="002353BC" w:rsidP="00C856F9">
      <w:pPr>
        <w:spacing w:after="0" w:line="240" w:lineRule="auto"/>
        <w:rPr>
          <w:b/>
          <w:bCs/>
        </w:rPr>
      </w:pPr>
    </w:p>
    <w:p w14:paraId="3E39B164" w14:textId="4F048242" w:rsidR="00E23357" w:rsidRDefault="002353BC" w:rsidP="00E23357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 </w:t>
      </w:r>
      <w:r w:rsidR="00044399">
        <w:rPr>
          <w:b/>
          <w:bCs/>
          <w:sz w:val="28"/>
          <w:szCs w:val="28"/>
        </w:rPr>
        <w:t>NIGHTS EACH AT</w:t>
      </w:r>
      <w:r>
        <w:rPr>
          <w:b/>
          <w:bCs/>
          <w:sz w:val="28"/>
          <w:szCs w:val="28"/>
        </w:rPr>
        <w:t xml:space="preserve"> RED ROCKS AMPHITHEATRE</w:t>
      </w:r>
      <w:r w:rsidR="006D7C45">
        <w:rPr>
          <w:b/>
          <w:bCs/>
          <w:sz w:val="28"/>
          <w:szCs w:val="28"/>
        </w:rPr>
        <w:t xml:space="preserve"> +</w:t>
      </w:r>
      <w:r w:rsidR="00841BA2">
        <w:rPr>
          <w:b/>
          <w:bCs/>
          <w:sz w:val="28"/>
          <w:szCs w:val="28"/>
        </w:rPr>
        <w:t xml:space="preserve"> </w:t>
      </w:r>
      <w:r w:rsidR="006D7C45">
        <w:rPr>
          <w:b/>
          <w:bCs/>
          <w:sz w:val="28"/>
          <w:szCs w:val="28"/>
        </w:rPr>
        <w:t xml:space="preserve">DILLON AMPHITHEATER </w:t>
      </w:r>
      <w:r w:rsidR="00044399">
        <w:rPr>
          <w:b/>
          <w:bCs/>
          <w:sz w:val="28"/>
          <w:szCs w:val="28"/>
        </w:rPr>
        <w:t>KICK OFF</w:t>
      </w:r>
      <w:r w:rsidR="00841BA2" w:rsidRPr="00E37ADE">
        <w:rPr>
          <w:b/>
          <w:bCs/>
          <w:sz w:val="28"/>
          <w:szCs w:val="28"/>
        </w:rPr>
        <w:t xml:space="preserve"> JULY </w:t>
      </w:r>
      <w:r w:rsidR="00E23357">
        <w:rPr>
          <w:b/>
          <w:bCs/>
          <w:sz w:val="28"/>
          <w:szCs w:val="28"/>
        </w:rPr>
        <w:t>2</w:t>
      </w:r>
      <w:r w:rsidR="00B25D4D" w:rsidRPr="00B25D4D">
        <w:rPr>
          <w:b/>
          <w:bCs/>
          <w:sz w:val="28"/>
          <w:szCs w:val="28"/>
          <w:vertAlign w:val="superscript"/>
        </w:rPr>
        <w:t>ND</w:t>
      </w:r>
    </w:p>
    <w:p w14:paraId="5E91D14F" w14:textId="1B179CB7" w:rsidR="00E23357" w:rsidRPr="00ED5B7C" w:rsidRDefault="00E23357" w:rsidP="00E23357">
      <w:pPr>
        <w:spacing w:after="0" w:line="240" w:lineRule="auto"/>
        <w:jc w:val="center"/>
        <w:rPr>
          <w:b/>
          <w:bCs/>
        </w:rPr>
      </w:pPr>
    </w:p>
    <w:p w14:paraId="73E3EA39" w14:textId="27715BA3" w:rsidR="00E23357" w:rsidRPr="00ED5B7C" w:rsidRDefault="00E23357" w:rsidP="00E23357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ED5B7C">
        <w:rPr>
          <w:b/>
          <w:bCs/>
          <w:sz w:val="24"/>
          <w:szCs w:val="24"/>
        </w:rPr>
        <w:t xml:space="preserve">PRESALES </w:t>
      </w:r>
      <w:r w:rsidR="00921FE7">
        <w:rPr>
          <w:b/>
          <w:bCs/>
          <w:sz w:val="24"/>
          <w:szCs w:val="24"/>
        </w:rPr>
        <w:t>LAUNCH</w:t>
      </w:r>
      <w:r w:rsidRPr="00ED5B7C">
        <w:rPr>
          <w:b/>
          <w:bCs/>
          <w:sz w:val="24"/>
          <w:szCs w:val="24"/>
        </w:rPr>
        <w:t xml:space="preserve"> WEDNESDAY, JANUARY 18</w:t>
      </w:r>
      <w:r w:rsidRPr="00ED5B7C">
        <w:rPr>
          <w:b/>
          <w:bCs/>
          <w:sz w:val="24"/>
          <w:szCs w:val="24"/>
          <w:vertAlign w:val="superscript"/>
        </w:rPr>
        <w:t>TH</w:t>
      </w:r>
      <w:r w:rsidRPr="00ED5B7C">
        <w:rPr>
          <w:b/>
          <w:bCs/>
          <w:sz w:val="24"/>
          <w:szCs w:val="24"/>
        </w:rPr>
        <w:t xml:space="preserve"> @ 10AM LOCAL TIME</w:t>
      </w:r>
    </w:p>
    <w:p w14:paraId="76765AAB" w14:textId="6CF93DC5" w:rsidR="00E23357" w:rsidRPr="00ED5B7C" w:rsidRDefault="00ED5B7C" w:rsidP="00E23357">
      <w:pPr>
        <w:spacing w:after="0" w:line="240" w:lineRule="auto"/>
        <w:jc w:val="center"/>
        <w:rPr>
          <w:b/>
          <w:bCs/>
          <w:sz w:val="24"/>
          <w:szCs w:val="24"/>
          <w:vertAlign w:val="superscript"/>
        </w:rPr>
      </w:pPr>
      <w:r w:rsidRPr="00ED5B7C">
        <w:rPr>
          <w:b/>
          <w:bCs/>
          <w:sz w:val="24"/>
          <w:szCs w:val="24"/>
        </w:rPr>
        <w:t>GENERAL ONSALE BEGINS FRIDAY, JANUARY 20</w:t>
      </w:r>
      <w:r w:rsidRPr="00ED5B7C">
        <w:rPr>
          <w:b/>
          <w:bCs/>
          <w:sz w:val="24"/>
          <w:szCs w:val="24"/>
          <w:vertAlign w:val="superscript"/>
        </w:rPr>
        <w:t>TH</w:t>
      </w:r>
      <w:r w:rsidRPr="00ED5B7C">
        <w:rPr>
          <w:b/>
          <w:bCs/>
          <w:sz w:val="24"/>
          <w:szCs w:val="24"/>
        </w:rPr>
        <w:t xml:space="preserve"> @ 10AM LOCAL TIME</w:t>
      </w:r>
    </w:p>
    <w:p w14:paraId="5882E562" w14:textId="523116C8" w:rsidR="002461A1" w:rsidRPr="002461A1" w:rsidRDefault="002461A1" w:rsidP="008C1BA7">
      <w:pPr>
        <w:spacing w:after="0" w:line="240" w:lineRule="auto"/>
        <w:jc w:val="center"/>
        <w:rPr>
          <w:b/>
          <w:bCs/>
        </w:rPr>
      </w:pPr>
    </w:p>
    <w:p w14:paraId="2A21A2CA" w14:textId="66C39381" w:rsidR="008C1BA7" w:rsidRDefault="00044399" w:rsidP="00841BA2">
      <w:pPr>
        <w:spacing w:after="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GENRE-DEFYING QUINTET </w:t>
      </w:r>
      <w:r w:rsidR="00841BA2">
        <w:rPr>
          <w:b/>
          <w:bCs/>
          <w:sz w:val="26"/>
          <w:szCs w:val="26"/>
        </w:rPr>
        <w:t>T</w:t>
      </w:r>
      <w:r>
        <w:rPr>
          <w:b/>
          <w:bCs/>
          <w:sz w:val="26"/>
          <w:szCs w:val="26"/>
        </w:rPr>
        <w:t xml:space="preserve">O TOUR </w:t>
      </w:r>
      <w:r w:rsidR="007D4D6F">
        <w:rPr>
          <w:b/>
          <w:bCs/>
          <w:sz w:val="26"/>
          <w:szCs w:val="26"/>
        </w:rPr>
        <w:t>SOUTH AFRICA &amp;</w:t>
      </w:r>
      <w:r w:rsidR="00841BA2">
        <w:rPr>
          <w:b/>
          <w:bCs/>
          <w:sz w:val="26"/>
          <w:szCs w:val="26"/>
        </w:rPr>
        <w:t xml:space="preserve"> UK/EU THIS SPRING</w:t>
      </w:r>
    </w:p>
    <w:p w14:paraId="77FEBBB0" w14:textId="02734A80" w:rsidR="00FD6A0B" w:rsidRPr="00A17AFC" w:rsidRDefault="00FD6A0B" w:rsidP="00841BA2">
      <w:pPr>
        <w:spacing w:after="0" w:line="240" w:lineRule="auto"/>
        <w:jc w:val="center"/>
        <w:rPr>
          <w:b/>
          <w:bCs/>
        </w:rPr>
      </w:pPr>
    </w:p>
    <w:p w14:paraId="5ED04A85" w14:textId="77777777" w:rsidR="00417005" w:rsidRDefault="00417005" w:rsidP="00841BA2">
      <w:pPr>
        <w:spacing w:after="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SLOTS AT 2023</w:t>
      </w:r>
      <w:r w:rsidR="00FD6A0B">
        <w:rPr>
          <w:b/>
          <w:bCs/>
          <w:sz w:val="26"/>
          <w:szCs w:val="26"/>
        </w:rPr>
        <w:t xml:space="preserve"> MARQUEE FESTIVALS INCLUDING BONNARO</w:t>
      </w:r>
      <w:r>
        <w:rPr>
          <w:b/>
          <w:bCs/>
          <w:sz w:val="26"/>
          <w:szCs w:val="26"/>
        </w:rPr>
        <w:t xml:space="preserve">O &amp; HANGOUT </w:t>
      </w:r>
    </w:p>
    <w:p w14:paraId="42618BFF" w14:textId="77777777" w:rsidR="00417005" w:rsidRDefault="00417005" w:rsidP="00841BA2">
      <w:pPr>
        <w:spacing w:after="0" w:line="240" w:lineRule="auto"/>
        <w:jc w:val="center"/>
        <w:rPr>
          <w:b/>
          <w:bCs/>
          <w:sz w:val="26"/>
          <w:szCs w:val="26"/>
        </w:rPr>
      </w:pPr>
    </w:p>
    <w:p w14:paraId="1BFDB1D8" w14:textId="4BFC3BDF" w:rsidR="00FD6A0B" w:rsidRDefault="00417005" w:rsidP="00841BA2">
      <w:pPr>
        <w:spacing w:after="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HEADLINING CHARLESTON’s HIGH WATER FESTIVAL IN APRIL</w:t>
      </w:r>
    </w:p>
    <w:p w14:paraId="676ED94D" w14:textId="77777777" w:rsidR="008C1BA7" w:rsidRPr="005D5725" w:rsidRDefault="008C1BA7" w:rsidP="008C1BA7">
      <w:pPr>
        <w:spacing w:after="0" w:line="240" w:lineRule="auto"/>
        <w:jc w:val="center"/>
        <w:rPr>
          <w:b/>
          <w:bCs/>
        </w:rPr>
      </w:pPr>
    </w:p>
    <w:p w14:paraId="22934879" w14:textId="217C6077" w:rsidR="008C1BA7" w:rsidRDefault="008C1BA7" w:rsidP="008C1BA7">
      <w:pPr>
        <w:spacing w:after="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ALL UPCOMING TICKETS ON SALE </w:t>
      </w:r>
      <w:hyperlink r:id="rId5" w:history="1">
        <w:r w:rsidR="00094EFA" w:rsidRPr="006174AF">
          <w:rPr>
            <w:rStyle w:val="Hyperlink"/>
            <w:b/>
            <w:bCs/>
            <w:sz w:val="26"/>
            <w:szCs w:val="26"/>
          </w:rPr>
          <w:t>HERE</w:t>
        </w:r>
      </w:hyperlink>
    </w:p>
    <w:p w14:paraId="07501A36" w14:textId="77777777" w:rsidR="008C1BA7" w:rsidRPr="002461A1" w:rsidRDefault="008C1BA7" w:rsidP="008C1BA7">
      <w:pPr>
        <w:spacing w:after="0" w:line="240" w:lineRule="auto"/>
        <w:jc w:val="center"/>
        <w:rPr>
          <w:b/>
          <w:bCs/>
        </w:rPr>
      </w:pPr>
    </w:p>
    <w:p w14:paraId="270A2B56" w14:textId="3A48205D" w:rsidR="008C1BA7" w:rsidRDefault="00C875A4" w:rsidP="008C1BA7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drawing>
          <wp:inline distT="0" distB="0" distL="0" distR="0" wp14:anchorId="7C0E50F8" wp14:editId="0FE89DBC">
            <wp:extent cx="3880134" cy="4812030"/>
            <wp:effectExtent l="0" t="0" r="635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306" cy="4843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D520A" w14:textId="765472FE" w:rsidR="008C1BA7" w:rsidRPr="0044444F" w:rsidRDefault="008C1BA7" w:rsidP="008C1BA7">
      <w:pPr>
        <w:spacing w:after="0"/>
        <w:jc w:val="center"/>
        <w:rPr>
          <w:rFonts w:cstheme="minorHAnsi"/>
          <w:bCs/>
          <w:sz w:val="20"/>
          <w:szCs w:val="20"/>
        </w:rPr>
      </w:pPr>
      <w:r w:rsidRPr="0044444F">
        <w:rPr>
          <w:rFonts w:eastAsia="Times New Roman" w:cstheme="minorHAnsi"/>
          <w:i/>
          <w:iCs/>
          <w:sz w:val="20"/>
          <w:szCs w:val="20"/>
        </w:rPr>
        <w:t xml:space="preserve">(photo credit: </w:t>
      </w:r>
      <w:hyperlink r:id="rId7" w:history="1">
        <w:r w:rsidRPr="00E30C01">
          <w:rPr>
            <w:rStyle w:val="Hyperlink"/>
            <w:rFonts w:eastAsia="Times New Roman" w:cstheme="minorHAnsi"/>
            <w:i/>
            <w:iCs/>
            <w:sz w:val="20"/>
            <w:szCs w:val="20"/>
          </w:rPr>
          <w:t>Aubrey Denis</w:t>
        </w:r>
      </w:hyperlink>
      <w:r w:rsidRPr="0044444F">
        <w:rPr>
          <w:rFonts w:eastAsia="Times New Roman" w:cstheme="minorHAnsi"/>
          <w:i/>
          <w:iCs/>
          <w:sz w:val="20"/>
          <w:szCs w:val="20"/>
        </w:rPr>
        <w:t xml:space="preserve">; download </w:t>
      </w:r>
      <w:hyperlink r:id="rId8" w:history="1">
        <w:r w:rsidRPr="0044444F">
          <w:rPr>
            <w:rStyle w:val="Hyperlink"/>
            <w:rFonts w:eastAsia="Times New Roman" w:cstheme="minorHAnsi"/>
            <w:i/>
            <w:iCs/>
            <w:sz w:val="20"/>
            <w:szCs w:val="20"/>
          </w:rPr>
          <w:t>HERE</w:t>
        </w:r>
      </w:hyperlink>
      <w:r w:rsidRPr="0044444F">
        <w:rPr>
          <w:rFonts w:cstheme="minorHAnsi"/>
          <w:i/>
          <w:iCs/>
          <w:sz w:val="20"/>
          <w:szCs w:val="20"/>
        </w:rPr>
        <w:t>)</w:t>
      </w:r>
    </w:p>
    <w:p w14:paraId="01B134A2" w14:textId="77777777" w:rsidR="008C1BA7" w:rsidRPr="00970520" w:rsidRDefault="008C1BA7" w:rsidP="008C1BA7">
      <w:pPr>
        <w:spacing w:after="0" w:line="240" w:lineRule="auto"/>
        <w:jc w:val="both"/>
      </w:pPr>
    </w:p>
    <w:p w14:paraId="35DA98D1" w14:textId="2937FDF9" w:rsidR="00207691" w:rsidRDefault="008C1BA7" w:rsidP="008C1BA7">
      <w:pPr>
        <w:spacing w:after="0" w:line="240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Today, genre-defying, Nashville-based quintet and live sensations </w:t>
      </w:r>
      <w:r>
        <w:rPr>
          <w:b/>
          <w:sz w:val="24"/>
          <w:szCs w:val="24"/>
        </w:rPr>
        <w:t>Rainbow Kitten Surprise</w:t>
      </w:r>
      <w:r>
        <w:rPr>
          <w:bCs/>
          <w:sz w:val="24"/>
          <w:szCs w:val="24"/>
        </w:rPr>
        <w:t xml:space="preserve"> have announced </w:t>
      </w:r>
      <w:r w:rsidR="004334D3">
        <w:rPr>
          <w:bCs/>
          <w:sz w:val="24"/>
          <w:szCs w:val="24"/>
        </w:rPr>
        <w:t>‘</w:t>
      </w:r>
      <w:r w:rsidR="004334D3" w:rsidRPr="00381F88">
        <w:rPr>
          <w:b/>
          <w:sz w:val="24"/>
          <w:szCs w:val="24"/>
        </w:rPr>
        <w:t>Live in Colorado</w:t>
      </w:r>
      <w:r w:rsidR="004334D3">
        <w:rPr>
          <w:bCs/>
          <w:sz w:val="24"/>
          <w:szCs w:val="24"/>
        </w:rPr>
        <w:t>,’</w:t>
      </w:r>
      <w:r w:rsidR="000D6759">
        <w:rPr>
          <w:bCs/>
          <w:sz w:val="24"/>
          <w:szCs w:val="24"/>
        </w:rPr>
        <w:t xml:space="preserve"> a </w:t>
      </w:r>
      <w:r w:rsidR="00E07949">
        <w:rPr>
          <w:bCs/>
          <w:sz w:val="24"/>
          <w:szCs w:val="24"/>
        </w:rPr>
        <w:t>four</w:t>
      </w:r>
      <w:r w:rsidR="000D6759">
        <w:rPr>
          <w:bCs/>
          <w:sz w:val="24"/>
          <w:szCs w:val="24"/>
        </w:rPr>
        <w:t>-</w:t>
      </w:r>
      <w:r w:rsidR="00CF124C">
        <w:rPr>
          <w:bCs/>
          <w:sz w:val="24"/>
          <w:szCs w:val="24"/>
        </w:rPr>
        <w:t>night</w:t>
      </w:r>
      <w:r w:rsidR="000D6759">
        <w:rPr>
          <w:bCs/>
          <w:sz w:val="24"/>
          <w:szCs w:val="24"/>
        </w:rPr>
        <w:t xml:space="preserve"> run set </w:t>
      </w:r>
      <w:r w:rsidR="00B25D4D">
        <w:rPr>
          <w:bCs/>
          <w:sz w:val="24"/>
          <w:szCs w:val="24"/>
        </w:rPr>
        <w:t>around</w:t>
      </w:r>
      <w:r w:rsidR="000D6759">
        <w:rPr>
          <w:bCs/>
          <w:sz w:val="24"/>
          <w:szCs w:val="24"/>
        </w:rPr>
        <w:t xml:space="preserve"> this summer’s July 4</w:t>
      </w:r>
      <w:r w:rsidR="000D6759" w:rsidRPr="000D6759">
        <w:rPr>
          <w:bCs/>
          <w:sz w:val="24"/>
          <w:szCs w:val="24"/>
          <w:vertAlign w:val="superscript"/>
        </w:rPr>
        <w:t>th</w:t>
      </w:r>
      <w:r w:rsidR="000D6759">
        <w:rPr>
          <w:bCs/>
          <w:sz w:val="24"/>
          <w:szCs w:val="24"/>
        </w:rPr>
        <w:t xml:space="preserve"> </w:t>
      </w:r>
      <w:r w:rsidR="00B25D4D">
        <w:rPr>
          <w:bCs/>
          <w:sz w:val="24"/>
          <w:szCs w:val="24"/>
        </w:rPr>
        <w:t xml:space="preserve">holiday </w:t>
      </w:r>
      <w:r w:rsidR="006D7C45">
        <w:rPr>
          <w:bCs/>
          <w:sz w:val="24"/>
          <w:szCs w:val="24"/>
        </w:rPr>
        <w:t xml:space="preserve">with </w:t>
      </w:r>
      <w:r w:rsidR="00381F88">
        <w:rPr>
          <w:bCs/>
          <w:sz w:val="24"/>
          <w:szCs w:val="24"/>
        </w:rPr>
        <w:t xml:space="preserve">two nights </w:t>
      </w:r>
      <w:r w:rsidR="000D6759">
        <w:rPr>
          <w:bCs/>
          <w:sz w:val="24"/>
          <w:szCs w:val="24"/>
        </w:rPr>
        <w:t xml:space="preserve">at </w:t>
      </w:r>
      <w:r w:rsidR="006D7C45" w:rsidRPr="00381F88">
        <w:rPr>
          <w:b/>
          <w:sz w:val="24"/>
          <w:szCs w:val="24"/>
        </w:rPr>
        <w:t>Morrison</w:t>
      </w:r>
      <w:r w:rsidR="006D7C45">
        <w:rPr>
          <w:bCs/>
          <w:sz w:val="24"/>
          <w:szCs w:val="24"/>
        </w:rPr>
        <w:t xml:space="preserve">, </w:t>
      </w:r>
      <w:r w:rsidR="006D7C45" w:rsidRPr="00381F88">
        <w:rPr>
          <w:b/>
          <w:sz w:val="24"/>
          <w:szCs w:val="24"/>
        </w:rPr>
        <w:t>CO</w:t>
      </w:r>
      <w:r w:rsidR="006D7C45">
        <w:rPr>
          <w:bCs/>
          <w:sz w:val="24"/>
          <w:szCs w:val="24"/>
        </w:rPr>
        <w:t xml:space="preserve">’s iconic </w:t>
      </w:r>
      <w:r w:rsidR="006D7C45" w:rsidRPr="00381F88">
        <w:rPr>
          <w:b/>
          <w:sz w:val="24"/>
          <w:szCs w:val="24"/>
        </w:rPr>
        <w:t>Red Rocks Amphitheatre</w:t>
      </w:r>
      <w:r w:rsidR="00B92CFC">
        <w:rPr>
          <w:bCs/>
          <w:sz w:val="24"/>
          <w:szCs w:val="24"/>
        </w:rPr>
        <w:t xml:space="preserve"> (</w:t>
      </w:r>
      <w:r w:rsidR="00B92CFC" w:rsidRPr="0095096D">
        <w:rPr>
          <w:b/>
          <w:sz w:val="24"/>
          <w:szCs w:val="24"/>
        </w:rPr>
        <w:t xml:space="preserve">July </w:t>
      </w:r>
      <w:hyperlink r:id="rId9" w:history="1">
        <w:r w:rsidR="00B92CFC" w:rsidRPr="0095096D">
          <w:rPr>
            <w:rStyle w:val="Hyperlink"/>
            <w:b/>
            <w:sz w:val="24"/>
            <w:szCs w:val="24"/>
          </w:rPr>
          <w:t>5</w:t>
        </w:r>
        <w:r w:rsidR="00B92CFC" w:rsidRPr="0095096D">
          <w:rPr>
            <w:rStyle w:val="Hyperlink"/>
            <w:b/>
            <w:sz w:val="24"/>
            <w:szCs w:val="24"/>
            <w:vertAlign w:val="superscript"/>
          </w:rPr>
          <w:t>th</w:t>
        </w:r>
      </w:hyperlink>
      <w:r w:rsidR="00B92CFC" w:rsidRPr="0095096D">
        <w:rPr>
          <w:b/>
          <w:sz w:val="24"/>
          <w:szCs w:val="24"/>
        </w:rPr>
        <w:t xml:space="preserve"> &amp; </w:t>
      </w:r>
      <w:hyperlink r:id="rId10" w:history="1">
        <w:r w:rsidR="00B92CFC" w:rsidRPr="0095096D">
          <w:rPr>
            <w:rStyle w:val="Hyperlink"/>
            <w:b/>
            <w:sz w:val="24"/>
            <w:szCs w:val="24"/>
          </w:rPr>
          <w:t>6</w:t>
        </w:r>
        <w:r w:rsidR="00B92CFC" w:rsidRPr="0095096D">
          <w:rPr>
            <w:rStyle w:val="Hyperlink"/>
            <w:b/>
            <w:sz w:val="24"/>
            <w:szCs w:val="24"/>
            <w:vertAlign w:val="superscript"/>
          </w:rPr>
          <w:t>th</w:t>
        </w:r>
      </w:hyperlink>
      <w:r w:rsidR="00B92CFC">
        <w:rPr>
          <w:bCs/>
          <w:sz w:val="24"/>
          <w:szCs w:val="24"/>
        </w:rPr>
        <w:t>)</w:t>
      </w:r>
      <w:r w:rsidR="006D7C45">
        <w:rPr>
          <w:bCs/>
          <w:sz w:val="24"/>
          <w:szCs w:val="24"/>
        </w:rPr>
        <w:t xml:space="preserve"> </w:t>
      </w:r>
      <w:r w:rsidR="00381F88">
        <w:rPr>
          <w:bCs/>
          <w:sz w:val="24"/>
          <w:szCs w:val="24"/>
        </w:rPr>
        <w:t xml:space="preserve">and two nights at </w:t>
      </w:r>
      <w:r w:rsidR="00381F88" w:rsidRPr="00381F88">
        <w:rPr>
          <w:b/>
          <w:sz w:val="24"/>
          <w:szCs w:val="24"/>
        </w:rPr>
        <w:t>Dillon</w:t>
      </w:r>
      <w:r w:rsidR="00381F88">
        <w:rPr>
          <w:bCs/>
          <w:sz w:val="24"/>
          <w:szCs w:val="24"/>
        </w:rPr>
        <w:t xml:space="preserve">, </w:t>
      </w:r>
      <w:r w:rsidR="00381F88" w:rsidRPr="00381F88">
        <w:rPr>
          <w:b/>
          <w:sz w:val="24"/>
          <w:szCs w:val="24"/>
        </w:rPr>
        <w:t>CO</w:t>
      </w:r>
      <w:r w:rsidR="00381F88">
        <w:rPr>
          <w:bCs/>
          <w:sz w:val="24"/>
          <w:szCs w:val="24"/>
        </w:rPr>
        <w:t xml:space="preserve">’s </w:t>
      </w:r>
      <w:r w:rsidR="00381F88" w:rsidRPr="00381F88">
        <w:rPr>
          <w:b/>
          <w:sz w:val="24"/>
          <w:szCs w:val="24"/>
        </w:rPr>
        <w:t>Dillon Amphitheater</w:t>
      </w:r>
      <w:r w:rsidR="00B92CFC">
        <w:rPr>
          <w:bCs/>
          <w:sz w:val="24"/>
          <w:szCs w:val="24"/>
        </w:rPr>
        <w:t xml:space="preserve"> </w:t>
      </w:r>
      <w:r w:rsidR="00E63BE2">
        <w:rPr>
          <w:bCs/>
          <w:sz w:val="24"/>
          <w:szCs w:val="24"/>
        </w:rPr>
        <w:t>(</w:t>
      </w:r>
      <w:r w:rsidR="00E63BE2" w:rsidRPr="0095096D">
        <w:rPr>
          <w:b/>
          <w:sz w:val="24"/>
          <w:szCs w:val="24"/>
        </w:rPr>
        <w:t xml:space="preserve">July </w:t>
      </w:r>
      <w:hyperlink r:id="rId11" w:history="1">
        <w:r w:rsidR="00B92CFC" w:rsidRPr="0095096D">
          <w:rPr>
            <w:rStyle w:val="Hyperlink"/>
            <w:b/>
            <w:sz w:val="24"/>
            <w:szCs w:val="24"/>
          </w:rPr>
          <w:t>2</w:t>
        </w:r>
        <w:r w:rsidR="00B92CFC" w:rsidRPr="0095096D">
          <w:rPr>
            <w:rStyle w:val="Hyperlink"/>
            <w:b/>
            <w:sz w:val="24"/>
            <w:szCs w:val="24"/>
            <w:vertAlign w:val="superscript"/>
          </w:rPr>
          <w:t>nd</w:t>
        </w:r>
      </w:hyperlink>
      <w:r w:rsidR="00B92CFC" w:rsidRPr="0095096D">
        <w:rPr>
          <w:b/>
          <w:sz w:val="24"/>
          <w:szCs w:val="24"/>
        </w:rPr>
        <w:t xml:space="preserve"> &amp; </w:t>
      </w:r>
      <w:hyperlink r:id="rId12" w:history="1">
        <w:r w:rsidR="00B92CFC" w:rsidRPr="0095096D">
          <w:rPr>
            <w:rStyle w:val="Hyperlink"/>
            <w:b/>
            <w:sz w:val="24"/>
            <w:szCs w:val="24"/>
          </w:rPr>
          <w:t>3</w:t>
        </w:r>
        <w:r w:rsidR="00B92CFC" w:rsidRPr="0095096D">
          <w:rPr>
            <w:rStyle w:val="Hyperlink"/>
            <w:b/>
            <w:sz w:val="24"/>
            <w:szCs w:val="24"/>
            <w:vertAlign w:val="superscript"/>
          </w:rPr>
          <w:t>rd</w:t>
        </w:r>
      </w:hyperlink>
      <w:r w:rsidR="00B92CFC">
        <w:rPr>
          <w:bCs/>
          <w:sz w:val="24"/>
          <w:szCs w:val="24"/>
        </w:rPr>
        <w:t>)</w:t>
      </w:r>
      <w:r w:rsidR="00381F88">
        <w:rPr>
          <w:bCs/>
          <w:sz w:val="24"/>
          <w:szCs w:val="24"/>
        </w:rPr>
        <w:t>.</w:t>
      </w:r>
      <w:r w:rsidR="00970520">
        <w:rPr>
          <w:bCs/>
          <w:sz w:val="24"/>
          <w:szCs w:val="24"/>
        </w:rPr>
        <w:t xml:space="preserve"> </w:t>
      </w:r>
      <w:r w:rsidR="008E4B36">
        <w:rPr>
          <w:bCs/>
          <w:sz w:val="24"/>
          <w:szCs w:val="24"/>
        </w:rPr>
        <w:t xml:space="preserve">Fellow Nashville-based outfit </w:t>
      </w:r>
      <w:r w:rsidR="008E4B36" w:rsidRPr="00207691">
        <w:rPr>
          <w:b/>
          <w:sz w:val="24"/>
          <w:szCs w:val="24"/>
        </w:rPr>
        <w:t xml:space="preserve">The Brook &amp; </w:t>
      </w:r>
      <w:r w:rsidR="008E4B36">
        <w:rPr>
          <w:b/>
          <w:sz w:val="24"/>
          <w:szCs w:val="24"/>
        </w:rPr>
        <w:t>t</w:t>
      </w:r>
      <w:r w:rsidR="008E4B36" w:rsidRPr="00207691">
        <w:rPr>
          <w:b/>
          <w:sz w:val="24"/>
          <w:szCs w:val="24"/>
        </w:rPr>
        <w:t>he Bluff</w:t>
      </w:r>
      <w:r w:rsidR="008E4B36">
        <w:rPr>
          <w:bCs/>
          <w:sz w:val="24"/>
          <w:szCs w:val="24"/>
        </w:rPr>
        <w:t xml:space="preserve"> will support all four dates. Full ticketing information for all upcoming dates can be found </w:t>
      </w:r>
      <w:hyperlink r:id="rId13" w:history="1">
        <w:r w:rsidR="008E4B36" w:rsidRPr="00970520">
          <w:rPr>
            <w:rStyle w:val="Hyperlink"/>
            <w:bCs/>
            <w:sz w:val="24"/>
            <w:szCs w:val="24"/>
          </w:rPr>
          <w:t>here</w:t>
        </w:r>
      </w:hyperlink>
      <w:r w:rsidR="008E4B36">
        <w:rPr>
          <w:bCs/>
          <w:sz w:val="24"/>
          <w:szCs w:val="24"/>
        </w:rPr>
        <w:t>.</w:t>
      </w:r>
    </w:p>
    <w:p w14:paraId="17F60FF8" w14:textId="77777777" w:rsidR="00207691" w:rsidRDefault="00207691" w:rsidP="008C1BA7">
      <w:pPr>
        <w:spacing w:after="0" w:line="240" w:lineRule="auto"/>
        <w:jc w:val="both"/>
        <w:rPr>
          <w:bCs/>
          <w:sz w:val="24"/>
          <w:szCs w:val="24"/>
        </w:rPr>
      </w:pPr>
    </w:p>
    <w:p w14:paraId="64F1056E" w14:textId="78B7D99B" w:rsidR="00DE11CA" w:rsidRDefault="00E07949" w:rsidP="008C1BA7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‘Live in Colorado’ </w:t>
      </w:r>
      <w:r w:rsidR="009170E3">
        <w:rPr>
          <w:bCs/>
          <w:sz w:val="24"/>
          <w:szCs w:val="24"/>
        </w:rPr>
        <w:t>marks</w:t>
      </w:r>
      <w:r>
        <w:rPr>
          <w:bCs/>
          <w:sz w:val="24"/>
          <w:szCs w:val="24"/>
        </w:rPr>
        <w:t xml:space="preserve"> </w:t>
      </w:r>
      <w:r w:rsidR="00BF1BB2">
        <w:rPr>
          <w:bCs/>
          <w:sz w:val="24"/>
          <w:szCs w:val="24"/>
        </w:rPr>
        <w:t>yet another return</w:t>
      </w:r>
      <w:r w:rsidR="00EA51FC">
        <w:rPr>
          <w:bCs/>
          <w:sz w:val="24"/>
          <w:szCs w:val="24"/>
        </w:rPr>
        <w:t xml:space="preserve"> </w:t>
      </w:r>
      <w:r w:rsidR="00BF1BB2">
        <w:rPr>
          <w:bCs/>
          <w:sz w:val="24"/>
          <w:szCs w:val="24"/>
        </w:rPr>
        <w:t>to</w:t>
      </w:r>
      <w:r w:rsidR="00EA51F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Red Rocks</w:t>
      </w:r>
      <w:r w:rsidR="00BF1BB2">
        <w:rPr>
          <w:bCs/>
          <w:sz w:val="24"/>
          <w:szCs w:val="24"/>
        </w:rPr>
        <w:t xml:space="preserve"> for the band</w:t>
      </w:r>
      <w:r w:rsidR="00B446E3">
        <w:rPr>
          <w:bCs/>
          <w:sz w:val="24"/>
          <w:szCs w:val="24"/>
        </w:rPr>
        <w:t xml:space="preserve">, </w:t>
      </w:r>
      <w:r w:rsidR="00BF1BB2">
        <w:rPr>
          <w:bCs/>
          <w:sz w:val="24"/>
          <w:szCs w:val="24"/>
        </w:rPr>
        <w:t xml:space="preserve">following their </w:t>
      </w:r>
      <w:r w:rsidR="00207691">
        <w:rPr>
          <w:bCs/>
          <w:sz w:val="24"/>
          <w:szCs w:val="24"/>
        </w:rPr>
        <w:t>most recent</w:t>
      </w:r>
      <w:r w:rsidR="00EA51FC">
        <w:rPr>
          <w:bCs/>
          <w:sz w:val="24"/>
          <w:szCs w:val="24"/>
        </w:rPr>
        <w:t xml:space="preserve"> </w:t>
      </w:r>
      <w:r w:rsidR="003A2C3A" w:rsidRPr="009170E3">
        <w:rPr>
          <w:b/>
          <w:sz w:val="24"/>
          <w:szCs w:val="24"/>
        </w:rPr>
        <w:t>sold-out</w:t>
      </w:r>
      <w:r w:rsidR="003A2C3A">
        <w:rPr>
          <w:bCs/>
          <w:sz w:val="24"/>
          <w:szCs w:val="24"/>
        </w:rPr>
        <w:t xml:space="preserve">, </w:t>
      </w:r>
      <w:r w:rsidR="003A2C3A" w:rsidRPr="009170E3">
        <w:rPr>
          <w:b/>
          <w:sz w:val="24"/>
          <w:szCs w:val="24"/>
        </w:rPr>
        <w:t>two-night stand</w:t>
      </w:r>
      <w:r w:rsidR="003A2C3A">
        <w:rPr>
          <w:bCs/>
          <w:sz w:val="24"/>
          <w:szCs w:val="24"/>
        </w:rPr>
        <w:t xml:space="preserve"> in </w:t>
      </w:r>
      <w:r w:rsidR="005445DD">
        <w:rPr>
          <w:bCs/>
          <w:sz w:val="24"/>
          <w:szCs w:val="24"/>
        </w:rPr>
        <w:t>July of 2022.</w:t>
      </w:r>
      <w:r w:rsidR="00907C58">
        <w:rPr>
          <w:bCs/>
          <w:sz w:val="24"/>
          <w:szCs w:val="24"/>
        </w:rPr>
        <w:t xml:space="preserve"> </w:t>
      </w:r>
      <w:r w:rsidR="00481640">
        <w:rPr>
          <w:bCs/>
          <w:sz w:val="24"/>
          <w:szCs w:val="24"/>
        </w:rPr>
        <w:t xml:space="preserve">Fans can look forward to this summer’s exclusive </w:t>
      </w:r>
      <w:r w:rsidR="00481640" w:rsidRPr="009170E3">
        <w:rPr>
          <w:b/>
          <w:sz w:val="24"/>
          <w:szCs w:val="24"/>
        </w:rPr>
        <w:t>VIP ticket offeri</w:t>
      </w:r>
      <w:r w:rsidR="00A62460">
        <w:rPr>
          <w:b/>
          <w:sz w:val="24"/>
          <w:szCs w:val="24"/>
        </w:rPr>
        <w:t>ng</w:t>
      </w:r>
      <w:r w:rsidR="00481640">
        <w:rPr>
          <w:bCs/>
          <w:sz w:val="24"/>
          <w:szCs w:val="24"/>
        </w:rPr>
        <w:t xml:space="preserve">, which will include </w:t>
      </w:r>
      <w:r w:rsidR="005C2743">
        <w:rPr>
          <w:bCs/>
          <w:sz w:val="24"/>
          <w:szCs w:val="24"/>
        </w:rPr>
        <w:t>one general admission or premium reserved ticket within the first 10 rows of the venue</w:t>
      </w:r>
      <w:r w:rsidR="00307075">
        <w:rPr>
          <w:bCs/>
          <w:sz w:val="24"/>
          <w:szCs w:val="24"/>
        </w:rPr>
        <w:t xml:space="preserve"> and</w:t>
      </w:r>
      <w:r w:rsidR="005C2743">
        <w:rPr>
          <w:bCs/>
          <w:sz w:val="24"/>
          <w:szCs w:val="24"/>
        </w:rPr>
        <w:t xml:space="preserve"> early entry, as well as merch items including </w:t>
      </w:r>
      <w:r w:rsidR="00DD29EA">
        <w:rPr>
          <w:bCs/>
          <w:sz w:val="24"/>
          <w:szCs w:val="24"/>
        </w:rPr>
        <w:t>embroidered bag tags, limited edition Red Rock</w:t>
      </w:r>
      <w:r w:rsidR="00F20399">
        <w:rPr>
          <w:bCs/>
          <w:sz w:val="24"/>
          <w:szCs w:val="24"/>
        </w:rPr>
        <w:t>s</w:t>
      </w:r>
      <w:r w:rsidR="00DD29EA">
        <w:rPr>
          <w:bCs/>
          <w:sz w:val="24"/>
          <w:szCs w:val="24"/>
        </w:rPr>
        <w:t xml:space="preserve"> lenticular posters, holographic fanny packs,</w:t>
      </w:r>
      <w:r w:rsidR="00F20399">
        <w:rPr>
          <w:bCs/>
          <w:sz w:val="24"/>
          <w:szCs w:val="24"/>
        </w:rPr>
        <w:t xml:space="preserve"> commemorative ‘Live in Colorado’ VIP laminates,</w:t>
      </w:r>
      <w:r w:rsidR="00DD29EA">
        <w:rPr>
          <w:bCs/>
          <w:sz w:val="24"/>
          <w:szCs w:val="24"/>
        </w:rPr>
        <w:t xml:space="preserve"> and more.</w:t>
      </w:r>
    </w:p>
    <w:p w14:paraId="3CE0B253" w14:textId="1325F9EA" w:rsidR="00DE11CA" w:rsidRDefault="00DE11CA" w:rsidP="008C1BA7">
      <w:pPr>
        <w:spacing w:after="0" w:line="240" w:lineRule="auto"/>
        <w:jc w:val="both"/>
        <w:rPr>
          <w:bCs/>
          <w:sz w:val="24"/>
          <w:szCs w:val="24"/>
        </w:rPr>
      </w:pPr>
    </w:p>
    <w:p w14:paraId="32F13EBB" w14:textId="2FB7D1D6" w:rsidR="00DE11CA" w:rsidRPr="008E4B36" w:rsidRDefault="00F20399" w:rsidP="008E4B36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Additionally, </w:t>
      </w:r>
      <w:r w:rsidR="00DE11CA" w:rsidRPr="00907C58">
        <w:rPr>
          <w:rFonts w:cstheme="minorHAnsi"/>
          <w:color w:val="000000"/>
          <w:sz w:val="24"/>
          <w:szCs w:val="24"/>
        </w:rPr>
        <w:t xml:space="preserve">Rainbow Kitten Surprise has partnered with </w:t>
      </w:r>
      <w:r w:rsidR="00DE11CA" w:rsidRPr="00F20399">
        <w:rPr>
          <w:rFonts w:cstheme="minorHAnsi"/>
          <w:b/>
          <w:bCs/>
          <w:color w:val="000000"/>
          <w:sz w:val="24"/>
          <w:szCs w:val="24"/>
        </w:rPr>
        <w:t>PLUS1</w:t>
      </w:r>
      <w:r w:rsidR="00DE11CA" w:rsidRPr="00907C58">
        <w:rPr>
          <w:rFonts w:cstheme="minorHAnsi"/>
          <w:color w:val="000000"/>
          <w:sz w:val="24"/>
          <w:szCs w:val="24"/>
        </w:rPr>
        <w:t xml:space="preserve"> so that $1 from every ticket sold will go to local food banks working to fight hunger and food insecurity in their communities.</w:t>
      </w:r>
      <w:r w:rsidR="00CF124C">
        <w:rPr>
          <w:rFonts w:cstheme="minorHAnsi"/>
          <w:color w:val="000000"/>
          <w:sz w:val="24"/>
          <w:szCs w:val="24"/>
        </w:rPr>
        <w:t xml:space="preserve"> </w:t>
      </w:r>
      <w:r w:rsidR="00CF124C">
        <w:rPr>
          <w:bCs/>
          <w:sz w:val="24"/>
          <w:szCs w:val="24"/>
        </w:rPr>
        <w:t>Presales begin tomorrow, Wednesday, January 18</w:t>
      </w:r>
      <w:r w:rsidR="00CF124C" w:rsidRPr="00970520">
        <w:rPr>
          <w:bCs/>
          <w:sz w:val="24"/>
          <w:szCs w:val="24"/>
          <w:vertAlign w:val="superscript"/>
        </w:rPr>
        <w:t>th</w:t>
      </w:r>
      <w:r w:rsidR="00CF124C">
        <w:rPr>
          <w:bCs/>
          <w:sz w:val="24"/>
          <w:szCs w:val="24"/>
        </w:rPr>
        <w:t xml:space="preserve"> at 10am local time and general </w:t>
      </w:r>
      <w:proofErr w:type="spellStart"/>
      <w:r w:rsidR="00CF124C">
        <w:rPr>
          <w:bCs/>
          <w:sz w:val="24"/>
          <w:szCs w:val="24"/>
        </w:rPr>
        <w:t>onsale</w:t>
      </w:r>
      <w:proofErr w:type="spellEnd"/>
      <w:r w:rsidR="00CF124C">
        <w:rPr>
          <w:bCs/>
          <w:sz w:val="24"/>
          <w:szCs w:val="24"/>
        </w:rPr>
        <w:t xml:space="preserve"> will begin this Friday, January 20</w:t>
      </w:r>
      <w:r w:rsidR="00CF124C" w:rsidRPr="00970520">
        <w:rPr>
          <w:bCs/>
          <w:sz w:val="24"/>
          <w:szCs w:val="24"/>
          <w:vertAlign w:val="superscript"/>
        </w:rPr>
        <w:t>th</w:t>
      </w:r>
      <w:r w:rsidR="00CF124C">
        <w:rPr>
          <w:bCs/>
          <w:sz w:val="24"/>
          <w:szCs w:val="24"/>
        </w:rPr>
        <w:t xml:space="preserve"> at 10am local time.</w:t>
      </w:r>
    </w:p>
    <w:p w14:paraId="42A3DE60" w14:textId="77777777" w:rsidR="008C1BA7" w:rsidRDefault="008C1BA7" w:rsidP="008C1BA7">
      <w:pPr>
        <w:spacing w:after="0" w:line="240" w:lineRule="auto"/>
        <w:jc w:val="both"/>
        <w:rPr>
          <w:b/>
          <w:sz w:val="24"/>
          <w:szCs w:val="24"/>
        </w:rPr>
      </w:pPr>
    </w:p>
    <w:p w14:paraId="2396E5F0" w14:textId="197F9532" w:rsidR="008C1BA7" w:rsidRDefault="00487F80" w:rsidP="008C1BA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4E8B4E25" wp14:editId="433DEC5B">
            <wp:extent cx="3119120" cy="4145165"/>
            <wp:effectExtent l="0" t="0" r="508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0330" cy="4160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FDBD20" w14:textId="465DF0C5" w:rsidR="008E4B36" w:rsidRPr="0044444F" w:rsidRDefault="0044444F" w:rsidP="008C1BA7">
      <w:pPr>
        <w:spacing w:after="0" w:line="240" w:lineRule="auto"/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(</w:t>
      </w:r>
      <w:proofErr w:type="spellStart"/>
      <w:r w:rsidR="001264D1">
        <w:rPr>
          <w:bCs/>
          <w:i/>
          <w:iCs/>
          <w:sz w:val="20"/>
          <w:szCs w:val="20"/>
        </w:rPr>
        <w:t>admat</w:t>
      </w:r>
      <w:proofErr w:type="spellEnd"/>
      <w:r w:rsidR="001264D1">
        <w:rPr>
          <w:bCs/>
          <w:i/>
          <w:iCs/>
          <w:sz w:val="20"/>
          <w:szCs w:val="20"/>
        </w:rPr>
        <w:t xml:space="preserve"> credit: </w:t>
      </w:r>
      <w:hyperlink r:id="rId15" w:history="1">
        <w:r w:rsidR="001264D1" w:rsidRPr="001264D1">
          <w:rPr>
            <w:rStyle w:val="Hyperlink"/>
            <w:bCs/>
            <w:i/>
            <w:iCs/>
            <w:sz w:val="20"/>
            <w:szCs w:val="20"/>
          </w:rPr>
          <w:t>Justin Helton</w:t>
        </w:r>
      </w:hyperlink>
      <w:r w:rsidR="001264D1">
        <w:rPr>
          <w:bCs/>
          <w:i/>
          <w:iCs/>
          <w:sz w:val="20"/>
          <w:szCs w:val="20"/>
        </w:rPr>
        <w:t xml:space="preserve">; </w:t>
      </w:r>
      <w:r>
        <w:rPr>
          <w:bCs/>
          <w:i/>
          <w:iCs/>
          <w:sz w:val="20"/>
          <w:szCs w:val="20"/>
        </w:rPr>
        <w:t xml:space="preserve">download </w:t>
      </w:r>
      <w:hyperlink r:id="rId16" w:history="1">
        <w:r w:rsidRPr="0044444F">
          <w:rPr>
            <w:rStyle w:val="Hyperlink"/>
            <w:bCs/>
            <w:i/>
            <w:iCs/>
            <w:sz w:val="20"/>
            <w:szCs w:val="20"/>
          </w:rPr>
          <w:t>HERE</w:t>
        </w:r>
      </w:hyperlink>
      <w:r w:rsidR="001264D1">
        <w:rPr>
          <w:bCs/>
          <w:i/>
          <w:iCs/>
          <w:sz w:val="20"/>
          <w:szCs w:val="20"/>
        </w:rPr>
        <w:t>)</w:t>
      </w:r>
    </w:p>
    <w:p w14:paraId="7300F561" w14:textId="06D26E32" w:rsidR="00C25BDF" w:rsidRDefault="00C25BDF" w:rsidP="008E4B36">
      <w:pPr>
        <w:spacing w:after="0" w:line="240" w:lineRule="auto"/>
        <w:jc w:val="both"/>
        <w:rPr>
          <w:bCs/>
          <w:sz w:val="24"/>
          <w:szCs w:val="24"/>
        </w:rPr>
      </w:pPr>
    </w:p>
    <w:p w14:paraId="60F4C563" w14:textId="39B07EA9" w:rsidR="00D012C2" w:rsidRDefault="00C25BDF" w:rsidP="00C25BDF">
      <w:pPr>
        <w:spacing w:after="0" w:line="24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Today’s announcement follows the band’s 2022 </w:t>
      </w:r>
      <w:r w:rsidRPr="0018292E">
        <w:rPr>
          <w:b/>
          <w:sz w:val="24"/>
          <w:szCs w:val="24"/>
        </w:rPr>
        <w:t>entirely sold-out</w:t>
      </w:r>
      <w:r>
        <w:rPr>
          <w:bCs/>
          <w:sz w:val="24"/>
          <w:szCs w:val="24"/>
        </w:rPr>
        <w:t xml:space="preserve"> North American headline tour, which included </w:t>
      </w:r>
      <w:r w:rsidRPr="008318E9">
        <w:rPr>
          <w:b/>
          <w:sz w:val="24"/>
          <w:szCs w:val="24"/>
        </w:rPr>
        <w:t>back-to-back sold</w:t>
      </w:r>
      <w:r>
        <w:rPr>
          <w:b/>
          <w:sz w:val="24"/>
          <w:szCs w:val="24"/>
        </w:rPr>
        <w:t>-</w:t>
      </w:r>
      <w:r w:rsidRPr="008318E9">
        <w:rPr>
          <w:b/>
          <w:sz w:val="24"/>
          <w:szCs w:val="24"/>
        </w:rPr>
        <w:t>out nights</w:t>
      </w:r>
      <w:r>
        <w:rPr>
          <w:bCs/>
          <w:sz w:val="24"/>
          <w:szCs w:val="24"/>
        </w:rPr>
        <w:t xml:space="preserve"> at </w:t>
      </w:r>
      <w:r w:rsidRPr="008318E9">
        <w:rPr>
          <w:b/>
          <w:sz w:val="24"/>
          <w:szCs w:val="24"/>
        </w:rPr>
        <w:t>The Caverns</w:t>
      </w:r>
      <w:r>
        <w:rPr>
          <w:bCs/>
          <w:sz w:val="24"/>
          <w:szCs w:val="24"/>
        </w:rPr>
        <w:t xml:space="preserve"> in </w:t>
      </w:r>
      <w:r>
        <w:rPr>
          <w:b/>
          <w:bCs/>
          <w:sz w:val="24"/>
          <w:szCs w:val="24"/>
        </w:rPr>
        <w:t>Pelham</w:t>
      </w:r>
      <w:r w:rsidRPr="00C25BDF">
        <w:rPr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TN</w:t>
      </w:r>
      <w:r w:rsidRPr="00C25BDF">
        <w:rPr>
          <w:sz w:val="24"/>
          <w:szCs w:val="24"/>
        </w:rPr>
        <w:t>, their triumphant</w:t>
      </w:r>
      <w:r>
        <w:rPr>
          <w:b/>
          <w:bCs/>
          <w:sz w:val="24"/>
          <w:szCs w:val="24"/>
        </w:rPr>
        <w:t xml:space="preserve"> two-night return to Red Rocks</w:t>
      </w:r>
      <w:r>
        <w:rPr>
          <w:sz w:val="24"/>
          <w:szCs w:val="24"/>
        </w:rPr>
        <w:t xml:space="preserve">, which </w:t>
      </w:r>
      <w:r>
        <w:rPr>
          <w:b/>
          <w:bCs/>
          <w:sz w:val="24"/>
          <w:szCs w:val="24"/>
        </w:rPr>
        <w:t>sold-out in a matter of minutes</w:t>
      </w:r>
      <w:r>
        <w:rPr>
          <w:sz w:val="24"/>
          <w:szCs w:val="24"/>
        </w:rPr>
        <w:t xml:space="preserve"> of being announced, </w:t>
      </w:r>
      <w:r w:rsidR="0038161D">
        <w:rPr>
          <w:sz w:val="24"/>
          <w:szCs w:val="24"/>
        </w:rPr>
        <w:t xml:space="preserve">and </w:t>
      </w:r>
      <w:r w:rsidR="001F0FA4">
        <w:rPr>
          <w:sz w:val="24"/>
          <w:szCs w:val="24"/>
        </w:rPr>
        <w:t>a December US r</w:t>
      </w:r>
      <w:r w:rsidR="001B0572">
        <w:rPr>
          <w:sz w:val="24"/>
          <w:szCs w:val="24"/>
        </w:rPr>
        <w:t>outing</w:t>
      </w:r>
      <w:r w:rsidR="001F0FA4">
        <w:rPr>
          <w:sz w:val="24"/>
          <w:szCs w:val="24"/>
        </w:rPr>
        <w:t xml:space="preserve"> that included stops in </w:t>
      </w:r>
      <w:r w:rsidR="001F0FA4" w:rsidRPr="00D012C2">
        <w:rPr>
          <w:b/>
          <w:bCs/>
          <w:sz w:val="24"/>
          <w:szCs w:val="24"/>
        </w:rPr>
        <w:t>Nashville</w:t>
      </w:r>
      <w:r w:rsidR="001F0FA4">
        <w:rPr>
          <w:sz w:val="24"/>
          <w:szCs w:val="24"/>
        </w:rPr>
        <w:t xml:space="preserve">, </w:t>
      </w:r>
      <w:r w:rsidR="001F0FA4" w:rsidRPr="00D012C2">
        <w:rPr>
          <w:b/>
          <w:bCs/>
          <w:sz w:val="24"/>
          <w:szCs w:val="24"/>
        </w:rPr>
        <w:t>Chicago</w:t>
      </w:r>
      <w:r w:rsidR="001F0FA4">
        <w:rPr>
          <w:sz w:val="24"/>
          <w:szCs w:val="24"/>
        </w:rPr>
        <w:t xml:space="preserve">, </w:t>
      </w:r>
      <w:r w:rsidR="00B82FC5">
        <w:rPr>
          <w:sz w:val="24"/>
          <w:szCs w:val="24"/>
        </w:rPr>
        <w:t xml:space="preserve">and </w:t>
      </w:r>
      <w:r w:rsidR="001F0FA4" w:rsidRPr="00D012C2">
        <w:rPr>
          <w:b/>
          <w:bCs/>
          <w:sz w:val="24"/>
          <w:szCs w:val="24"/>
        </w:rPr>
        <w:t>New Orleans</w:t>
      </w:r>
      <w:r w:rsidR="001F0FA4">
        <w:rPr>
          <w:sz w:val="24"/>
          <w:szCs w:val="24"/>
        </w:rPr>
        <w:t xml:space="preserve">, </w:t>
      </w:r>
      <w:r w:rsidR="001B0572">
        <w:rPr>
          <w:sz w:val="24"/>
          <w:szCs w:val="24"/>
        </w:rPr>
        <w:t>culminating</w:t>
      </w:r>
      <w:r w:rsidR="001F0FA4">
        <w:rPr>
          <w:sz w:val="24"/>
          <w:szCs w:val="24"/>
        </w:rPr>
        <w:t xml:space="preserve"> with </w:t>
      </w:r>
      <w:r w:rsidR="00D012C2">
        <w:rPr>
          <w:sz w:val="24"/>
          <w:szCs w:val="24"/>
        </w:rPr>
        <w:t xml:space="preserve">this year’s beloved </w:t>
      </w:r>
      <w:r w:rsidR="00A433ED">
        <w:rPr>
          <w:sz w:val="24"/>
          <w:szCs w:val="24"/>
        </w:rPr>
        <w:t xml:space="preserve">RKS </w:t>
      </w:r>
      <w:r w:rsidR="00D012C2" w:rsidRPr="001B0572">
        <w:rPr>
          <w:b/>
          <w:bCs/>
          <w:sz w:val="24"/>
          <w:szCs w:val="24"/>
        </w:rPr>
        <w:t>New Year’s Eve residency</w:t>
      </w:r>
      <w:r w:rsidR="00D012C2">
        <w:rPr>
          <w:sz w:val="24"/>
          <w:szCs w:val="24"/>
        </w:rPr>
        <w:t xml:space="preserve"> at The Eastern in </w:t>
      </w:r>
      <w:r w:rsidR="00D012C2" w:rsidRPr="00D012C2">
        <w:rPr>
          <w:b/>
          <w:bCs/>
          <w:sz w:val="24"/>
          <w:szCs w:val="24"/>
        </w:rPr>
        <w:t>Atlanta</w:t>
      </w:r>
      <w:r w:rsidR="00D012C2" w:rsidRPr="00D012C2">
        <w:rPr>
          <w:sz w:val="24"/>
          <w:szCs w:val="24"/>
        </w:rPr>
        <w:t>,</w:t>
      </w:r>
      <w:r w:rsidR="00D012C2">
        <w:rPr>
          <w:b/>
          <w:bCs/>
          <w:sz w:val="24"/>
          <w:szCs w:val="24"/>
        </w:rPr>
        <w:t xml:space="preserve"> GA</w:t>
      </w:r>
      <w:r w:rsidR="00D012C2">
        <w:rPr>
          <w:sz w:val="24"/>
          <w:szCs w:val="24"/>
        </w:rPr>
        <w:t>.</w:t>
      </w:r>
    </w:p>
    <w:p w14:paraId="4D3B505B" w14:textId="77777777" w:rsidR="00A433ED" w:rsidRDefault="00A433ED" w:rsidP="00C25BDF">
      <w:pPr>
        <w:spacing w:after="0" w:line="240" w:lineRule="auto"/>
        <w:jc w:val="both"/>
        <w:rPr>
          <w:sz w:val="24"/>
          <w:szCs w:val="24"/>
        </w:rPr>
      </w:pPr>
    </w:p>
    <w:p w14:paraId="0FA6833C" w14:textId="2974B0CE" w:rsidR="00A433ED" w:rsidRPr="00A433ED" w:rsidRDefault="00A433ED" w:rsidP="00C25BDF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This spring, the band will traverse </w:t>
      </w:r>
      <w:r w:rsidR="004760A7" w:rsidRPr="001B0572">
        <w:rPr>
          <w:b/>
          <w:sz w:val="24"/>
          <w:szCs w:val="24"/>
        </w:rPr>
        <w:t>South Africa</w:t>
      </w:r>
      <w:r w:rsidR="00660428">
        <w:rPr>
          <w:bCs/>
          <w:sz w:val="24"/>
          <w:szCs w:val="24"/>
        </w:rPr>
        <w:t xml:space="preserve"> and the </w:t>
      </w:r>
      <w:r w:rsidRPr="001B0572">
        <w:rPr>
          <w:b/>
          <w:sz w:val="24"/>
          <w:szCs w:val="24"/>
        </w:rPr>
        <w:t>UK</w:t>
      </w:r>
      <w:r w:rsidR="00660428" w:rsidRPr="00660428">
        <w:rPr>
          <w:b/>
          <w:sz w:val="24"/>
          <w:szCs w:val="24"/>
        </w:rPr>
        <w:t>/</w:t>
      </w:r>
      <w:r w:rsidRPr="001B0572">
        <w:rPr>
          <w:b/>
          <w:sz w:val="24"/>
          <w:szCs w:val="24"/>
        </w:rPr>
        <w:t>EU</w:t>
      </w:r>
      <w:r>
        <w:rPr>
          <w:bCs/>
          <w:sz w:val="24"/>
          <w:szCs w:val="24"/>
        </w:rPr>
        <w:t xml:space="preserve"> for a highly-anticipated run o</w:t>
      </w:r>
      <w:r w:rsidR="00D74F86">
        <w:rPr>
          <w:bCs/>
          <w:sz w:val="24"/>
          <w:szCs w:val="24"/>
        </w:rPr>
        <w:t xml:space="preserve">f </w:t>
      </w:r>
      <w:r>
        <w:rPr>
          <w:bCs/>
          <w:sz w:val="24"/>
          <w:szCs w:val="24"/>
        </w:rPr>
        <w:t>international tour dates</w:t>
      </w:r>
      <w:r w:rsidR="00660428">
        <w:rPr>
          <w:bCs/>
          <w:sz w:val="24"/>
          <w:szCs w:val="24"/>
        </w:rPr>
        <w:t xml:space="preserve"> – with the latter </w:t>
      </w:r>
      <w:r w:rsidR="00FC6038">
        <w:rPr>
          <w:bCs/>
          <w:sz w:val="24"/>
          <w:szCs w:val="24"/>
        </w:rPr>
        <w:t xml:space="preserve">set of </w:t>
      </w:r>
      <w:r w:rsidR="00660428">
        <w:rPr>
          <w:bCs/>
          <w:sz w:val="24"/>
          <w:szCs w:val="24"/>
        </w:rPr>
        <w:t>shows having been upgraded</w:t>
      </w:r>
      <w:r w:rsidR="00FC6038">
        <w:rPr>
          <w:bCs/>
          <w:sz w:val="24"/>
          <w:szCs w:val="24"/>
        </w:rPr>
        <w:t xml:space="preserve"> to larger venues </w:t>
      </w:r>
      <w:proofErr w:type="gramStart"/>
      <w:r w:rsidR="00FC6038">
        <w:rPr>
          <w:bCs/>
          <w:sz w:val="24"/>
          <w:szCs w:val="24"/>
        </w:rPr>
        <w:t>in order to</w:t>
      </w:r>
      <w:proofErr w:type="gramEnd"/>
      <w:r w:rsidR="00FC6038">
        <w:rPr>
          <w:bCs/>
          <w:sz w:val="24"/>
          <w:szCs w:val="24"/>
        </w:rPr>
        <w:t xml:space="preserve"> accommodate ever-increasing demand.</w:t>
      </w:r>
      <w:r w:rsidR="00D07BD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Kicking off on </w:t>
      </w:r>
      <w:r w:rsidRPr="007842CC">
        <w:rPr>
          <w:b/>
          <w:sz w:val="24"/>
          <w:szCs w:val="24"/>
        </w:rPr>
        <w:t>March 1</w:t>
      </w:r>
      <w:r w:rsidR="008854B0">
        <w:rPr>
          <w:b/>
          <w:sz w:val="24"/>
          <w:szCs w:val="24"/>
        </w:rPr>
        <w:t>0</w:t>
      </w:r>
      <w:r>
        <w:rPr>
          <w:b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in </w:t>
      </w:r>
      <w:r w:rsidR="008854B0">
        <w:rPr>
          <w:b/>
          <w:sz w:val="24"/>
          <w:szCs w:val="24"/>
        </w:rPr>
        <w:t>Cape Town</w:t>
      </w:r>
      <w:r w:rsidRPr="007842CC">
        <w:rPr>
          <w:bCs/>
          <w:sz w:val="24"/>
          <w:szCs w:val="24"/>
        </w:rPr>
        <w:t>,</w:t>
      </w:r>
      <w:r w:rsidRPr="007842CC">
        <w:rPr>
          <w:b/>
          <w:sz w:val="24"/>
          <w:szCs w:val="24"/>
        </w:rPr>
        <w:t xml:space="preserve"> </w:t>
      </w:r>
      <w:r w:rsidR="008854B0">
        <w:rPr>
          <w:b/>
          <w:sz w:val="24"/>
          <w:szCs w:val="24"/>
        </w:rPr>
        <w:t>Africa</w:t>
      </w:r>
      <w:r>
        <w:rPr>
          <w:bCs/>
          <w:sz w:val="24"/>
          <w:szCs w:val="24"/>
        </w:rPr>
        <w:t xml:space="preserve">, the band </w:t>
      </w:r>
      <w:r w:rsidR="008854B0">
        <w:rPr>
          <w:bCs/>
          <w:sz w:val="24"/>
          <w:szCs w:val="24"/>
        </w:rPr>
        <w:t>will perform in</w:t>
      </w:r>
      <w:r>
        <w:rPr>
          <w:bCs/>
          <w:sz w:val="24"/>
          <w:szCs w:val="24"/>
        </w:rPr>
        <w:t xml:space="preserve"> cities including </w:t>
      </w:r>
      <w:r w:rsidR="00AD01AC" w:rsidRPr="00AD01AC">
        <w:rPr>
          <w:b/>
          <w:sz w:val="24"/>
          <w:szCs w:val="24"/>
        </w:rPr>
        <w:t>Paris</w:t>
      </w:r>
      <w:r w:rsidR="004B5145">
        <w:rPr>
          <w:bCs/>
          <w:sz w:val="24"/>
          <w:szCs w:val="24"/>
        </w:rPr>
        <w:t xml:space="preserve"> (</w:t>
      </w:r>
      <w:r w:rsidR="004B5145" w:rsidRPr="0095096D">
        <w:rPr>
          <w:b/>
          <w:sz w:val="24"/>
          <w:szCs w:val="24"/>
        </w:rPr>
        <w:t>March 15</w:t>
      </w:r>
      <w:r w:rsidR="004B5145" w:rsidRPr="0095096D">
        <w:rPr>
          <w:b/>
          <w:sz w:val="24"/>
          <w:szCs w:val="24"/>
          <w:vertAlign w:val="superscript"/>
        </w:rPr>
        <w:t>th</w:t>
      </w:r>
      <w:r w:rsidR="004B5145">
        <w:rPr>
          <w:bCs/>
          <w:sz w:val="24"/>
          <w:szCs w:val="24"/>
        </w:rPr>
        <w:t>)</w:t>
      </w:r>
      <w:r w:rsidR="00AD01AC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r w:rsidRPr="007842CC">
        <w:rPr>
          <w:b/>
          <w:sz w:val="24"/>
          <w:szCs w:val="24"/>
        </w:rPr>
        <w:t>Berlin</w:t>
      </w:r>
      <w:r w:rsidR="00A706CD">
        <w:rPr>
          <w:bCs/>
          <w:sz w:val="24"/>
          <w:szCs w:val="24"/>
        </w:rPr>
        <w:t xml:space="preserve"> (</w:t>
      </w:r>
      <w:r w:rsidR="00A706CD" w:rsidRPr="004132A3">
        <w:rPr>
          <w:b/>
          <w:sz w:val="24"/>
          <w:szCs w:val="24"/>
        </w:rPr>
        <w:t>March 23</w:t>
      </w:r>
      <w:r w:rsidR="00A706CD" w:rsidRPr="004132A3">
        <w:rPr>
          <w:b/>
          <w:sz w:val="24"/>
          <w:szCs w:val="24"/>
          <w:vertAlign w:val="superscript"/>
        </w:rPr>
        <w:t>rd</w:t>
      </w:r>
      <w:r w:rsidR="00A706CD">
        <w:rPr>
          <w:bCs/>
          <w:sz w:val="24"/>
          <w:szCs w:val="24"/>
        </w:rPr>
        <w:t>),</w:t>
      </w:r>
      <w:r>
        <w:rPr>
          <w:bCs/>
          <w:sz w:val="24"/>
          <w:szCs w:val="24"/>
        </w:rPr>
        <w:t xml:space="preserve"> </w:t>
      </w:r>
      <w:r w:rsidRPr="007842CC">
        <w:rPr>
          <w:b/>
          <w:sz w:val="24"/>
          <w:szCs w:val="24"/>
        </w:rPr>
        <w:t>Amsterdam</w:t>
      </w:r>
      <w:r w:rsidR="00A706CD">
        <w:rPr>
          <w:bCs/>
          <w:sz w:val="24"/>
          <w:szCs w:val="24"/>
        </w:rPr>
        <w:t xml:space="preserve"> (</w:t>
      </w:r>
      <w:r w:rsidR="00A706CD" w:rsidRPr="0095096D">
        <w:rPr>
          <w:b/>
          <w:sz w:val="24"/>
          <w:szCs w:val="24"/>
        </w:rPr>
        <w:t>March 25</w:t>
      </w:r>
      <w:r w:rsidR="00A706CD" w:rsidRPr="0095096D">
        <w:rPr>
          <w:b/>
          <w:sz w:val="24"/>
          <w:szCs w:val="24"/>
          <w:vertAlign w:val="superscript"/>
        </w:rPr>
        <w:t>th</w:t>
      </w:r>
      <w:r w:rsidR="00A706CD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>,</w:t>
      </w:r>
      <w:r w:rsidR="00A706CD">
        <w:rPr>
          <w:bCs/>
          <w:sz w:val="24"/>
          <w:szCs w:val="24"/>
        </w:rPr>
        <w:t xml:space="preserve"> and </w:t>
      </w:r>
      <w:r w:rsidR="00A706CD" w:rsidRPr="007842CC">
        <w:rPr>
          <w:b/>
          <w:sz w:val="24"/>
          <w:szCs w:val="24"/>
        </w:rPr>
        <w:t>London</w:t>
      </w:r>
      <w:r w:rsidR="00A706CD">
        <w:rPr>
          <w:bCs/>
          <w:sz w:val="24"/>
          <w:szCs w:val="24"/>
        </w:rPr>
        <w:t xml:space="preserve"> (</w:t>
      </w:r>
      <w:r w:rsidR="00A706CD" w:rsidRPr="0095096D">
        <w:rPr>
          <w:b/>
          <w:sz w:val="24"/>
          <w:szCs w:val="24"/>
        </w:rPr>
        <w:t>March 31</w:t>
      </w:r>
      <w:r w:rsidR="00A706CD" w:rsidRPr="0095096D">
        <w:rPr>
          <w:b/>
          <w:sz w:val="24"/>
          <w:szCs w:val="24"/>
          <w:vertAlign w:val="superscript"/>
        </w:rPr>
        <w:t>st</w:t>
      </w:r>
      <w:r w:rsidR="00A706CD">
        <w:rPr>
          <w:bCs/>
          <w:sz w:val="24"/>
          <w:szCs w:val="24"/>
        </w:rPr>
        <w:t xml:space="preserve">), </w:t>
      </w:r>
      <w:r>
        <w:rPr>
          <w:bCs/>
          <w:sz w:val="24"/>
          <w:szCs w:val="24"/>
        </w:rPr>
        <w:t xml:space="preserve">before the tour wraps on </w:t>
      </w:r>
      <w:r w:rsidRPr="007842CC">
        <w:rPr>
          <w:b/>
          <w:sz w:val="24"/>
          <w:szCs w:val="24"/>
        </w:rPr>
        <w:t xml:space="preserve">April </w:t>
      </w:r>
      <w:r w:rsidR="002F7E5D">
        <w:rPr>
          <w:b/>
          <w:sz w:val="24"/>
          <w:szCs w:val="24"/>
        </w:rPr>
        <w:t>4</w:t>
      </w:r>
      <w:r w:rsidR="002F7E5D" w:rsidRPr="002F7E5D">
        <w:rPr>
          <w:b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</w:t>
      </w:r>
      <w:r w:rsidR="00E97AEC">
        <w:rPr>
          <w:bCs/>
          <w:sz w:val="24"/>
          <w:szCs w:val="24"/>
        </w:rPr>
        <w:t>after two consecutive nights in</w:t>
      </w:r>
      <w:r>
        <w:rPr>
          <w:bCs/>
          <w:sz w:val="24"/>
          <w:szCs w:val="24"/>
        </w:rPr>
        <w:t xml:space="preserve"> </w:t>
      </w:r>
      <w:r w:rsidRPr="007842CC">
        <w:rPr>
          <w:b/>
          <w:sz w:val="24"/>
          <w:szCs w:val="24"/>
        </w:rPr>
        <w:t>Dublin</w:t>
      </w:r>
      <w:r>
        <w:rPr>
          <w:bCs/>
          <w:sz w:val="24"/>
          <w:szCs w:val="24"/>
        </w:rPr>
        <w:t xml:space="preserve">, </w:t>
      </w:r>
      <w:r w:rsidRPr="007842CC">
        <w:rPr>
          <w:b/>
          <w:sz w:val="24"/>
          <w:szCs w:val="24"/>
        </w:rPr>
        <w:t>Ireland</w:t>
      </w:r>
      <w:r w:rsidR="00E97AEC">
        <w:rPr>
          <w:bCs/>
          <w:sz w:val="24"/>
          <w:szCs w:val="24"/>
        </w:rPr>
        <w:t>.</w:t>
      </w:r>
      <w:r w:rsidR="00A10DED">
        <w:rPr>
          <w:bCs/>
          <w:sz w:val="24"/>
          <w:szCs w:val="24"/>
        </w:rPr>
        <w:t xml:space="preserve"> </w:t>
      </w:r>
      <w:r w:rsidR="004B5145">
        <w:rPr>
          <w:bCs/>
          <w:sz w:val="24"/>
          <w:szCs w:val="24"/>
        </w:rPr>
        <w:t>The entirety of this international run is nearly sold-out.</w:t>
      </w:r>
    </w:p>
    <w:p w14:paraId="63A2902D" w14:textId="77777777" w:rsidR="00D012C2" w:rsidRDefault="00D012C2" w:rsidP="00C25BDF">
      <w:pPr>
        <w:spacing w:after="0" w:line="240" w:lineRule="auto"/>
        <w:jc w:val="both"/>
        <w:rPr>
          <w:sz w:val="24"/>
          <w:szCs w:val="24"/>
        </w:rPr>
      </w:pPr>
    </w:p>
    <w:p w14:paraId="67E519E4" w14:textId="4CB76AFA" w:rsidR="008C1BA7" w:rsidRDefault="00C25BDF" w:rsidP="008C1BA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Always a festival favorite, </w:t>
      </w:r>
      <w:r w:rsidRPr="0094375B">
        <w:rPr>
          <w:sz w:val="24"/>
          <w:szCs w:val="24"/>
        </w:rPr>
        <w:t>Rainbow Kitten Surprise</w:t>
      </w:r>
      <w:r>
        <w:rPr>
          <w:sz w:val="24"/>
          <w:szCs w:val="24"/>
        </w:rPr>
        <w:t xml:space="preserve"> </w:t>
      </w:r>
      <w:r w:rsidR="00D012C2">
        <w:rPr>
          <w:sz w:val="24"/>
          <w:szCs w:val="24"/>
        </w:rPr>
        <w:t xml:space="preserve">will appear </w:t>
      </w:r>
      <w:r w:rsidR="00FF5C26">
        <w:rPr>
          <w:sz w:val="24"/>
          <w:szCs w:val="24"/>
        </w:rPr>
        <w:t xml:space="preserve">at </w:t>
      </w:r>
      <w:r w:rsidR="00FF5C26" w:rsidRPr="00FF5C26">
        <w:rPr>
          <w:b/>
          <w:bCs/>
          <w:sz w:val="24"/>
          <w:szCs w:val="24"/>
        </w:rPr>
        <w:t>Bonnaroo</w:t>
      </w:r>
      <w:r w:rsidR="00FF5C26">
        <w:rPr>
          <w:sz w:val="24"/>
          <w:szCs w:val="24"/>
        </w:rPr>
        <w:t xml:space="preserve"> and </w:t>
      </w:r>
      <w:r w:rsidR="00FF5C26" w:rsidRPr="00C85685">
        <w:rPr>
          <w:b/>
          <w:bCs/>
          <w:sz w:val="24"/>
          <w:szCs w:val="24"/>
        </w:rPr>
        <w:t>Hangout Music Festival</w:t>
      </w:r>
      <w:r w:rsidR="00FF5C26">
        <w:rPr>
          <w:sz w:val="24"/>
          <w:szCs w:val="24"/>
        </w:rPr>
        <w:t xml:space="preserve"> this summer, in addition to headlining </w:t>
      </w:r>
      <w:r w:rsidR="000E42E8">
        <w:rPr>
          <w:sz w:val="24"/>
          <w:szCs w:val="24"/>
        </w:rPr>
        <w:t xml:space="preserve">Charleston, South Carolina’s </w:t>
      </w:r>
      <w:proofErr w:type="gramStart"/>
      <w:r w:rsidR="000E42E8" w:rsidRPr="00C85685">
        <w:rPr>
          <w:b/>
          <w:bCs/>
          <w:sz w:val="24"/>
          <w:szCs w:val="24"/>
        </w:rPr>
        <w:t>High Water</w:t>
      </w:r>
      <w:proofErr w:type="gramEnd"/>
      <w:r w:rsidR="000E42E8" w:rsidRPr="00C85685">
        <w:rPr>
          <w:b/>
          <w:bCs/>
          <w:sz w:val="24"/>
          <w:szCs w:val="24"/>
        </w:rPr>
        <w:t xml:space="preserve"> Fest</w:t>
      </w:r>
      <w:r w:rsidR="00542ADF">
        <w:rPr>
          <w:b/>
          <w:bCs/>
          <w:sz w:val="24"/>
          <w:szCs w:val="24"/>
        </w:rPr>
        <w:t>ival</w:t>
      </w:r>
      <w:r w:rsidR="000E42E8">
        <w:rPr>
          <w:sz w:val="24"/>
          <w:szCs w:val="24"/>
        </w:rPr>
        <w:t xml:space="preserve"> alongside</w:t>
      </w:r>
      <w:r w:rsidR="00C85685">
        <w:rPr>
          <w:sz w:val="24"/>
          <w:szCs w:val="24"/>
        </w:rPr>
        <w:t xml:space="preserve"> </w:t>
      </w:r>
      <w:r w:rsidR="00C85685" w:rsidRPr="00C85685">
        <w:rPr>
          <w:b/>
          <w:bCs/>
          <w:sz w:val="24"/>
          <w:szCs w:val="24"/>
        </w:rPr>
        <w:t xml:space="preserve">Beck </w:t>
      </w:r>
      <w:r w:rsidR="00C85685">
        <w:rPr>
          <w:sz w:val="24"/>
          <w:szCs w:val="24"/>
        </w:rPr>
        <w:t>and</w:t>
      </w:r>
      <w:r w:rsidR="000E42E8">
        <w:rPr>
          <w:sz w:val="24"/>
          <w:szCs w:val="24"/>
        </w:rPr>
        <w:t xml:space="preserve"> </w:t>
      </w:r>
      <w:r w:rsidR="00C85685" w:rsidRPr="00C85685">
        <w:rPr>
          <w:b/>
          <w:bCs/>
          <w:sz w:val="24"/>
          <w:szCs w:val="24"/>
        </w:rPr>
        <w:t>Wilco</w:t>
      </w:r>
      <w:r w:rsidR="003305E9">
        <w:rPr>
          <w:sz w:val="24"/>
          <w:szCs w:val="24"/>
        </w:rPr>
        <w:t xml:space="preserve"> in</w:t>
      </w:r>
      <w:r w:rsidR="00C85685">
        <w:rPr>
          <w:sz w:val="24"/>
          <w:szCs w:val="24"/>
        </w:rPr>
        <w:t xml:space="preserve"> April.</w:t>
      </w:r>
      <w:r w:rsidR="0023405F">
        <w:rPr>
          <w:sz w:val="24"/>
          <w:szCs w:val="24"/>
        </w:rPr>
        <w:t xml:space="preserve"> Last year, the band topped lineups at Atlanta’s </w:t>
      </w:r>
      <w:r w:rsidR="0023405F">
        <w:rPr>
          <w:b/>
          <w:bCs/>
          <w:sz w:val="24"/>
          <w:szCs w:val="24"/>
        </w:rPr>
        <w:t>Shaky Knees Festival</w:t>
      </w:r>
      <w:r w:rsidR="00F8138B">
        <w:rPr>
          <w:sz w:val="24"/>
          <w:szCs w:val="24"/>
        </w:rPr>
        <w:t>,</w:t>
      </w:r>
      <w:r w:rsidR="0023405F">
        <w:rPr>
          <w:sz w:val="24"/>
          <w:szCs w:val="24"/>
        </w:rPr>
        <w:t xml:space="preserve"> Napa, CA’s </w:t>
      </w:r>
      <w:r w:rsidR="0023405F" w:rsidRPr="0023405F">
        <w:rPr>
          <w:b/>
          <w:bCs/>
          <w:sz w:val="24"/>
          <w:szCs w:val="24"/>
        </w:rPr>
        <w:t>Bottle Rock Festival</w:t>
      </w:r>
      <w:r w:rsidR="00F8138B">
        <w:rPr>
          <w:sz w:val="24"/>
          <w:szCs w:val="24"/>
        </w:rPr>
        <w:t xml:space="preserve">, and </w:t>
      </w:r>
      <w:r w:rsidR="008201FD">
        <w:rPr>
          <w:sz w:val="24"/>
          <w:szCs w:val="24"/>
        </w:rPr>
        <w:t>Rothbury, MI’</w:t>
      </w:r>
      <w:r w:rsidR="00F8138B">
        <w:rPr>
          <w:sz w:val="24"/>
          <w:szCs w:val="24"/>
        </w:rPr>
        <w:t xml:space="preserve">s </w:t>
      </w:r>
      <w:r w:rsidR="00F8138B" w:rsidRPr="00F8138B">
        <w:rPr>
          <w:b/>
          <w:bCs/>
          <w:sz w:val="24"/>
          <w:szCs w:val="24"/>
        </w:rPr>
        <w:t>Electric Forest</w:t>
      </w:r>
      <w:r w:rsidR="0023405F">
        <w:rPr>
          <w:sz w:val="24"/>
          <w:szCs w:val="24"/>
        </w:rPr>
        <w:t>.</w:t>
      </w:r>
    </w:p>
    <w:p w14:paraId="4B16FC0C" w14:textId="77777777" w:rsidR="00A433ED" w:rsidRDefault="00A433ED" w:rsidP="008C1BA7">
      <w:pPr>
        <w:spacing w:after="0" w:line="240" w:lineRule="auto"/>
        <w:jc w:val="both"/>
        <w:rPr>
          <w:sz w:val="24"/>
          <w:szCs w:val="24"/>
        </w:rPr>
      </w:pPr>
    </w:p>
    <w:p w14:paraId="211E208C" w14:textId="5A821EB5" w:rsidR="00EF233F" w:rsidRDefault="007C5586" w:rsidP="008C1BA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2022 saw the band</w:t>
      </w:r>
      <w:r w:rsidR="004F561B">
        <w:rPr>
          <w:sz w:val="24"/>
          <w:szCs w:val="24"/>
        </w:rPr>
        <w:t xml:space="preserve"> achieve </w:t>
      </w:r>
      <w:r w:rsidR="004F561B" w:rsidRPr="00B159E0">
        <w:rPr>
          <w:b/>
          <w:bCs/>
          <w:sz w:val="24"/>
          <w:szCs w:val="24"/>
        </w:rPr>
        <w:t>RIAA-gold certification</w:t>
      </w:r>
      <w:r w:rsidR="004F561B">
        <w:rPr>
          <w:sz w:val="24"/>
          <w:szCs w:val="24"/>
        </w:rPr>
        <w:t xml:space="preserve"> </w:t>
      </w:r>
      <w:r w:rsidR="00BB2EC0">
        <w:rPr>
          <w:sz w:val="24"/>
          <w:szCs w:val="24"/>
        </w:rPr>
        <w:t xml:space="preserve">on </w:t>
      </w:r>
      <w:r w:rsidR="00DE184E">
        <w:rPr>
          <w:sz w:val="24"/>
          <w:szCs w:val="24"/>
        </w:rPr>
        <w:t xml:space="preserve">standout </w:t>
      </w:r>
      <w:r w:rsidR="00BB2EC0">
        <w:rPr>
          <w:sz w:val="24"/>
          <w:szCs w:val="24"/>
        </w:rPr>
        <w:t xml:space="preserve">single </w:t>
      </w:r>
      <w:r w:rsidR="00BB2EC0" w:rsidRPr="00914FD2">
        <w:rPr>
          <w:sz w:val="24"/>
          <w:szCs w:val="24"/>
        </w:rPr>
        <w:t>“</w:t>
      </w:r>
      <w:r w:rsidR="00BB2EC0" w:rsidRPr="00B159E0">
        <w:rPr>
          <w:b/>
          <w:bCs/>
          <w:sz w:val="24"/>
          <w:szCs w:val="24"/>
        </w:rPr>
        <w:t>It’s Called: Freefall</w:t>
      </w:r>
      <w:r w:rsidR="00BB2EC0" w:rsidRPr="00DE184E">
        <w:rPr>
          <w:sz w:val="24"/>
          <w:szCs w:val="24"/>
        </w:rPr>
        <w:t>,</w:t>
      </w:r>
      <w:r w:rsidR="00BB2EC0" w:rsidRPr="00914FD2">
        <w:rPr>
          <w:sz w:val="24"/>
          <w:szCs w:val="24"/>
        </w:rPr>
        <w:t>”</w:t>
      </w:r>
      <w:r w:rsidR="008C1BA7">
        <w:rPr>
          <w:sz w:val="24"/>
          <w:szCs w:val="24"/>
        </w:rPr>
        <w:t xml:space="preserve"> </w:t>
      </w:r>
      <w:r w:rsidR="0097782E">
        <w:rPr>
          <w:sz w:val="24"/>
          <w:szCs w:val="24"/>
        </w:rPr>
        <w:t>a</w:t>
      </w:r>
      <w:r w:rsidR="00EF233F">
        <w:rPr>
          <w:sz w:val="24"/>
          <w:szCs w:val="24"/>
        </w:rPr>
        <w:t xml:space="preserve">s well as </w:t>
      </w:r>
      <w:r w:rsidR="0097782E">
        <w:rPr>
          <w:sz w:val="24"/>
          <w:szCs w:val="24"/>
        </w:rPr>
        <w:t xml:space="preserve">release </w:t>
      </w:r>
      <w:r w:rsidR="008C1BA7">
        <w:rPr>
          <w:bCs/>
          <w:sz w:val="24"/>
          <w:szCs w:val="24"/>
        </w:rPr>
        <w:t xml:space="preserve">the emotionally charged track </w:t>
      </w:r>
      <w:r w:rsidR="008C1BA7" w:rsidRPr="00914FD2">
        <w:rPr>
          <w:bCs/>
          <w:sz w:val="24"/>
          <w:szCs w:val="24"/>
        </w:rPr>
        <w:t>“</w:t>
      </w:r>
      <w:hyperlink r:id="rId17" w:history="1">
        <w:r w:rsidR="008C1BA7">
          <w:rPr>
            <w:rStyle w:val="Hyperlink"/>
            <w:b/>
            <w:sz w:val="24"/>
            <w:szCs w:val="24"/>
          </w:rPr>
          <w:t>Work Out</w:t>
        </w:r>
      </w:hyperlink>
      <w:r w:rsidR="008C1BA7" w:rsidRPr="00DE184E">
        <w:rPr>
          <w:bCs/>
          <w:sz w:val="24"/>
          <w:szCs w:val="24"/>
        </w:rPr>
        <w:t>,</w:t>
      </w:r>
      <w:r w:rsidR="008C1BA7" w:rsidRPr="00914FD2">
        <w:rPr>
          <w:bCs/>
          <w:sz w:val="24"/>
          <w:szCs w:val="24"/>
        </w:rPr>
        <w:t>”</w:t>
      </w:r>
      <w:r w:rsidR="008C1BA7">
        <w:rPr>
          <w:bCs/>
          <w:sz w:val="24"/>
          <w:szCs w:val="24"/>
        </w:rPr>
        <w:t xml:space="preserve"> </w:t>
      </w:r>
      <w:r w:rsidR="008C1BA7">
        <w:rPr>
          <w:b/>
          <w:sz w:val="24"/>
          <w:szCs w:val="24"/>
        </w:rPr>
        <w:t>marking the</w:t>
      </w:r>
      <w:r w:rsidR="00AD01AC">
        <w:rPr>
          <w:b/>
          <w:sz w:val="24"/>
          <w:szCs w:val="24"/>
        </w:rPr>
        <w:t>ir</w:t>
      </w:r>
      <w:r w:rsidR="008C1BA7">
        <w:rPr>
          <w:b/>
          <w:sz w:val="24"/>
          <w:szCs w:val="24"/>
        </w:rPr>
        <w:t xml:space="preserve"> first new music in nearly two years. </w:t>
      </w:r>
      <w:r w:rsidR="008C1BA7">
        <w:rPr>
          <w:bCs/>
          <w:sz w:val="24"/>
          <w:szCs w:val="24"/>
        </w:rPr>
        <w:t xml:space="preserve">The song’s beautiful melody-line and effervescent vibe stands in stark juxtaposition to its poignant lyrics about the difficult relationships – of all sorts – that people struggle with. </w:t>
      </w:r>
      <w:r w:rsidR="008C1BA7" w:rsidRPr="00914FD2">
        <w:rPr>
          <w:bCs/>
          <w:sz w:val="24"/>
          <w:szCs w:val="24"/>
        </w:rPr>
        <w:t>“</w:t>
      </w:r>
      <w:r w:rsidR="008C1BA7">
        <w:rPr>
          <w:b/>
          <w:sz w:val="24"/>
          <w:szCs w:val="24"/>
        </w:rPr>
        <w:t>Work Out</w:t>
      </w:r>
      <w:r w:rsidR="008C1BA7" w:rsidRPr="00914FD2">
        <w:rPr>
          <w:bCs/>
          <w:sz w:val="24"/>
          <w:szCs w:val="24"/>
        </w:rPr>
        <w:t>”</w:t>
      </w:r>
      <w:r w:rsidR="008C1BA7">
        <w:rPr>
          <w:bCs/>
          <w:sz w:val="24"/>
          <w:szCs w:val="24"/>
        </w:rPr>
        <w:t xml:space="preserve"> arrived alongside a lyric video, handwritten by RKS frontperson </w:t>
      </w:r>
      <w:r w:rsidR="008C1BA7" w:rsidRPr="00914FD2">
        <w:rPr>
          <w:b/>
          <w:sz w:val="24"/>
          <w:szCs w:val="24"/>
        </w:rPr>
        <w:t>Ela Melo</w:t>
      </w:r>
      <w:r w:rsidR="008C1BA7">
        <w:rPr>
          <w:bCs/>
          <w:sz w:val="24"/>
          <w:szCs w:val="24"/>
        </w:rPr>
        <w:t xml:space="preserve"> (watch </w:t>
      </w:r>
      <w:hyperlink r:id="rId18" w:history="1">
        <w:r w:rsidR="008C1BA7" w:rsidRPr="00A433ED">
          <w:rPr>
            <w:rStyle w:val="Hyperlink"/>
            <w:b/>
            <w:bCs/>
            <w:sz w:val="24"/>
            <w:szCs w:val="24"/>
          </w:rPr>
          <w:t>here</w:t>
        </w:r>
      </w:hyperlink>
      <w:r w:rsidR="008C1BA7">
        <w:t>)</w:t>
      </w:r>
      <w:r w:rsidR="008C1BA7">
        <w:rPr>
          <w:bCs/>
          <w:sz w:val="24"/>
          <w:szCs w:val="24"/>
        </w:rPr>
        <w:t xml:space="preserve">. The stunning official visual was directed by </w:t>
      </w:r>
      <w:r w:rsidR="008C1BA7">
        <w:rPr>
          <w:b/>
          <w:sz w:val="24"/>
          <w:szCs w:val="24"/>
        </w:rPr>
        <w:t xml:space="preserve">Joey </w:t>
      </w:r>
      <w:proofErr w:type="spellStart"/>
      <w:r w:rsidR="008C1BA7">
        <w:rPr>
          <w:b/>
          <w:sz w:val="24"/>
          <w:szCs w:val="24"/>
        </w:rPr>
        <w:t>Brodnax</w:t>
      </w:r>
      <w:proofErr w:type="spellEnd"/>
      <w:r w:rsidR="008C1BA7">
        <w:rPr>
          <w:b/>
          <w:sz w:val="24"/>
          <w:szCs w:val="24"/>
        </w:rPr>
        <w:t xml:space="preserve"> </w:t>
      </w:r>
      <w:r w:rsidR="008C1BA7" w:rsidRPr="008318E9">
        <w:rPr>
          <w:bCs/>
          <w:sz w:val="24"/>
          <w:szCs w:val="24"/>
        </w:rPr>
        <w:t xml:space="preserve">and </w:t>
      </w:r>
      <w:r w:rsidR="00D23419">
        <w:rPr>
          <w:bCs/>
          <w:sz w:val="24"/>
          <w:szCs w:val="24"/>
        </w:rPr>
        <w:t>released last June</w:t>
      </w:r>
      <w:r w:rsidR="008C1BA7">
        <w:rPr>
          <w:bCs/>
          <w:sz w:val="24"/>
          <w:szCs w:val="24"/>
        </w:rPr>
        <w:t xml:space="preserve"> (watch </w:t>
      </w:r>
      <w:hyperlink r:id="rId19" w:history="1">
        <w:r w:rsidR="008C1BA7" w:rsidRPr="008318E9">
          <w:rPr>
            <w:rStyle w:val="Hyperlink"/>
            <w:b/>
            <w:bCs/>
            <w:sz w:val="24"/>
            <w:szCs w:val="24"/>
          </w:rPr>
          <w:t>here</w:t>
        </w:r>
      </w:hyperlink>
      <w:r w:rsidR="008C1BA7" w:rsidRPr="008318E9">
        <w:rPr>
          <w:sz w:val="24"/>
          <w:szCs w:val="24"/>
        </w:rPr>
        <w:t>).</w:t>
      </w:r>
    </w:p>
    <w:p w14:paraId="157B7FCB" w14:textId="3DE245AB" w:rsidR="00BA35C6" w:rsidRDefault="00BA35C6" w:rsidP="008C1BA7">
      <w:pPr>
        <w:spacing w:after="0" w:line="240" w:lineRule="auto"/>
        <w:jc w:val="both"/>
        <w:rPr>
          <w:sz w:val="24"/>
          <w:szCs w:val="24"/>
        </w:rPr>
      </w:pPr>
    </w:p>
    <w:p w14:paraId="2C97906E" w14:textId="6567870F" w:rsidR="00BA35C6" w:rsidRDefault="00BA35C6" w:rsidP="008C1BA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Also in 2022, Rainbow Kitten Surprise </w:t>
      </w:r>
      <w:r w:rsidRPr="00BA35C6">
        <w:rPr>
          <w:b/>
          <w:bCs/>
          <w:sz w:val="24"/>
          <w:szCs w:val="24"/>
        </w:rPr>
        <w:t>raised over $170k</w:t>
      </w:r>
      <w:r>
        <w:rPr>
          <w:sz w:val="24"/>
          <w:szCs w:val="24"/>
        </w:rPr>
        <w:t xml:space="preserve"> for food banks in local tour markets, LGBTQ+ causes, and mental health initiatives.</w:t>
      </w:r>
    </w:p>
    <w:p w14:paraId="75998CA5" w14:textId="77777777" w:rsidR="008C1BA7" w:rsidRDefault="008C1BA7" w:rsidP="008C1BA7">
      <w:pPr>
        <w:spacing w:after="0" w:line="240" w:lineRule="auto"/>
        <w:jc w:val="both"/>
        <w:rPr>
          <w:bCs/>
          <w:sz w:val="24"/>
          <w:szCs w:val="24"/>
        </w:rPr>
      </w:pPr>
    </w:p>
    <w:p w14:paraId="1EB59B51" w14:textId="77777777" w:rsidR="008C1BA7" w:rsidRDefault="008C1BA7" w:rsidP="008C1BA7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###</w:t>
      </w:r>
    </w:p>
    <w:p w14:paraId="38143231" w14:textId="77777777" w:rsidR="008C1BA7" w:rsidRDefault="008C1BA7" w:rsidP="008C1BA7">
      <w:pPr>
        <w:spacing w:after="0" w:line="240" w:lineRule="auto"/>
        <w:jc w:val="both"/>
        <w:rPr>
          <w:bCs/>
          <w:sz w:val="24"/>
          <w:szCs w:val="24"/>
        </w:rPr>
      </w:pPr>
    </w:p>
    <w:p w14:paraId="79D64B61" w14:textId="77777777" w:rsidR="008C1BA7" w:rsidRPr="008A16E0" w:rsidRDefault="008C1BA7" w:rsidP="008C1BA7">
      <w:pPr>
        <w:spacing w:after="0" w:line="240" w:lineRule="auto"/>
        <w:jc w:val="both"/>
        <w:rPr>
          <w:bCs/>
        </w:rPr>
      </w:pPr>
    </w:p>
    <w:p w14:paraId="2D16B051" w14:textId="77777777" w:rsidR="008C1BA7" w:rsidRDefault="008C1BA7" w:rsidP="008C1BA7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ABOUT RAINBOW KITTEN SURPRISE:</w:t>
      </w:r>
    </w:p>
    <w:p w14:paraId="5A76D270" w14:textId="33DAAA9E" w:rsidR="008C1BA7" w:rsidRDefault="008C1BA7" w:rsidP="008C1BA7">
      <w:pPr>
        <w:spacing w:after="0" w:line="240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As if channeling another dimension where genres simply don’t exist, </w:t>
      </w:r>
      <w:r>
        <w:rPr>
          <w:b/>
          <w:bCs/>
          <w:sz w:val="24"/>
          <w:szCs w:val="24"/>
        </w:rPr>
        <w:t>Rainbow Kitten Surprise</w:t>
      </w:r>
      <w:r>
        <w:rPr>
          <w:sz w:val="24"/>
          <w:szCs w:val="24"/>
        </w:rPr>
        <w:t xml:space="preserve"> finds harmony in unpredictability – weaving together lyrical poetry, hummable melodies, and a rush of instrumental eccentricities. Now boasting </w:t>
      </w:r>
      <w:r>
        <w:rPr>
          <w:b/>
          <w:bCs/>
          <w:sz w:val="24"/>
          <w:szCs w:val="24"/>
        </w:rPr>
        <w:t>over 1 billion global streams</w:t>
      </w:r>
      <w:r>
        <w:rPr>
          <w:sz w:val="24"/>
          <w:szCs w:val="24"/>
        </w:rPr>
        <w:t xml:space="preserve"> across platforms, the band first began building their devoted fanbase with independent albums </w:t>
      </w:r>
      <w:r w:rsidRPr="00BC5B41">
        <w:rPr>
          <w:b/>
          <w:bCs/>
          <w:i/>
          <w:iCs/>
          <w:sz w:val="24"/>
          <w:szCs w:val="24"/>
        </w:rPr>
        <w:t>SEVEN + MARY</w:t>
      </w:r>
      <w:r>
        <w:rPr>
          <w:sz w:val="24"/>
          <w:szCs w:val="24"/>
        </w:rPr>
        <w:t xml:space="preserve"> (2013) and </w:t>
      </w:r>
      <w:r w:rsidRPr="00BC5B41">
        <w:rPr>
          <w:b/>
          <w:bCs/>
          <w:i/>
          <w:iCs/>
          <w:sz w:val="24"/>
          <w:szCs w:val="24"/>
        </w:rPr>
        <w:t xml:space="preserve">RKS </w:t>
      </w:r>
      <w:r>
        <w:rPr>
          <w:sz w:val="24"/>
          <w:szCs w:val="24"/>
        </w:rPr>
        <w:t xml:space="preserve">(2015). The band’s </w:t>
      </w:r>
      <w:r>
        <w:rPr>
          <w:b/>
          <w:bCs/>
          <w:sz w:val="24"/>
          <w:szCs w:val="24"/>
        </w:rPr>
        <w:t>breakout full-length debut for Elektra</w:t>
      </w:r>
      <w:r w:rsidRPr="007348EB">
        <w:rPr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r w:rsidRPr="003C79C4">
        <w:rPr>
          <w:b/>
          <w:bCs/>
          <w:i/>
          <w:iCs/>
          <w:sz w:val="24"/>
          <w:szCs w:val="24"/>
        </w:rPr>
        <w:t>HOW TO: FRIEND, LOVE, FREEFALL</w:t>
      </w:r>
      <w:r>
        <w:rPr>
          <w:sz w:val="24"/>
          <w:szCs w:val="24"/>
        </w:rPr>
        <w:t xml:space="preserve">, arrived in 2018. Produced by </w:t>
      </w:r>
      <w:r>
        <w:rPr>
          <w:rFonts w:ascii="Calibri" w:eastAsia="Calibri" w:hAnsi="Calibri" w:cs="Calibri"/>
          <w:color w:val="000000" w:themeColor="text1"/>
        </w:rPr>
        <w:t>GRAMMY®</w:t>
      </w:r>
      <w:r>
        <w:rPr>
          <w:sz w:val="24"/>
          <w:szCs w:val="24"/>
        </w:rPr>
        <w:t xml:space="preserve"> Award-winner </w:t>
      </w:r>
      <w:r>
        <w:rPr>
          <w:b/>
          <w:sz w:val="24"/>
          <w:szCs w:val="24"/>
        </w:rPr>
        <w:t>Jay Joyce</w:t>
      </w:r>
      <w:r>
        <w:rPr>
          <w:sz w:val="24"/>
          <w:szCs w:val="24"/>
        </w:rPr>
        <w:t xml:space="preserve"> (Cage The Elephant, Sleeper Agent</w:t>
      </w:r>
      <w:bookmarkStart w:id="1" w:name="_Hlk100035523"/>
      <w:r>
        <w:rPr>
          <w:sz w:val="24"/>
          <w:szCs w:val="24"/>
        </w:rPr>
        <w:t xml:space="preserve">), the album featured </w:t>
      </w:r>
      <w:r>
        <w:rPr>
          <w:b/>
          <w:bCs/>
          <w:sz w:val="24"/>
          <w:szCs w:val="24"/>
        </w:rPr>
        <w:t xml:space="preserve">RIAA-certified Gold single </w:t>
      </w:r>
      <w:r w:rsidRPr="00BC5B41">
        <w:rPr>
          <w:sz w:val="24"/>
          <w:szCs w:val="24"/>
        </w:rPr>
        <w:t>“</w:t>
      </w:r>
      <w:r>
        <w:rPr>
          <w:b/>
          <w:bCs/>
          <w:sz w:val="24"/>
          <w:szCs w:val="24"/>
        </w:rPr>
        <w:t>It’s Called: Freefall</w:t>
      </w:r>
      <w:r w:rsidRPr="008A16E0">
        <w:rPr>
          <w:sz w:val="24"/>
          <w:szCs w:val="24"/>
        </w:rPr>
        <w:t>,</w:t>
      </w:r>
      <w:r w:rsidRPr="00BC5B41">
        <w:rPr>
          <w:sz w:val="24"/>
          <w:szCs w:val="24"/>
        </w:rPr>
        <w:t>”</w:t>
      </w:r>
      <w:r>
        <w:rPr>
          <w:sz w:val="24"/>
          <w:szCs w:val="24"/>
        </w:rPr>
        <w:t xml:space="preserve"> earned widespread praise from </w:t>
      </w:r>
      <w:r>
        <w:rPr>
          <w:b/>
          <w:sz w:val="24"/>
          <w:szCs w:val="24"/>
        </w:rPr>
        <w:t>Billboard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TIME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Vice</w:t>
      </w:r>
      <w:r>
        <w:rPr>
          <w:sz w:val="24"/>
          <w:szCs w:val="24"/>
        </w:rPr>
        <w:t xml:space="preserve">, and </w:t>
      </w:r>
      <w:r>
        <w:rPr>
          <w:b/>
          <w:sz w:val="24"/>
          <w:szCs w:val="24"/>
        </w:rPr>
        <w:t>NPR</w:t>
      </w:r>
      <w:r>
        <w:rPr>
          <w:sz w:val="24"/>
          <w:szCs w:val="24"/>
        </w:rPr>
        <w:t xml:space="preserve"> who described their sound as </w:t>
      </w:r>
      <w:r>
        <w:rPr>
          <w:i/>
          <w:sz w:val="24"/>
          <w:szCs w:val="24"/>
        </w:rPr>
        <w:t>“…a mix of jam and indie and whatever else you can throw into the soup…very earnest, beautiful, political, loving rock n’ roll</w:t>
      </w:r>
      <w:r>
        <w:rPr>
          <w:sz w:val="24"/>
          <w:szCs w:val="24"/>
        </w:rPr>
        <w:t>,” and saw the band make several national television appearances, including performances on “</w:t>
      </w:r>
      <w:r>
        <w:rPr>
          <w:b/>
          <w:sz w:val="24"/>
          <w:szCs w:val="24"/>
        </w:rPr>
        <w:t>CBS Saturday Morning</w:t>
      </w:r>
      <w:r>
        <w:rPr>
          <w:sz w:val="24"/>
          <w:szCs w:val="24"/>
        </w:rPr>
        <w:t>,” “</w:t>
      </w:r>
      <w:r>
        <w:rPr>
          <w:b/>
          <w:sz w:val="24"/>
          <w:szCs w:val="24"/>
        </w:rPr>
        <w:t>The Late Show with Stephen Colbert</w:t>
      </w:r>
      <w:r>
        <w:rPr>
          <w:sz w:val="24"/>
          <w:szCs w:val="24"/>
        </w:rPr>
        <w:t xml:space="preserve">,” and </w:t>
      </w:r>
      <w:r>
        <w:rPr>
          <w:b/>
          <w:sz w:val="24"/>
          <w:szCs w:val="24"/>
        </w:rPr>
        <w:lastRenderedPageBreak/>
        <w:t>PBS</w:t>
      </w:r>
      <w:r>
        <w:rPr>
          <w:sz w:val="24"/>
          <w:szCs w:val="24"/>
        </w:rPr>
        <w:t>’s “</w:t>
      </w:r>
      <w:r>
        <w:rPr>
          <w:b/>
          <w:sz w:val="24"/>
          <w:szCs w:val="24"/>
        </w:rPr>
        <w:t>Austin City Limits</w:t>
      </w:r>
      <w:r>
        <w:rPr>
          <w:sz w:val="24"/>
          <w:szCs w:val="24"/>
        </w:rPr>
        <w:t xml:space="preserve">.” </w:t>
      </w:r>
      <w:bookmarkEnd w:id="1"/>
      <w:r>
        <w:rPr>
          <w:sz w:val="24"/>
          <w:szCs w:val="24"/>
        </w:rPr>
        <w:t xml:space="preserve">After gracing the bills of </w:t>
      </w:r>
      <w:r>
        <w:rPr>
          <w:b/>
          <w:sz w:val="24"/>
          <w:szCs w:val="24"/>
        </w:rPr>
        <w:t>Bonnaroo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Lollapalooza</w:t>
      </w:r>
      <w:r>
        <w:rPr>
          <w:bCs/>
          <w:sz w:val="24"/>
          <w:szCs w:val="24"/>
        </w:rPr>
        <w:t>,</w:t>
      </w:r>
      <w:r>
        <w:rPr>
          <w:sz w:val="24"/>
          <w:szCs w:val="24"/>
        </w:rPr>
        <w:t xml:space="preserve"> and </w:t>
      </w:r>
      <w:r>
        <w:rPr>
          <w:b/>
          <w:sz w:val="24"/>
          <w:szCs w:val="24"/>
        </w:rPr>
        <w:t>Osheaga</w:t>
      </w:r>
      <w:r>
        <w:rPr>
          <w:sz w:val="24"/>
          <w:szCs w:val="24"/>
        </w:rPr>
        <w:t>, to name a few, RKS moved 80,000 tickets of their own on their sold-out</w:t>
      </w:r>
      <w:r>
        <w:rPr>
          <w:b/>
          <w:i/>
          <w:iCs/>
          <w:sz w:val="24"/>
          <w:szCs w:val="24"/>
        </w:rPr>
        <w:t xml:space="preserve"> Friend, Love, Freefall Tour</w:t>
      </w:r>
      <w:r w:rsidRPr="0048281B">
        <w:rPr>
          <w:bCs/>
          <w:sz w:val="24"/>
          <w:szCs w:val="24"/>
        </w:rPr>
        <w:t>,</w:t>
      </w:r>
      <w:r>
        <w:rPr>
          <w:b/>
          <w:i/>
          <w:i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earmarked by a packed night at Red Rocks Amphitheatre and three consecutive gigs in Athens, GA </w:t>
      </w:r>
      <w:r>
        <w:rPr>
          <w:sz w:val="24"/>
          <w:szCs w:val="24"/>
        </w:rPr>
        <w:t xml:space="preserve">– </w:t>
      </w:r>
      <w:r>
        <w:rPr>
          <w:bCs/>
          <w:sz w:val="24"/>
          <w:szCs w:val="24"/>
        </w:rPr>
        <w:t xml:space="preserve">as chronicled on their first official live album, </w:t>
      </w:r>
      <w:r>
        <w:rPr>
          <w:b/>
          <w:i/>
          <w:iCs/>
          <w:sz w:val="24"/>
          <w:szCs w:val="24"/>
        </w:rPr>
        <w:t>LIVE FROM ATHENS GEORGIA</w:t>
      </w:r>
      <w:r w:rsidRPr="003C79C4">
        <w:rPr>
          <w:bCs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released in 2021. Most recently, two longtime fan-favorite tracks began to take off organically on TikTok, with </w:t>
      </w:r>
      <w:r w:rsidRPr="00401940">
        <w:rPr>
          <w:bCs/>
          <w:sz w:val="24"/>
          <w:szCs w:val="24"/>
        </w:rPr>
        <w:t>“</w:t>
      </w:r>
      <w:r>
        <w:rPr>
          <w:b/>
          <w:sz w:val="24"/>
          <w:szCs w:val="24"/>
        </w:rPr>
        <w:t>It’s Called: Freefall</w:t>
      </w:r>
      <w:r w:rsidRPr="00401940">
        <w:rPr>
          <w:bCs/>
          <w:sz w:val="24"/>
          <w:szCs w:val="24"/>
        </w:rPr>
        <w:t>”</w:t>
      </w:r>
      <w:r>
        <w:rPr>
          <w:bCs/>
          <w:sz w:val="24"/>
          <w:szCs w:val="24"/>
        </w:rPr>
        <w:t xml:space="preserve"> and “</w:t>
      </w:r>
      <w:r>
        <w:rPr>
          <w:b/>
          <w:sz w:val="24"/>
          <w:szCs w:val="24"/>
        </w:rPr>
        <w:t>Cocaine Jesus</w:t>
      </w:r>
      <w:r>
        <w:rPr>
          <w:bCs/>
          <w:sz w:val="24"/>
          <w:szCs w:val="24"/>
        </w:rPr>
        <w:t>” experiencing massive upticks after user-created content on the platform went viral –</w:t>
      </w:r>
      <w:r w:rsidR="002E0E9A">
        <w:rPr>
          <w:bCs/>
          <w:sz w:val="24"/>
          <w:szCs w:val="24"/>
        </w:rPr>
        <w:t xml:space="preserve"> amassing </w:t>
      </w:r>
      <w:r w:rsidR="002E0E9A" w:rsidRPr="002E0E9A">
        <w:rPr>
          <w:b/>
          <w:sz w:val="24"/>
          <w:szCs w:val="24"/>
        </w:rPr>
        <w:t>180k+ total videos</w:t>
      </w:r>
      <w:r w:rsidR="002E0E9A">
        <w:rPr>
          <w:bCs/>
          <w:sz w:val="24"/>
          <w:szCs w:val="24"/>
        </w:rPr>
        <w:t xml:space="preserve"> </w:t>
      </w:r>
      <w:r w:rsidR="002E0E9A" w:rsidRPr="002E0E9A">
        <w:rPr>
          <w:b/>
          <w:sz w:val="24"/>
          <w:szCs w:val="24"/>
        </w:rPr>
        <w:t>utilizing the sound</w:t>
      </w:r>
      <w:r w:rsidR="002E0E9A">
        <w:rPr>
          <w:bCs/>
          <w:sz w:val="24"/>
          <w:szCs w:val="24"/>
        </w:rPr>
        <w:t xml:space="preserve"> and </w:t>
      </w:r>
      <w:r>
        <w:rPr>
          <w:bCs/>
          <w:sz w:val="24"/>
          <w:szCs w:val="24"/>
        </w:rPr>
        <w:t xml:space="preserve">resulting in over </w:t>
      </w:r>
      <w:r>
        <w:rPr>
          <w:b/>
          <w:sz w:val="24"/>
          <w:szCs w:val="24"/>
        </w:rPr>
        <w:t xml:space="preserve">11 million *weekly* streams </w:t>
      </w:r>
      <w:r>
        <w:rPr>
          <w:bCs/>
          <w:sz w:val="24"/>
          <w:szCs w:val="24"/>
        </w:rPr>
        <w:t>for the band. The songs now boast</w:t>
      </w:r>
      <w:r w:rsidR="00470119">
        <w:rPr>
          <w:bCs/>
          <w:sz w:val="24"/>
          <w:szCs w:val="24"/>
        </w:rPr>
        <w:t xml:space="preserve"> over</w:t>
      </w:r>
      <w:r>
        <w:rPr>
          <w:bCs/>
          <w:sz w:val="24"/>
          <w:szCs w:val="24"/>
        </w:rPr>
        <w:t xml:space="preserve"> </w:t>
      </w:r>
      <w:r w:rsidR="004D09AF">
        <w:rPr>
          <w:b/>
          <w:sz w:val="24"/>
          <w:szCs w:val="24"/>
        </w:rPr>
        <w:t>226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and</w:t>
      </w:r>
      <w:r>
        <w:rPr>
          <w:b/>
          <w:sz w:val="24"/>
          <w:szCs w:val="24"/>
        </w:rPr>
        <w:t xml:space="preserve"> </w:t>
      </w:r>
      <w:r w:rsidR="00FE7C09">
        <w:rPr>
          <w:b/>
          <w:sz w:val="24"/>
          <w:szCs w:val="24"/>
        </w:rPr>
        <w:t>116</w:t>
      </w:r>
      <w:r>
        <w:rPr>
          <w:b/>
          <w:sz w:val="24"/>
          <w:szCs w:val="24"/>
        </w:rPr>
        <w:t xml:space="preserve"> million streams</w:t>
      </w:r>
      <w:r>
        <w:rPr>
          <w:bCs/>
          <w:sz w:val="24"/>
          <w:szCs w:val="24"/>
        </w:rPr>
        <w:t>, respectively.</w:t>
      </w:r>
    </w:p>
    <w:p w14:paraId="1B7409AD" w14:textId="77777777" w:rsidR="008C1BA7" w:rsidRPr="008A16E0" w:rsidRDefault="008C1BA7" w:rsidP="008C1BA7">
      <w:pPr>
        <w:spacing w:after="0" w:line="240" w:lineRule="auto"/>
        <w:jc w:val="both"/>
      </w:pPr>
    </w:p>
    <w:p w14:paraId="4DA3F668" w14:textId="77777777" w:rsidR="008C1BA7" w:rsidRDefault="008C1BA7" w:rsidP="008C1BA7">
      <w:pPr>
        <w:spacing w:after="0" w:line="240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Rainbow Kitten Surprise </w:t>
      </w:r>
      <w:proofErr w:type="gramStart"/>
      <w:r>
        <w:rPr>
          <w:sz w:val="24"/>
          <w:szCs w:val="24"/>
        </w:rPr>
        <w:t>is:</w:t>
      </w:r>
      <w:proofErr w:type="gram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Ela Melo</w:t>
      </w:r>
      <w:r>
        <w:rPr>
          <w:sz w:val="24"/>
          <w:szCs w:val="24"/>
        </w:rPr>
        <w:t xml:space="preserve"> (she/her; lead vocals), </w:t>
      </w:r>
      <w:r>
        <w:rPr>
          <w:b/>
          <w:sz w:val="24"/>
          <w:szCs w:val="24"/>
        </w:rPr>
        <w:t>Darrick “</w:t>
      </w:r>
      <w:proofErr w:type="spellStart"/>
      <w:r>
        <w:rPr>
          <w:b/>
          <w:sz w:val="24"/>
          <w:szCs w:val="24"/>
        </w:rPr>
        <w:t>Bozzy</w:t>
      </w:r>
      <w:proofErr w:type="spellEnd"/>
      <w:r>
        <w:rPr>
          <w:b/>
          <w:sz w:val="24"/>
          <w:szCs w:val="24"/>
        </w:rPr>
        <w:t>” Keller</w:t>
      </w:r>
      <w:r>
        <w:rPr>
          <w:sz w:val="24"/>
          <w:szCs w:val="24"/>
        </w:rPr>
        <w:t xml:space="preserve"> (he/him; guitar, vocals), </w:t>
      </w:r>
      <w:r>
        <w:rPr>
          <w:b/>
          <w:sz w:val="24"/>
          <w:szCs w:val="24"/>
        </w:rPr>
        <w:t xml:space="preserve">Ethan </w:t>
      </w:r>
      <w:proofErr w:type="spellStart"/>
      <w:r>
        <w:rPr>
          <w:b/>
          <w:sz w:val="24"/>
          <w:szCs w:val="24"/>
        </w:rPr>
        <w:t>Goodpaster</w:t>
      </w:r>
      <w:proofErr w:type="spellEnd"/>
      <w:r>
        <w:rPr>
          <w:sz w:val="24"/>
          <w:szCs w:val="24"/>
        </w:rPr>
        <w:t xml:space="preserve"> (he/him; lead guitar, vocals), </w:t>
      </w:r>
      <w:r>
        <w:rPr>
          <w:b/>
          <w:sz w:val="24"/>
          <w:szCs w:val="24"/>
        </w:rPr>
        <w:t>Charlie Holt</w:t>
      </w:r>
      <w:r>
        <w:rPr>
          <w:sz w:val="24"/>
          <w:szCs w:val="24"/>
        </w:rPr>
        <w:t xml:space="preserve"> (they/them; bass, vocals), </w:t>
      </w:r>
      <w:r>
        <w:rPr>
          <w:b/>
          <w:sz w:val="24"/>
          <w:szCs w:val="24"/>
        </w:rPr>
        <w:t>Jess Haney</w:t>
      </w:r>
      <w:r>
        <w:rPr>
          <w:sz w:val="24"/>
          <w:szCs w:val="24"/>
        </w:rPr>
        <w:t xml:space="preserve"> (he/him; drums).</w:t>
      </w:r>
    </w:p>
    <w:p w14:paraId="2630D557" w14:textId="77777777" w:rsidR="008C1BA7" w:rsidRPr="00690A73" w:rsidRDefault="008C1BA7" w:rsidP="008C1BA7">
      <w:pPr>
        <w:spacing w:after="0" w:line="240" w:lineRule="auto"/>
        <w:jc w:val="both"/>
        <w:rPr>
          <w:bCs/>
        </w:rPr>
      </w:pPr>
    </w:p>
    <w:p w14:paraId="3A75311D" w14:textId="144A61FF" w:rsidR="008C1BA7" w:rsidRDefault="008C1BA7" w:rsidP="008C1BA7">
      <w:pPr>
        <w:spacing w:after="0" w:line="240" w:lineRule="auto"/>
        <w:jc w:val="both"/>
        <w:rPr>
          <w:b/>
          <w:sz w:val="24"/>
          <w:szCs w:val="24"/>
          <w:u w:val="single"/>
        </w:rPr>
      </w:pPr>
      <w:bookmarkStart w:id="2" w:name="_Hlk106122603"/>
      <w:r>
        <w:rPr>
          <w:b/>
          <w:sz w:val="24"/>
          <w:szCs w:val="24"/>
          <w:u w:val="single"/>
        </w:rPr>
        <w:t>RAINBOW KITTEN SURPRISE – UPCOMING LIVE DATES:</w:t>
      </w:r>
    </w:p>
    <w:p w14:paraId="7786BC96" w14:textId="144A61FF" w:rsidR="008C1BA7" w:rsidRPr="009E08FC" w:rsidRDefault="008C1BA7" w:rsidP="008C1BA7">
      <w:pPr>
        <w:spacing w:after="0" w:line="240" w:lineRule="auto"/>
        <w:jc w:val="both"/>
        <w:rPr>
          <w:bCs/>
          <w:i/>
          <w:iCs/>
        </w:rPr>
      </w:pPr>
      <w:r>
        <w:rPr>
          <w:bCs/>
          <w:i/>
          <w:iCs/>
        </w:rPr>
        <w:t xml:space="preserve">* </w:t>
      </w:r>
      <w:r w:rsidR="00D23419">
        <w:rPr>
          <w:bCs/>
          <w:i/>
          <w:iCs/>
        </w:rPr>
        <w:t>Festival Performance</w:t>
      </w:r>
      <w:r w:rsidRPr="009E08FC">
        <w:rPr>
          <w:bCs/>
          <w:i/>
          <w:iCs/>
        </w:rPr>
        <w:t xml:space="preserve"> </w:t>
      </w:r>
    </w:p>
    <w:bookmarkEnd w:id="2"/>
    <w:p w14:paraId="636E60CC" w14:textId="593B3094" w:rsidR="008C1BA7" w:rsidRPr="00A904D0" w:rsidRDefault="00A904D0" w:rsidP="008C1BA7">
      <w:pPr>
        <w:spacing w:after="0" w:line="240" w:lineRule="auto"/>
        <w:jc w:val="both"/>
        <w:rPr>
          <w:bCs/>
          <w:i/>
          <w:iCs/>
        </w:rPr>
      </w:pPr>
      <w:r>
        <w:rPr>
          <w:bCs/>
          <w:i/>
          <w:iCs/>
        </w:rPr>
        <w:t xml:space="preserve">= The Brook &amp; the Bluff supporting </w:t>
      </w:r>
    </w:p>
    <w:p w14:paraId="6FCEB00C" w14:textId="77777777" w:rsidR="00A904D0" w:rsidRPr="003D1EA6" w:rsidRDefault="00A904D0" w:rsidP="008C1BA7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1C846A72" w14:textId="77777777" w:rsidR="008C1BA7" w:rsidRPr="00721040" w:rsidRDefault="008C1BA7" w:rsidP="008C1BA7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MARCH 2023</w:t>
      </w:r>
    </w:p>
    <w:p w14:paraId="7679CC39" w14:textId="4A164065" w:rsidR="00A904D0" w:rsidRDefault="00A904D0" w:rsidP="008C1BA7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Fri, March 10</w:t>
      </w:r>
      <w:r w:rsidRPr="00A904D0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 – Cape Town, South Africa</w:t>
      </w:r>
      <w:r w:rsidR="00C93392">
        <w:rPr>
          <w:rFonts w:ascii="Calibri" w:eastAsia="Calibri" w:hAnsi="Calibri" w:cs="Calibri"/>
          <w:sz w:val="24"/>
          <w:szCs w:val="24"/>
        </w:rPr>
        <w:t xml:space="preserve"> – Kirstenbosch National Botanical Garden</w:t>
      </w:r>
    </w:p>
    <w:p w14:paraId="2FC88B51" w14:textId="421B8789" w:rsidR="0034116C" w:rsidRDefault="0034116C" w:rsidP="008C1BA7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Sat, March 11</w:t>
      </w:r>
      <w:r w:rsidRPr="0034116C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 –</w:t>
      </w:r>
      <w:r w:rsidR="00C93392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Johannesburg, South Africa</w:t>
      </w:r>
      <w:r w:rsidR="00C93392">
        <w:rPr>
          <w:rFonts w:ascii="Calibri" w:eastAsia="Calibri" w:hAnsi="Calibri" w:cs="Calibri"/>
          <w:sz w:val="24"/>
          <w:szCs w:val="24"/>
        </w:rPr>
        <w:t xml:space="preserve"> – Mark Park Sports Club</w:t>
      </w:r>
    </w:p>
    <w:p w14:paraId="1EF46651" w14:textId="4B1BF04A" w:rsidR="008C1BA7" w:rsidRDefault="008C1BA7" w:rsidP="008C1BA7">
      <w:pPr>
        <w:spacing w:after="0" w:line="240" w:lineRule="auto"/>
        <w:jc w:val="both"/>
        <w:rPr>
          <w:rFonts w:ascii="Calibri" w:eastAsia="Calibri" w:hAnsi="Calibri" w:cs="Calibri"/>
          <w:i/>
          <w:iCs/>
          <w:color w:val="FF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Wed, March 15</w:t>
      </w:r>
      <w:r w:rsidRPr="00721040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 – Paris, France </w:t>
      </w:r>
      <w:r w:rsidR="00C93392">
        <w:rPr>
          <w:rFonts w:ascii="Calibri" w:eastAsia="Calibri" w:hAnsi="Calibri" w:cs="Calibri"/>
          <w:sz w:val="24"/>
          <w:szCs w:val="24"/>
        </w:rPr>
        <w:t xml:space="preserve">– La </w:t>
      </w:r>
      <w:proofErr w:type="spellStart"/>
      <w:r w:rsidR="00C93392">
        <w:rPr>
          <w:rFonts w:ascii="Calibri" w:eastAsia="Calibri" w:hAnsi="Calibri" w:cs="Calibri"/>
          <w:sz w:val="24"/>
          <w:szCs w:val="24"/>
        </w:rPr>
        <w:t>Maroquinerie</w:t>
      </w:r>
      <w:proofErr w:type="spellEnd"/>
    </w:p>
    <w:p w14:paraId="2105EF2B" w14:textId="66B97BB8" w:rsidR="008C1BA7" w:rsidRPr="00D361E9" w:rsidRDefault="008C1BA7" w:rsidP="008C1BA7">
      <w:pPr>
        <w:spacing w:after="0" w:line="240" w:lineRule="auto"/>
        <w:jc w:val="both"/>
        <w:rPr>
          <w:rFonts w:ascii="Calibri" w:eastAsia="Calibri" w:hAnsi="Calibri" w:cs="Calibri"/>
          <w:i/>
          <w:iCs/>
          <w:color w:val="FF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Thur</w:t>
      </w:r>
      <w:r w:rsidR="00345B0E"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 March 16</w:t>
      </w:r>
      <w:r w:rsidRPr="007C5A25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 –</w:t>
      </w:r>
      <w:r w:rsidR="00C93392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Zurich, Switzerland </w:t>
      </w:r>
      <w:r w:rsidR="00C93392">
        <w:rPr>
          <w:rFonts w:ascii="Calibri" w:eastAsia="Calibri" w:hAnsi="Calibri" w:cs="Calibri"/>
          <w:sz w:val="24"/>
          <w:szCs w:val="24"/>
        </w:rPr>
        <w:t>– Dynamo</w:t>
      </w:r>
    </w:p>
    <w:p w14:paraId="7BB511DE" w14:textId="227E3453" w:rsidR="008C1BA7" w:rsidRDefault="008C1BA7" w:rsidP="008C1BA7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Sat, March 18</w:t>
      </w:r>
      <w:r w:rsidRPr="007C5A25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 – Vienna, Austria – </w:t>
      </w:r>
      <w:r w:rsidR="004E02C0">
        <w:rPr>
          <w:rFonts w:ascii="Calibri" w:eastAsia="Calibri" w:hAnsi="Calibri" w:cs="Calibri"/>
          <w:sz w:val="24"/>
          <w:szCs w:val="24"/>
        </w:rPr>
        <w:t>Flex</w:t>
      </w:r>
    </w:p>
    <w:p w14:paraId="6C7B7C43" w14:textId="0A93FD9C" w:rsidR="008C1BA7" w:rsidRDefault="008C1BA7" w:rsidP="008C1BA7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Sun, March 19</w:t>
      </w:r>
      <w:r w:rsidRPr="00CF5BA9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 – Munich, Germany – </w:t>
      </w:r>
      <w:proofErr w:type="spellStart"/>
      <w:r>
        <w:rPr>
          <w:rFonts w:ascii="Calibri" w:eastAsia="Calibri" w:hAnsi="Calibri" w:cs="Calibri"/>
          <w:sz w:val="24"/>
          <w:szCs w:val="24"/>
        </w:rPr>
        <w:t>Technikum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585B180A" w14:textId="6A74FC2C" w:rsidR="008C1BA7" w:rsidRDefault="008C1BA7" w:rsidP="008C1BA7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Mon, March 20</w:t>
      </w:r>
      <w:r w:rsidRPr="00CF5BA9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 – Prague, Czech Republic – </w:t>
      </w:r>
      <w:proofErr w:type="spellStart"/>
      <w:r>
        <w:rPr>
          <w:rFonts w:ascii="Calibri" w:eastAsia="Calibri" w:hAnsi="Calibri" w:cs="Calibri"/>
          <w:sz w:val="24"/>
          <w:szCs w:val="24"/>
        </w:rPr>
        <w:t>MeetFactory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39B621A8" w14:textId="24FB0E29" w:rsidR="008C1BA7" w:rsidRDefault="008C1BA7" w:rsidP="008C1BA7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Wed, March 22</w:t>
      </w:r>
      <w:r w:rsidRPr="00CF5BA9">
        <w:rPr>
          <w:rFonts w:ascii="Calibri" w:eastAsia="Calibri" w:hAnsi="Calibri" w:cs="Calibri"/>
          <w:sz w:val="24"/>
          <w:szCs w:val="24"/>
          <w:vertAlign w:val="superscript"/>
        </w:rPr>
        <w:t>nd</w:t>
      </w:r>
      <w:r>
        <w:rPr>
          <w:rFonts w:ascii="Calibri" w:eastAsia="Calibri" w:hAnsi="Calibri" w:cs="Calibri"/>
          <w:sz w:val="24"/>
          <w:szCs w:val="24"/>
        </w:rPr>
        <w:t xml:space="preserve"> – Warsaw, Poland – </w:t>
      </w:r>
      <w:proofErr w:type="spellStart"/>
      <w:r>
        <w:rPr>
          <w:rFonts w:ascii="Calibri" w:eastAsia="Calibri" w:hAnsi="Calibri" w:cs="Calibri"/>
          <w:sz w:val="24"/>
          <w:szCs w:val="24"/>
        </w:rPr>
        <w:t>Progresja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1B3604B2" w14:textId="4D613CBD" w:rsidR="008C1BA7" w:rsidRDefault="008C1BA7" w:rsidP="008C1BA7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Thur</w:t>
      </w:r>
      <w:r w:rsidR="00345B0E"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 March 23</w:t>
      </w:r>
      <w:r w:rsidRPr="001B2340">
        <w:rPr>
          <w:rFonts w:ascii="Calibri" w:eastAsia="Calibri" w:hAnsi="Calibri" w:cs="Calibri"/>
          <w:sz w:val="24"/>
          <w:szCs w:val="24"/>
          <w:vertAlign w:val="superscript"/>
        </w:rPr>
        <w:t>rd</w:t>
      </w:r>
      <w:r>
        <w:rPr>
          <w:rFonts w:ascii="Calibri" w:eastAsia="Calibri" w:hAnsi="Calibri" w:cs="Calibri"/>
          <w:sz w:val="24"/>
          <w:szCs w:val="24"/>
        </w:rPr>
        <w:t xml:space="preserve"> – Berlin, Germany – Columbia Theater </w:t>
      </w:r>
    </w:p>
    <w:p w14:paraId="025EF244" w14:textId="5E34D366" w:rsidR="008C1BA7" w:rsidRDefault="008C1BA7" w:rsidP="008C1BA7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Sat, March 25</w:t>
      </w:r>
      <w:r w:rsidRPr="001B2340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 – Amsterdam, Netherlands – </w:t>
      </w:r>
      <w:proofErr w:type="spellStart"/>
      <w:r>
        <w:rPr>
          <w:rFonts w:ascii="Calibri" w:eastAsia="Calibri" w:hAnsi="Calibri" w:cs="Calibri"/>
          <w:sz w:val="24"/>
          <w:szCs w:val="24"/>
        </w:rPr>
        <w:t>Melkweg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F80C6C4" w14:textId="2B9EDEF3" w:rsidR="008C1BA7" w:rsidRDefault="008C1BA7" w:rsidP="008C1BA7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Sun, March 26</w:t>
      </w:r>
      <w:r w:rsidRPr="001B2340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 – Hamburg, Germany – </w:t>
      </w:r>
      <w:proofErr w:type="spellStart"/>
      <w:r>
        <w:rPr>
          <w:rFonts w:ascii="Calibri" w:eastAsia="Calibri" w:hAnsi="Calibri" w:cs="Calibri"/>
          <w:sz w:val="24"/>
          <w:szCs w:val="24"/>
        </w:rPr>
        <w:t>Gruenspan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5A55F930" w14:textId="7AC55BCC" w:rsidR="008C1BA7" w:rsidRDefault="008C1BA7" w:rsidP="008C1BA7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Mon, March 27</w:t>
      </w:r>
      <w:r w:rsidRPr="002A2102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 – Cologne, Germany – </w:t>
      </w:r>
      <w:r w:rsidR="00484139">
        <w:rPr>
          <w:rFonts w:ascii="Calibri" w:eastAsia="Calibri" w:hAnsi="Calibri" w:cs="Calibri"/>
          <w:sz w:val="24"/>
          <w:szCs w:val="24"/>
        </w:rPr>
        <w:t xml:space="preserve">Die </w:t>
      </w:r>
      <w:proofErr w:type="spellStart"/>
      <w:r>
        <w:rPr>
          <w:rFonts w:ascii="Calibri" w:eastAsia="Calibri" w:hAnsi="Calibri" w:cs="Calibri"/>
          <w:sz w:val="24"/>
          <w:szCs w:val="24"/>
        </w:rPr>
        <w:t>Kantine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2F4588D2" w14:textId="2BB60A79" w:rsidR="008C1BA7" w:rsidRDefault="008C1BA7" w:rsidP="008C1BA7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Wed, March 29</w:t>
      </w:r>
      <w:r w:rsidRPr="002A2102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 – Manchester, UK – </w:t>
      </w:r>
      <w:r w:rsidR="00484139">
        <w:rPr>
          <w:rFonts w:ascii="Calibri" w:eastAsia="Calibri" w:hAnsi="Calibri" w:cs="Calibri"/>
          <w:sz w:val="24"/>
          <w:szCs w:val="24"/>
        </w:rPr>
        <w:t xml:space="preserve">Manchester </w:t>
      </w:r>
      <w:r>
        <w:rPr>
          <w:rFonts w:ascii="Calibri" w:eastAsia="Calibri" w:hAnsi="Calibri" w:cs="Calibri"/>
          <w:sz w:val="24"/>
          <w:szCs w:val="24"/>
        </w:rPr>
        <w:t xml:space="preserve">Academy </w:t>
      </w:r>
    </w:p>
    <w:p w14:paraId="199EA6B9" w14:textId="266408FC" w:rsidR="008C1BA7" w:rsidRDefault="008C1BA7" w:rsidP="008C1BA7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Thur</w:t>
      </w:r>
      <w:r w:rsidR="00345B0E"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 March 30</w:t>
      </w:r>
      <w:r w:rsidRPr="002A2102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 – Birmingham, UK – O2 Institute</w:t>
      </w:r>
      <w:r w:rsidR="007A148B">
        <w:rPr>
          <w:rFonts w:ascii="Calibri" w:eastAsia="Calibri" w:hAnsi="Calibri" w:cs="Calibri"/>
          <w:sz w:val="24"/>
          <w:szCs w:val="24"/>
        </w:rPr>
        <w:t>2</w:t>
      </w:r>
    </w:p>
    <w:p w14:paraId="766ED727" w14:textId="0DDEAC6C" w:rsidR="008C1BA7" w:rsidRDefault="008C1BA7" w:rsidP="008C1BA7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Fri, March 31</w:t>
      </w:r>
      <w:r w:rsidRPr="00D361E9">
        <w:rPr>
          <w:rFonts w:ascii="Calibri" w:eastAsia="Calibri" w:hAnsi="Calibri" w:cs="Calibri"/>
          <w:sz w:val="24"/>
          <w:szCs w:val="24"/>
          <w:vertAlign w:val="superscript"/>
        </w:rPr>
        <w:t>st</w:t>
      </w:r>
      <w:r>
        <w:rPr>
          <w:rFonts w:ascii="Calibri" w:eastAsia="Calibri" w:hAnsi="Calibri" w:cs="Calibri"/>
          <w:sz w:val="24"/>
          <w:szCs w:val="24"/>
        </w:rPr>
        <w:t xml:space="preserve"> – London, UK – Roundhouse </w:t>
      </w:r>
    </w:p>
    <w:p w14:paraId="1540EC1B" w14:textId="77777777" w:rsidR="008C1BA7" w:rsidRPr="00D361E9" w:rsidRDefault="008C1BA7" w:rsidP="008C1BA7">
      <w:pPr>
        <w:spacing w:after="0" w:line="240" w:lineRule="auto"/>
        <w:rPr>
          <w:rFonts w:ascii="Calibri" w:eastAsia="Calibri" w:hAnsi="Calibri" w:cs="Calibri"/>
        </w:rPr>
      </w:pPr>
    </w:p>
    <w:p w14:paraId="76AE81E0" w14:textId="77777777" w:rsidR="008C1BA7" w:rsidRDefault="008C1BA7" w:rsidP="008C1BA7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00721040">
        <w:rPr>
          <w:rFonts w:ascii="Calibri" w:eastAsia="Calibri" w:hAnsi="Calibri" w:cs="Calibri"/>
          <w:b/>
          <w:bCs/>
          <w:sz w:val="24"/>
          <w:szCs w:val="24"/>
          <w:u w:val="single"/>
        </w:rPr>
        <w:t>APRIL 2023</w:t>
      </w:r>
    </w:p>
    <w:p w14:paraId="1FB965D0" w14:textId="63B14D34" w:rsidR="008C1BA7" w:rsidRDefault="008C1BA7" w:rsidP="008C1BA7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Sun, April 2</w:t>
      </w:r>
      <w:r w:rsidRPr="00D361E9">
        <w:rPr>
          <w:rFonts w:ascii="Calibri" w:eastAsia="Calibri" w:hAnsi="Calibri" w:cs="Calibri"/>
          <w:sz w:val="24"/>
          <w:szCs w:val="24"/>
          <w:vertAlign w:val="superscript"/>
        </w:rPr>
        <w:t>nd</w:t>
      </w:r>
      <w:r>
        <w:rPr>
          <w:rFonts w:ascii="Calibri" w:eastAsia="Calibri" w:hAnsi="Calibri" w:cs="Calibri"/>
          <w:sz w:val="24"/>
          <w:szCs w:val="24"/>
        </w:rPr>
        <w:t xml:space="preserve"> – Glasgow, UK – Ga</w:t>
      </w:r>
      <w:r w:rsidR="007A148B">
        <w:rPr>
          <w:rFonts w:ascii="Calibri" w:eastAsia="Calibri" w:hAnsi="Calibri" w:cs="Calibri"/>
          <w:sz w:val="24"/>
          <w:szCs w:val="24"/>
        </w:rPr>
        <w:t>lvanizers Yard</w:t>
      </w:r>
    </w:p>
    <w:p w14:paraId="2683A4B8" w14:textId="0FD93B17" w:rsidR="008C1BA7" w:rsidRDefault="008C1BA7" w:rsidP="008C1BA7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Mon, April 3</w:t>
      </w:r>
      <w:r w:rsidRPr="00D361E9">
        <w:rPr>
          <w:rFonts w:ascii="Calibri" w:eastAsia="Calibri" w:hAnsi="Calibri" w:cs="Calibri"/>
          <w:sz w:val="24"/>
          <w:szCs w:val="24"/>
          <w:vertAlign w:val="superscript"/>
        </w:rPr>
        <w:t>rd</w:t>
      </w:r>
      <w:r>
        <w:rPr>
          <w:rFonts w:ascii="Calibri" w:eastAsia="Calibri" w:hAnsi="Calibri" w:cs="Calibri"/>
          <w:sz w:val="24"/>
          <w:szCs w:val="24"/>
        </w:rPr>
        <w:t xml:space="preserve"> – Dublin, Ireland – The Academy</w:t>
      </w:r>
      <w:r w:rsidR="004760A7">
        <w:rPr>
          <w:rFonts w:ascii="Calibri" w:eastAsia="Calibri" w:hAnsi="Calibri" w:cs="Calibri"/>
          <w:sz w:val="24"/>
          <w:szCs w:val="24"/>
        </w:rPr>
        <w:t>, Middle Abbey Street</w:t>
      </w:r>
    </w:p>
    <w:p w14:paraId="1BBC95F5" w14:textId="176ECAA3" w:rsidR="004760A7" w:rsidRDefault="004760A7" w:rsidP="008C1BA7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Tues, April 4</w:t>
      </w:r>
      <w:r w:rsidRPr="004760A7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 – Dublin, Ireland – The Academy, Middle Abbey Street</w:t>
      </w:r>
    </w:p>
    <w:p w14:paraId="67DB0B0F" w14:textId="4D7A4A4C" w:rsidR="008402A3" w:rsidRDefault="008402A3" w:rsidP="008C1BA7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Sat, April 15</w:t>
      </w:r>
      <w:r w:rsidRPr="008402A3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 – Sun, April 16</w:t>
      </w:r>
      <w:r w:rsidRPr="008402A3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 – </w:t>
      </w:r>
      <w:r w:rsidR="00AC6A1D">
        <w:rPr>
          <w:rFonts w:ascii="Calibri" w:eastAsia="Calibri" w:hAnsi="Calibri" w:cs="Calibri"/>
          <w:sz w:val="24"/>
          <w:szCs w:val="24"/>
        </w:rPr>
        <w:t>North C</w:t>
      </w:r>
      <w:r>
        <w:rPr>
          <w:rFonts w:ascii="Calibri" w:eastAsia="Calibri" w:hAnsi="Calibri" w:cs="Calibri"/>
          <w:sz w:val="24"/>
          <w:szCs w:val="24"/>
        </w:rPr>
        <w:t>harleston, South Carolina – High Water Fest</w:t>
      </w:r>
      <w:r w:rsidR="00542ADF">
        <w:rPr>
          <w:rFonts w:ascii="Calibri" w:eastAsia="Calibri" w:hAnsi="Calibri" w:cs="Calibri"/>
          <w:sz w:val="24"/>
          <w:szCs w:val="24"/>
        </w:rPr>
        <w:t>ival</w:t>
      </w:r>
      <w:r>
        <w:rPr>
          <w:rFonts w:ascii="Calibri" w:eastAsia="Calibri" w:hAnsi="Calibri" w:cs="Calibri"/>
          <w:sz w:val="24"/>
          <w:szCs w:val="24"/>
        </w:rPr>
        <w:t xml:space="preserve"> *</w:t>
      </w:r>
    </w:p>
    <w:p w14:paraId="584B9AF1" w14:textId="7CBBF69A" w:rsidR="008402A3" w:rsidRDefault="008402A3" w:rsidP="008C1BA7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1F07D03" w14:textId="7B29C0A4" w:rsidR="00AC6A1D" w:rsidRDefault="00AC6A1D" w:rsidP="008C1BA7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MAY 2023</w:t>
      </w:r>
    </w:p>
    <w:p w14:paraId="0BD04D6A" w14:textId="536A3F3D" w:rsidR="00AC6A1D" w:rsidRDefault="00AC6A1D" w:rsidP="008C1BA7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Fri, May 19</w:t>
      </w:r>
      <w:r w:rsidRPr="00AC6A1D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 – Sun, May 21</w:t>
      </w:r>
      <w:r w:rsidRPr="00AC6A1D">
        <w:rPr>
          <w:rFonts w:ascii="Calibri" w:eastAsia="Calibri" w:hAnsi="Calibri" w:cs="Calibri"/>
          <w:sz w:val="24"/>
          <w:szCs w:val="24"/>
          <w:vertAlign w:val="superscript"/>
        </w:rPr>
        <w:t>st</w:t>
      </w:r>
      <w:r>
        <w:rPr>
          <w:rFonts w:ascii="Calibri" w:eastAsia="Calibri" w:hAnsi="Calibri" w:cs="Calibri"/>
          <w:sz w:val="24"/>
          <w:szCs w:val="24"/>
        </w:rPr>
        <w:t xml:space="preserve"> – Gulf Shores, AL – Hangout Music Festival *</w:t>
      </w:r>
    </w:p>
    <w:p w14:paraId="2E08DDEE" w14:textId="2536B3FA" w:rsidR="00F519B4" w:rsidRDefault="00F519B4" w:rsidP="008C1BA7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3EA3405B" w14:textId="55CE8951" w:rsidR="00F519B4" w:rsidRPr="00C47C96" w:rsidRDefault="00F519B4" w:rsidP="008C1BA7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00C47C96">
        <w:rPr>
          <w:rFonts w:ascii="Calibri" w:eastAsia="Calibri" w:hAnsi="Calibri" w:cs="Calibri"/>
          <w:b/>
          <w:bCs/>
          <w:sz w:val="24"/>
          <w:szCs w:val="24"/>
          <w:u w:val="single"/>
        </w:rPr>
        <w:t>JUNE 2023</w:t>
      </w:r>
    </w:p>
    <w:p w14:paraId="6F76CFF9" w14:textId="7295095B" w:rsidR="00F519B4" w:rsidRPr="00AC6A1D" w:rsidRDefault="00F519B4" w:rsidP="008C1BA7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Sat, June 16</w:t>
      </w:r>
      <w:r w:rsidRPr="00F519B4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 – Manchester, TN – Bonnaroo Music &amp; Arts Festival *</w:t>
      </w:r>
    </w:p>
    <w:p w14:paraId="604CC8B0" w14:textId="77777777" w:rsidR="00AC6A1D" w:rsidRDefault="00AC6A1D" w:rsidP="008C1BA7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AC431D9" w14:textId="3380AEE6" w:rsidR="00C47C96" w:rsidRDefault="008402A3" w:rsidP="008402A3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JULY</w:t>
      </w:r>
      <w:r w:rsidRPr="00721040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 2023</w:t>
      </w:r>
    </w:p>
    <w:p w14:paraId="4AD130AC" w14:textId="0F3DE952" w:rsidR="008402A3" w:rsidRDefault="004B4433" w:rsidP="008C1BA7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Sun, July 2</w:t>
      </w:r>
      <w:r w:rsidRPr="004B4433">
        <w:rPr>
          <w:rFonts w:ascii="Calibri" w:eastAsia="Calibri" w:hAnsi="Calibri" w:cs="Calibri"/>
          <w:sz w:val="24"/>
          <w:szCs w:val="24"/>
          <w:vertAlign w:val="superscript"/>
        </w:rPr>
        <w:t>nd</w:t>
      </w:r>
      <w:r>
        <w:rPr>
          <w:rFonts w:ascii="Calibri" w:eastAsia="Calibri" w:hAnsi="Calibri" w:cs="Calibri"/>
          <w:sz w:val="24"/>
          <w:szCs w:val="24"/>
        </w:rPr>
        <w:t xml:space="preserve"> – Dillon, CO </w:t>
      </w:r>
      <w:r w:rsidR="00A154E7"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E41276">
        <w:rPr>
          <w:rFonts w:ascii="Calibri" w:eastAsia="Calibri" w:hAnsi="Calibri" w:cs="Calibri"/>
          <w:sz w:val="24"/>
          <w:szCs w:val="24"/>
        </w:rPr>
        <w:t xml:space="preserve">‘Live in Colorado’ @ </w:t>
      </w:r>
      <w:r w:rsidR="00A154E7">
        <w:rPr>
          <w:rFonts w:ascii="Calibri" w:eastAsia="Calibri" w:hAnsi="Calibri" w:cs="Calibri"/>
          <w:sz w:val="24"/>
          <w:szCs w:val="24"/>
        </w:rPr>
        <w:t>Dillon Amphitheater =</w:t>
      </w:r>
    </w:p>
    <w:p w14:paraId="03744A07" w14:textId="2BE401AE" w:rsidR="00A154E7" w:rsidRDefault="00A154E7" w:rsidP="008C1BA7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Mon, July 3</w:t>
      </w:r>
      <w:r w:rsidRPr="00A154E7">
        <w:rPr>
          <w:rFonts w:ascii="Calibri" w:eastAsia="Calibri" w:hAnsi="Calibri" w:cs="Calibri"/>
          <w:sz w:val="24"/>
          <w:szCs w:val="24"/>
          <w:vertAlign w:val="superscript"/>
        </w:rPr>
        <w:t>rd</w:t>
      </w:r>
      <w:r>
        <w:rPr>
          <w:rFonts w:ascii="Calibri" w:eastAsia="Calibri" w:hAnsi="Calibri" w:cs="Calibri"/>
          <w:sz w:val="24"/>
          <w:szCs w:val="24"/>
        </w:rPr>
        <w:t xml:space="preserve"> – Dillon, CO – </w:t>
      </w:r>
      <w:r w:rsidR="00E41276">
        <w:rPr>
          <w:rFonts w:ascii="Calibri" w:eastAsia="Calibri" w:hAnsi="Calibri" w:cs="Calibri"/>
          <w:sz w:val="24"/>
          <w:szCs w:val="24"/>
        </w:rPr>
        <w:t xml:space="preserve">‘Live in Colorado’ @ </w:t>
      </w:r>
      <w:r>
        <w:rPr>
          <w:rFonts w:ascii="Calibri" w:eastAsia="Calibri" w:hAnsi="Calibri" w:cs="Calibri"/>
          <w:sz w:val="24"/>
          <w:szCs w:val="24"/>
        </w:rPr>
        <w:t>Dillon Amphitheater =</w:t>
      </w:r>
    </w:p>
    <w:p w14:paraId="204B91C1" w14:textId="652132BF" w:rsidR="008D128C" w:rsidRDefault="008D128C" w:rsidP="008C1BA7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Wed, July 5</w:t>
      </w:r>
      <w:r w:rsidRPr="008D128C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 – Morrison, CO – </w:t>
      </w:r>
      <w:r w:rsidR="00E41276">
        <w:rPr>
          <w:rFonts w:ascii="Calibri" w:eastAsia="Calibri" w:hAnsi="Calibri" w:cs="Calibri"/>
          <w:sz w:val="24"/>
          <w:szCs w:val="24"/>
        </w:rPr>
        <w:t xml:space="preserve">‘Live in Colorado’ @ </w:t>
      </w:r>
      <w:r>
        <w:rPr>
          <w:rFonts w:ascii="Calibri" w:eastAsia="Calibri" w:hAnsi="Calibri" w:cs="Calibri"/>
          <w:sz w:val="24"/>
          <w:szCs w:val="24"/>
        </w:rPr>
        <w:t>Red Rocks Amphitheatre =</w:t>
      </w:r>
    </w:p>
    <w:p w14:paraId="28D90C08" w14:textId="6CDBF55F" w:rsidR="008D128C" w:rsidRPr="00D361E9" w:rsidRDefault="008D128C" w:rsidP="008C1BA7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Thur</w:t>
      </w:r>
      <w:r w:rsidR="00345B0E"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 July 6</w:t>
      </w:r>
      <w:r w:rsidRPr="008D128C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 – Morrison, CO – </w:t>
      </w:r>
      <w:r w:rsidR="00E41276">
        <w:rPr>
          <w:rFonts w:ascii="Calibri" w:eastAsia="Calibri" w:hAnsi="Calibri" w:cs="Calibri"/>
          <w:sz w:val="24"/>
          <w:szCs w:val="24"/>
        </w:rPr>
        <w:t xml:space="preserve">‘Live in Colorado’ @ </w:t>
      </w:r>
      <w:r>
        <w:rPr>
          <w:rFonts w:ascii="Calibri" w:eastAsia="Calibri" w:hAnsi="Calibri" w:cs="Calibri"/>
          <w:sz w:val="24"/>
          <w:szCs w:val="24"/>
        </w:rPr>
        <w:t>Red Rock</w:t>
      </w:r>
      <w:r w:rsidR="007D4D6F"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 Amphitheatre =</w:t>
      </w:r>
    </w:p>
    <w:p w14:paraId="2352FD9D" w14:textId="77777777" w:rsidR="008C1BA7" w:rsidRPr="003D1EA6" w:rsidRDefault="008C1BA7" w:rsidP="008C1BA7">
      <w:pPr>
        <w:spacing w:after="0" w:line="240" w:lineRule="auto"/>
        <w:jc w:val="both"/>
        <w:rPr>
          <w:bCs/>
          <w:i/>
          <w:iCs/>
          <w:color w:val="FF0000"/>
        </w:rPr>
      </w:pPr>
    </w:p>
    <w:p w14:paraId="41D8308C" w14:textId="77777777" w:rsidR="008C1BA7" w:rsidRDefault="008C1BA7" w:rsidP="008C1BA7">
      <w:pPr>
        <w:spacing w:after="0" w:line="240" w:lineRule="auto"/>
        <w:jc w:val="both"/>
        <w:rPr>
          <w:bCs/>
          <w:i/>
          <w:iCs/>
          <w:color w:val="FF0000"/>
          <w:sz w:val="24"/>
          <w:szCs w:val="24"/>
        </w:rPr>
      </w:pPr>
      <w:r>
        <w:rPr>
          <w:bCs/>
          <w:sz w:val="24"/>
          <w:szCs w:val="24"/>
        </w:rPr>
        <w:t>For more ticket information and tour updates, please visit [</w:t>
      </w:r>
      <w:hyperlink r:id="rId20" w:history="1">
        <w:r w:rsidRPr="00E769C5">
          <w:rPr>
            <w:rStyle w:val="Hyperlink"/>
            <w:bCs/>
            <w:sz w:val="24"/>
            <w:szCs w:val="24"/>
          </w:rPr>
          <w:t>www.rksband.com/tour</w:t>
        </w:r>
      </w:hyperlink>
      <w:r>
        <w:rPr>
          <w:bCs/>
          <w:sz w:val="24"/>
          <w:szCs w:val="24"/>
        </w:rPr>
        <w:t xml:space="preserve">].   </w:t>
      </w:r>
    </w:p>
    <w:p w14:paraId="1DCB53C3" w14:textId="77777777" w:rsidR="008C1BA7" w:rsidRPr="003D1EA6" w:rsidRDefault="008C1BA7" w:rsidP="008C1BA7">
      <w:pPr>
        <w:spacing w:after="0" w:line="240" w:lineRule="auto"/>
        <w:jc w:val="both"/>
        <w:rPr>
          <w:bCs/>
        </w:rPr>
      </w:pPr>
      <w:r>
        <w:rPr>
          <w:bCs/>
          <w:sz w:val="24"/>
          <w:szCs w:val="24"/>
        </w:rPr>
        <w:t xml:space="preserve"> </w:t>
      </w:r>
    </w:p>
    <w:p w14:paraId="1C591EB5" w14:textId="77777777" w:rsidR="008C1BA7" w:rsidRDefault="008C1BA7" w:rsidP="008C1BA7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###</w:t>
      </w:r>
    </w:p>
    <w:p w14:paraId="21FBC871" w14:textId="77777777" w:rsidR="008C1BA7" w:rsidRPr="003D1EA6" w:rsidRDefault="008C1BA7" w:rsidP="008C1BA7">
      <w:pPr>
        <w:spacing w:after="0" w:line="240" w:lineRule="auto"/>
        <w:jc w:val="both"/>
        <w:rPr>
          <w:bCs/>
        </w:rPr>
      </w:pPr>
    </w:p>
    <w:p w14:paraId="534563DA" w14:textId="77777777" w:rsidR="008C1BA7" w:rsidRDefault="008C1BA7" w:rsidP="008C1BA7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 more information, please visit:</w:t>
      </w:r>
    </w:p>
    <w:p w14:paraId="28148301" w14:textId="77777777" w:rsidR="008C1BA7" w:rsidRDefault="00000000" w:rsidP="008C1BA7">
      <w:pPr>
        <w:spacing w:after="0" w:line="240" w:lineRule="auto"/>
        <w:jc w:val="center"/>
        <w:rPr>
          <w:color w:val="0000FF"/>
          <w:sz w:val="24"/>
          <w:szCs w:val="24"/>
        </w:rPr>
      </w:pPr>
      <w:hyperlink r:id="rId21" w:history="1">
        <w:r w:rsidR="008C1BA7">
          <w:rPr>
            <w:rStyle w:val="Hyperlink"/>
            <w:sz w:val="24"/>
            <w:szCs w:val="24"/>
          </w:rPr>
          <w:t>RAINBOWKITTENSURPRISE.COM</w:t>
        </w:r>
      </w:hyperlink>
    </w:p>
    <w:p w14:paraId="35F28AEA" w14:textId="77777777" w:rsidR="008C1BA7" w:rsidRDefault="00000000" w:rsidP="008C1BA7">
      <w:pPr>
        <w:spacing w:after="0" w:line="240" w:lineRule="auto"/>
        <w:jc w:val="center"/>
        <w:rPr>
          <w:color w:val="0000FF"/>
          <w:sz w:val="24"/>
          <w:szCs w:val="24"/>
        </w:rPr>
      </w:pPr>
      <w:hyperlink r:id="rId22" w:history="1">
        <w:r w:rsidR="008C1BA7">
          <w:rPr>
            <w:rStyle w:val="Hyperlink"/>
            <w:sz w:val="24"/>
            <w:szCs w:val="24"/>
          </w:rPr>
          <w:t>FACEBOOK</w:t>
        </w:r>
      </w:hyperlink>
      <w:r w:rsidR="008C1BA7">
        <w:rPr>
          <w:color w:val="0000FF"/>
          <w:sz w:val="24"/>
          <w:szCs w:val="24"/>
        </w:rPr>
        <w:t xml:space="preserve"> </w:t>
      </w:r>
      <w:r w:rsidR="008C1BA7">
        <w:rPr>
          <w:sz w:val="24"/>
          <w:szCs w:val="24"/>
        </w:rPr>
        <w:t xml:space="preserve">* </w:t>
      </w:r>
      <w:hyperlink r:id="rId23" w:history="1">
        <w:r w:rsidR="008C1BA7">
          <w:rPr>
            <w:rStyle w:val="Hyperlink"/>
            <w:sz w:val="24"/>
            <w:szCs w:val="24"/>
          </w:rPr>
          <w:t>TWITTER</w:t>
        </w:r>
      </w:hyperlink>
      <w:r w:rsidR="008C1BA7">
        <w:rPr>
          <w:color w:val="0000FF"/>
          <w:sz w:val="24"/>
          <w:szCs w:val="24"/>
        </w:rPr>
        <w:t xml:space="preserve"> </w:t>
      </w:r>
      <w:r w:rsidR="008C1BA7">
        <w:rPr>
          <w:sz w:val="24"/>
          <w:szCs w:val="24"/>
        </w:rPr>
        <w:t>*</w:t>
      </w:r>
      <w:r w:rsidR="008C1BA7">
        <w:rPr>
          <w:color w:val="0000FF"/>
          <w:sz w:val="24"/>
          <w:szCs w:val="24"/>
        </w:rPr>
        <w:t xml:space="preserve"> </w:t>
      </w:r>
      <w:hyperlink r:id="rId24" w:history="1">
        <w:r w:rsidR="008C1BA7">
          <w:rPr>
            <w:rStyle w:val="Hyperlink"/>
            <w:sz w:val="24"/>
            <w:szCs w:val="24"/>
          </w:rPr>
          <w:t>INSTAGRAM</w:t>
        </w:r>
      </w:hyperlink>
      <w:r w:rsidR="008C1BA7">
        <w:rPr>
          <w:color w:val="0000FF"/>
          <w:sz w:val="24"/>
          <w:szCs w:val="24"/>
        </w:rPr>
        <w:t xml:space="preserve"> </w:t>
      </w:r>
      <w:r w:rsidR="008C1BA7">
        <w:rPr>
          <w:sz w:val="24"/>
          <w:szCs w:val="24"/>
        </w:rPr>
        <w:t>*</w:t>
      </w:r>
      <w:r w:rsidR="008C1BA7">
        <w:rPr>
          <w:color w:val="0000FF"/>
          <w:sz w:val="24"/>
          <w:szCs w:val="24"/>
        </w:rPr>
        <w:t xml:space="preserve"> </w:t>
      </w:r>
      <w:hyperlink r:id="rId25" w:history="1">
        <w:r w:rsidR="008C1BA7">
          <w:rPr>
            <w:rStyle w:val="Hyperlink"/>
            <w:sz w:val="24"/>
            <w:szCs w:val="24"/>
          </w:rPr>
          <w:t>YOUTUBE</w:t>
        </w:r>
      </w:hyperlink>
      <w:r w:rsidR="008C1BA7">
        <w:rPr>
          <w:color w:val="0000FF"/>
          <w:sz w:val="24"/>
          <w:szCs w:val="24"/>
        </w:rPr>
        <w:t xml:space="preserve"> </w:t>
      </w:r>
      <w:r w:rsidR="008C1BA7">
        <w:rPr>
          <w:sz w:val="24"/>
          <w:szCs w:val="24"/>
        </w:rPr>
        <w:t xml:space="preserve">* </w:t>
      </w:r>
      <w:hyperlink r:id="rId26" w:history="1">
        <w:r w:rsidR="008C1BA7">
          <w:rPr>
            <w:rStyle w:val="Hyperlink"/>
            <w:sz w:val="24"/>
            <w:szCs w:val="24"/>
          </w:rPr>
          <w:t>SPOTIFY</w:t>
        </w:r>
      </w:hyperlink>
    </w:p>
    <w:p w14:paraId="34C80CC6" w14:textId="77777777" w:rsidR="008C1BA7" w:rsidRPr="003D1EA6" w:rsidRDefault="008C1BA7" w:rsidP="008C1BA7">
      <w:pPr>
        <w:spacing w:after="0" w:line="240" w:lineRule="auto"/>
      </w:pPr>
    </w:p>
    <w:p w14:paraId="799ED2A1" w14:textId="77777777" w:rsidR="008C1BA7" w:rsidRDefault="008C1BA7" w:rsidP="008C1BA7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PRESS CONTACTS:</w:t>
      </w:r>
    </w:p>
    <w:p w14:paraId="5D036E5C" w14:textId="77777777" w:rsidR="008C1BA7" w:rsidRDefault="008C1BA7" w:rsidP="008C1BA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Glenn Fukushima | </w:t>
      </w:r>
      <w:hyperlink r:id="rId27" w:history="1">
        <w:r>
          <w:rPr>
            <w:rStyle w:val="Hyperlink"/>
            <w:sz w:val="24"/>
            <w:szCs w:val="24"/>
          </w:rPr>
          <w:t>GlennFukushima@elektra.com</w:t>
        </w:r>
      </w:hyperlink>
      <w:r>
        <w:rPr>
          <w:sz w:val="24"/>
          <w:szCs w:val="24"/>
        </w:rPr>
        <w:t xml:space="preserve"> </w:t>
      </w:r>
    </w:p>
    <w:p w14:paraId="67ADB3A2" w14:textId="77777777" w:rsidR="008C1BA7" w:rsidRPr="003D1EA6" w:rsidRDefault="008C1BA7" w:rsidP="008C1BA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Libby Kober | </w:t>
      </w:r>
      <w:hyperlink r:id="rId28" w:history="1">
        <w:r>
          <w:rPr>
            <w:rStyle w:val="Hyperlink"/>
            <w:sz w:val="24"/>
            <w:szCs w:val="24"/>
          </w:rPr>
          <w:t>Libby.Kober@atlanticrecords.com</w:t>
        </w:r>
      </w:hyperlink>
      <w:bookmarkEnd w:id="0"/>
    </w:p>
    <w:p w14:paraId="69474ECC" w14:textId="77777777" w:rsidR="003F01A0" w:rsidRDefault="003F01A0"/>
    <w:sectPr w:rsidR="003F01A0" w:rsidSect="0018292E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F6458"/>
    <w:multiLevelType w:val="multilevel"/>
    <w:tmpl w:val="8EFCF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B5C7784"/>
    <w:multiLevelType w:val="hybridMultilevel"/>
    <w:tmpl w:val="BF441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2829872">
    <w:abstractNumId w:val="0"/>
  </w:num>
  <w:num w:numId="2" w16cid:durableId="5425212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BA7"/>
    <w:rsid w:val="00044399"/>
    <w:rsid w:val="00087C62"/>
    <w:rsid w:val="00094EFA"/>
    <w:rsid w:val="000D6759"/>
    <w:rsid w:val="000E42E8"/>
    <w:rsid w:val="001264D1"/>
    <w:rsid w:val="001B0572"/>
    <w:rsid w:val="001F0FA4"/>
    <w:rsid w:val="00207691"/>
    <w:rsid w:val="0023405F"/>
    <w:rsid w:val="002353BC"/>
    <w:rsid w:val="002461A1"/>
    <w:rsid w:val="002942B4"/>
    <w:rsid w:val="002E0E9A"/>
    <w:rsid w:val="002F7E5D"/>
    <w:rsid w:val="00307075"/>
    <w:rsid w:val="00307890"/>
    <w:rsid w:val="003305E9"/>
    <w:rsid w:val="0034116C"/>
    <w:rsid w:val="00345B0E"/>
    <w:rsid w:val="0035618F"/>
    <w:rsid w:val="0037695D"/>
    <w:rsid w:val="0037723A"/>
    <w:rsid w:val="003815EF"/>
    <w:rsid w:val="0038161D"/>
    <w:rsid w:val="00381F88"/>
    <w:rsid w:val="003A2C3A"/>
    <w:rsid w:val="003A6103"/>
    <w:rsid w:val="003F01A0"/>
    <w:rsid w:val="00401940"/>
    <w:rsid w:val="004132A3"/>
    <w:rsid w:val="00417005"/>
    <w:rsid w:val="004334D3"/>
    <w:rsid w:val="0044444F"/>
    <w:rsid w:val="00470119"/>
    <w:rsid w:val="004760A7"/>
    <w:rsid w:val="00481640"/>
    <w:rsid w:val="00484139"/>
    <w:rsid w:val="00487F80"/>
    <w:rsid w:val="004B4433"/>
    <w:rsid w:val="004B5145"/>
    <w:rsid w:val="004D09AF"/>
    <w:rsid w:val="004E02C0"/>
    <w:rsid w:val="004E4B95"/>
    <w:rsid w:val="004F561B"/>
    <w:rsid w:val="00542ADF"/>
    <w:rsid w:val="005445DD"/>
    <w:rsid w:val="005C2743"/>
    <w:rsid w:val="005C33FD"/>
    <w:rsid w:val="006174AF"/>
    <w:rsid w:val="006520C1"/>
    <w:rsid w:val="00660428"/>
    <w:rsid w:val="006A28F9"/>
    <w:rsid w:val="006D7C45"/>
    <w:rsid w:val="007118D2"/>
    <w:rsid w:val="007348EB"/>
    <w:rsid w:val="007631F9"/>
    <w:rsid w:val="007A148B"/>
    <w:rsid w:val="007B5526"/>
    <w:rsid w:val="007C5586"/>
    <w:rsid w:val="007D4D6F"/>
    <w:rsid w:val="008133AD"/>
    <w:rsid w:val="008201FD"/>
    <w:rsid w:val="008402A3"/>
    <w:rsid w:val="00841BA2"/>
    <w:rsid w:val="008854B0"/>
    <w:rsid w:val="008C1BA7"/>
    <w:rsid w:val="008D128C"/>
    <w:rsid w:val="008E4B36"/>
    <w:rsid w:val="00907C58"/>
    <w:rsid w:val="00914FD2"/>
    <w:rsid w:val="009170E3"/>
    <w:rsid w:val="00921FE7"/>
    <w:rsid w:val="0094375B"/>
    <w:rsid w:val="0095096D"/>
    <w:rsid w:val="00970520"/>
    <w:rsid w:val="0097782E"/>
    <w:rsid w:val="009F35B3"/>
    <w:rsid w:val="00A10DED"/>
    <w:rsid w:val="00A154E7"/>
    <w:rsid w:val="00A17AFC"/>
    <w:rsid w:val="00A433ED"/>
    <w:rsid w:val="00A62460"/>
    <w:rsid w:val="00A706CD"/>
    <w:rsid w:val="00A904D0"/>
    <w:rsid w:val="00AC6A1D"/>
    <w:rsid w:val="00AD01AC"/>
    <w:rsid w:val="00B13FB4"/>
    <w:rsid w:val="00B159E0"/>
    <w:rsid w:val="00B25D4D"/>
    <w:rsid w:val="00B33CB8"/>
    <w:rsid w:val="00B446E3"/>
    <w:rsid w:val="00B82FC5"/>
    <w:rsid w:val="00B92CFC"/>
    <w:rsid w:val="00B936F7"/>
    <w:rsid w:val="00BA35C6"/>
    <w:rsid w:val="00BB2EC0"/>
    <w:rsid w:val="00BF1BB2"/>
    <w:rsid w:val="00C25BDF"/>
    <w:rsid w:val="00C47C96"/>
    <w:rsid w:val="00C85685"/>
    <w:rsid w:val="00C856F9"/>
    <w:rsid w:val="00C875A4"/>
    <w:rsid w:val="00C93392"/>
    <w:rsid w:val="00CF124C"/>
    <w:rsid w:val="00D012C2"/>
    <w:rsid w:val="00D07BDC"/>
    <w:rsid w:val="00D12B8B"/>
    <w:rsid w:val="00D23419"/>
    <w:rsid w:val="00D74F86"/>
    <w:rsid w:val="00DD29EA"/>
    <w:rsid w:val="00DE11CA"/>
    <w:rsid w:val="00DE184E"/>
    <w:rsid w:val="00E07949"/>
    <w:rsid w:val="00E23357"/>
    <w:rsid w:val="00E30C01"/>
    <w:rsid w:val="00E37ADE"/>
    <w:rsid w:val="00E41276"/>
    <w:rsid w:val="00E46C87"/>
    <w:rsid w:val="00E63BE2"/>
    <w:rsid w:val="00E97AEC"/>
    <w:rsid w:val="00EA51FC"/>
    <w:rsid w:val="00EB1082"/>
    <w:rsid w:val="00EC6750"/>
    <w:rsid w:val="00ED5B7C"/>
    <w:rsid w:val="00EF233F"/>
    <w:rsid w:val="00F12F4B"/>
    <w:rsid w:val="00F17B94"/>
    <w:rsid w:val="00F20399"/>
    <w:rsid w:val="00F519B4"/>
    <w:rsid w:val="00F7608A"/>
    <w:rsid w:val="00F8138B"/>
    <w:rsid w:val="00FC6038"/>
    <w:rsid w:val="00FD6A0B"/>
    <w:rsid w:val="00FE7C09"/>
    <w:rsid w:val="00FF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402F6"/>
  <w15:chartTrackingRefBased/>
  <w15:docId w15:val="{3404C170-B55C-45C9-B20F-E6EC7475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BA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1BA7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74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6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nermusicgroup.box.com/s/d29th1rii80vtewemsqxrgyfbjfdew7k" TargetMode="External"/><Relationship Id="rId13" Type="http://schemas.openxmlformats.org/officeDocument/2006/relationships/hyperlink" Target="http://www.rksband.com/tour" TargetMode="External"/><Relationship Id="rId18" Type="http://schemas.openxmlformats.org/officeDocument/2006/relationships/hyperlink" Target="https://youtu.be/ZBA7FB9rJS4" TargetMode="External"/><Relationship Id="rId26" Type="http://schemas.openxmlformats.org/officeDocument/2006/relationships/hyperlink" Target="https://open.spotify.com/artist/4hz8tIajF2INpgM0qzPJz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ksband.com/" TargetMode="External"/><Relationship Id="rId7" Type="http://schemas.openxmlformats.org/officeDocument/2006/relationships/hyperlink" Target="https://www.instagram.com/aubreydenis/" TargetMode="External"/><Relationship Id="rId12" Type="http://schemas.openxmlformats.org/officeDocument/2006/relationships/hyperlink" Target="https://www.axs.com/events/465070/rainbow-kitten-surprise-tickets" TargetMode="External"/><Relationship Id="rId17" Type="http://schemas.openxmlformats.org/officeDocument/2006/relationships/hyperlink" Target="https://rks.lnk.to/WorkOut" TargetMode="External"/><Relationship Id="rId25" Type="http://schemas.openxmlformats.org/officeDocument/2006/relationships/hyperlink" Target="https://www.youtube.com/rainbowkittensurpris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arnermusicgroup.box.com/s/3bl9fwzlkz8bgyovss5xxiah0ob6x10w" TargetMode="External"/><Relationship Id="rId20" Type="http://schemas.openxmlformats.org/officeDocument/2006/relationships/hyperlink" Target="http://www.rksband.com/tour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axs.com/events/465069/rainbow-kitten-surprise-tickets" TargetMode="External"/><Relationship Id="rId24" Type="http://schemas.openxmlformats.org/officeDocument/2006/relationships/hyperlink" Target="https://www.instagram.com/RKSBandOfficial/" TargetMode="External"/><Relationship Id="rId32" Type="http://schemas.openxmlformats.org/officeDocument/2006/relationships/customXml" Target="../customXml/item2.xml"/><Relationship Id="rId5" Type="http://schemas.openxmlformats.org/officeDocument/2006/relationships/hyperlink" Target="http://www.axs.com/series/17035/rainbow-kitten-surprise-tickets" TargetMode="External"/><Relationship Id="rId15" Type="http://schemas.openxmlformats.org/officeDocument/2006/relationships/hyperlink" Target="https://www.instagram.com/statusserigraph/" TargetMode="External"/><Relationship Id="rId23" Type="http://schemas.openxmlformats.org/officeDocument/2006/relationships/hyperlink" Target="https://twitter.com/RKSBandOfficial" TargetMode="External"/><Relationship Id="rId28" Type="http://schemas.openxmlformats.org/officeDocument/2006/relationships/hyperlink" Target="mailto:Libby.Kober@atlanticrecords.com" TargetMode="External"/><Relationship Id="rId10" Type="http://schemas.openxmlformats.org/officeDocument/2006/relationships/hyperlink" Target="https://www.axs.com/events/465072/rainbow-kitten-surprise-tickets" TargetMode="External"/><Relationship Id="rId19" Type="http://schemas.openxmlformats.org/officeDocument/2006/relationships/hyperlink" Target="https://nam04.safelinks.protection.outlook.com/?url=https%3A%2F%2Fyoutu.be%2F7PNtDSTuEhk&amp;data=05%7C01%7CGlennFukushima%40elektra.com%7C805bf82924e248103e8208da4edc243f%7C8367939002ec4ba1ad3d69da3fdd637e%7C0%7C0%7C637909004645629322%7CUnknown%7CTWFpbGZsb3d8eyJWIjoiMC4wLjAwMDAiLCJQIjoiV2luMzIiLCJBTiI6Ik1haWwiLCJXVCI6Mn0%3D%7C3000%7C%7C%7C&amp;sdata=YV5juvq2fIZA4i1JON5yVKy7VJXaL02wO%2FlhJr70aNo%3D&amp;reserved=0" TargetMode="External"/><Relationship Id="rId31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s://www.axs.com/events/465071/rainbow-kitten-surprise-tickets" TargetMode="External"/><Relationship Id="rId14" Type="http://schemas.openxmlformats.org/officeDocument/2006/relationships/image" Target="media/image2.jpeg"/><Relationship Id="rId22" Type="http://schemas.openxmlformats.org/officeDocument/2006/relationships/hyperlink" Target="https://www.facebook.com/RainbowKittenSurprise/" TargetMode="External"/><Relationship Id="rId27" Type="http://schemas.openxmlformats.org/officeDocument/2006/relationships/hyperlink" Target="mailto:glennfukushima@elektra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6BA3E7-D9D2-44D5-AAC0-CBE1528AFC95}"/>
</file>

<file path=customXml/itemProps2.xml><?xml version="1.0" encoding="utf-8"?>
<ds:datastoreItem xmlns:ds="http://schemas.openxmlformats.org/officeDocument/2006/customXml" ds:itemID="{64C6EE69-B690-4025-9984-FF861D4DE3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1471</Words>
  <Characters>8386</Characters>
  <Application>Microsoft Office Word</Application>
  <DocSecurity>0</DocSecurity>
  <Lines>69</Lines>
  <Paragraphs>19</Paragraphs>
  <ScaleCrop>false</ScaleCrop>
  <Company/>
  <LinksUpToDate>false</LinksUpToDate>
  <CharactersWithSpaces>9838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Carmichael, Katy</dc:creator>
  <cp:keywords/>
  <dc:description/>
  <cp:lastModifiedBy>Carmichael, Katy</cp:lastModifiedBy>
  <cp:revision>135</cp:revision>
  <dcterms:created xsi:type="dcterms:W3CDTF">2023-01-13T21:52:00Z</dcterms:created>
  <dcterms:modified xsi:type="dcterms:W3CDTF">2023-01-17T15:32:00Z</dcterms:modified>
</cp:coreProperties>
</file>