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C2330" w14:textId="77777777" w:rsidR="00564A46" w:rsidRPr="00265188" w:rsidRDefault="00000000">
      <w:pPr>
        <w:jc w:val="center"/>
        <w:rPr>
          <w:b/>
          <w:sz w:val="32"/>
          <w:szCs w:val="32"/>
        </w:rPr>
      </w:pPr>
      <w:r w:rsidRPr="00265188">
        <w:rPr>
          <w:b/>
          <w:sz w:val="32"/>
          <w:szCs w:val="32"/>
        </w:rPr>
        <w:t xml:space="preserve">ALEC BENJAMIN </w:t>
      </w:r>
    </w:p>
    <w:p w14:paraId="5EAEA7D3" w14:textId="77777777" w:rsidR="00564A46" w:rsidRPr="00265188" w:rsidRDefault="00000000">
      <w:pPr>
        <w:jc w:val="center"/>
        <w:rPr>
          <w:b/>
          <w:sz w:val="32"/>
          <w:szCs w:val="32"/>
        </w:rPr>
      </w:pPr>
      <w:r w:rsidRPr="00265188">
        <w:rPr>
          <w:b/>
          <w:sz w:val="32"/>
          <w:szCs w:val="32"/>
        </w:rPr>
        <w:t>RETURNS WITH NEW MUSIC</w:t>
      </w:r>
    </w:p>
    <w:p w14:paraId="6D693D1D" w14:textId="77777777" w:rsidR="00564A46" w:rsidRPr="00265188" w:rsidRDefault="00564A46">
      <w:pPr>
        <w:jc w:val="center"/>
        <w:rPr>
          <w:b/>
          <w:sz w:val="32"/>
          <w:szCs w:val="32"/>
        </w:rPr>
      </w:pPr>
    </w:p>
    <w:p w14:paraId="795A7E36" w14:textId="054C8551" w:rsidR="00564A46" w:rsidRPr="00265188" w:rsidRDefault="00000000">
      <w:pPr>
        <w:jc w:val="center"/>
        <w:rPr>
          <w:b/>
          <w:sz w:val="28"/>
          <w:szCs w:val="28"/>
        </w:rPr>
      </w:pPr>
      <w:r w:rsidRPr="00265188">
        <w:rPr>
          <w:b/>
          <w:sz w:val="28"/>
          <w:szCs w:val="28"/>
        </w:rPr>
        <w:t>“DIFFERENT KIND OF BEAUTIFUL</w:t>
      </w:r>
      <w:r w:rsidR="006D0549" w:rsidRPr="00265188">
        <w:rPr>
          <w:b/>
          <w:sz w:val="28"/>
          <w:szCs w:val="28"/>
        </w:rPr>
        <w:t>,</w:t>
      </w:r>
      <w:r w:rsidRPr="00265188">
        <w:rPr>
          <w:b/>
          <w:sz w:val="28"/>
          <w:szCs w:val="28"/>
        </w:rPr>
        <w:t>”</w:t>
      </w:r>
    </w:p>
    <w:p w14:paraId="1FA8E76A" w14:textId="74841200" w:rsidR="00564A46" w:rsidRPr="00265188" w:rsidRDefault="00000000">
      <w:pPr>
        <w:jc w:val="center"/>
        <w:rPr>
          <w:b/>
          <w:sz w:val="28"/>
          <w:szCs w:val="28"/>
        </w:rPr>
      </w:pPr>
      <w:r w:rsidRPr="00265188">
        <w:rPr>
          <w:b/>
          <w:sz w:val="28"/>
          <w:szCs w:val="28"/>
        </w:rPr>
        <w:t>PRODUCED BY STARGATE</w:t>
      </w:r>
      <w:r w:rsidR="006D0549" w:rsidRPr="00265188">
        <w:rPr>
          <w:b/>
          <w:sz w:val="28"/>
          <w:szCs w:val="28"/>
        </w:rPr>
        <w:t>, OUT NOW</w:t>
      </w:r>
    </w:p>
    <w:p w14:paraId="2DC2827C" w14:textId="77777777" w:rsidR="00564A46" w:rsidRDefault="00564A46">
      <w:pPr>
        <w:jc w:val="center"/>
        <w:rPr>
          <w:b/>
          <w:sz w:val="24"/>
          <w:szCs w:val="24"/>
        </w:rPr>
      </w:pPr>
    </w:p>
    <w:p w14:paraId="1A1492A3" w14:textId="77777777" w:rsidR="00564A46" w:rsidRDefault="00000000">
      <w:pPr>
        <w:jc w:val="center"/>
        <w:rPr>
          <w:b/>
          <w:sz w:val="40"/>
          <w:szCs w:val="40"/>
        </w:rPr>
      </w:pPr>
      <w:r>
        <w:rPr>
          <w:b/>
          <w:noProof/>
          <w:sz w:val="40"/>
          <w:szCs w:val="40"/>
        </w:rPr>
        <w:drawing>
          <wp:inline distT="114300" distB="114300" distL="114300" distR="114300" wp14:anchorId="572DB72C" wp14:editId="4B515ABF">
            <wp:extent cx="4510088" cy="4510088"/>
            <wp:effectExtent l="0" t="0" r="4445"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4510088" cy="4510088"/>
                    </a:xfrm>
                    <a:prstGeom prst="rect">
                      <a:avLst/>
                    </a:prstGeom>
                    <a:ln/>
                  </pic:spPr>
                </pic:pic>
              </a:graphicData>
            </a:graphic>
          </wp:inline>
        </w:drawing>
      </w:r>
    </w:p>
    <w:p w14:paraId="43D1D01C" w14:textId="77777777" w:rsidR="00265188" w:rsidRPr="002B10DA" w:rsidRDefault="00265188">
      <w:pPr>
        <w:jc w:val="center"/>
        <w:rPr>
          <w:rFonts w:ascii="Calibri" w:eastAsia="Calibri" w:hAnsi="Calibri" w:cs="Calibri"/>
          <w:b/>
          <w:iCs/>
          <w:sz w:val="24"/>
          <w:szCs w:val="24"/>
        </w:rPr>
      </w:pPr>
    </w:p>
    <w:p w14:paraId="224A248C" w14:textId="2EBDD645" w:rsidR="00564A46" w:rsidRPr="002B10DA" w:rsidRDefault="00000000">
      <w:pPr>
        <w:jc w:val="center"/>
        <w:rPr>
          <w:rFonts w:ascii="Calibri" w:eastAsia="Calibri" w:hAnsi="Calibri" w:cs="Calibri"/>
          <w:b/>
          <w:iCs/>
          <w:sz w:val="24"/>
          <w:szCs w:val="24"/>
          <w:highlight w:val="white"/>
        </w:rPr>
      </w:pPr>
      <w:r w:rsidRPr="002B10DA">
        <w:rPr>
          <w:rFonts w:ascii="Calibri" w:eastAsia="Calibri" w:hAnsi="Calibri" w:cs="Calibri"/>
          <w:b/>
          <w:iCs/>
          <w:sz w:val="24"/>
          <w:szCs w:val="24"/>
        </w:rPr>
        <w:t>“</w:t>
      </w:r>
      <w:r w:rsidR="00265188" w:rsidRPr="002B10DA">
        <w:rPr>
          <w:rFonts w:ascii="Calibri" w:eastAsia="Calibri" w:hAnsi="Calibri" w:cs="Calibri"/>
          <w:b/>
          <w:iCs/>
          <w:sz w:val="24"/>
          <w:szCs w:val="24"/>
          <w:highlight w:val="white"/>
        </w:rPr>
        <w:t>A</w:t>
      </w:r>
      <w:r w:rsidRPr="002B10DA">
        <w:rPr>
          <w:rFonts w:ascii="Calibri" w:eastAsia="Calibri" w:hAnsi="Calibri" w:cs="Calibri"/>
          <w:b/>
          <w:iCs/>
          <w:sz w:val="24"/>
          <w:szCs w:val="24"/>
          <w:highlight w:val="white"/>
        </w:rPr>
        <w:t xml:space="preserve"> pop storyteller for the next generation” “</w:t>
      </w:r>
    </w:p>
    <w:p w14:paraId="1168E495" w14:textId="77777777" w:rsidR="00564A46" w:rsidRPr="002B10DA" w:rsidRDefault="00000000">
      <w:pPr>
        <w:jc w:val="center"/>
        <w:rPr>
          <w:rFonts w:ascii="Calibri" w:eastAsia="Calibri" w:hAnsi="Calibri" w:cs="Calibri"/>
          <w:b/>
          <w:i/>
          <w:sz w:val="24"/>
          <w:szCs w:val="24"/>
        </w:rPr>
      </w:pPr>
      <w:r w:rsidRPr="002B10DA">
        <w:rPr>
          <w:rFonts w:ascii="Calibri" w:eastAsia="Calibri" w:hAnsi="Calibri" w:cs="Calibri"/>
          <w:b/>
          <w:i/>
          <w:sz w:val="24"/>
          <w:szCs w:val="24"/>
        </w:rPr>
        <w:t>TIME</w:t>
      </w:r>
    </w:p>
    <w:p w14:paraId="0015D3D1" w14:textId="77777777" w:rsidR="00564A46" w:rsidRPr="002B10DA" w:rsidRDefault="00564A46">
      <w:pPr>
        <w:jc w:val="center"/>
        <w:rPr>
          <w:rFonts w:ascii="Calibri" w:eastAsia="Calibri" w:hAnsi="Calibri" w:cs="Calibri"/>
          <w:b/>
          <w:iCs/>
          <w:sz w:val="24"/>
          <w:szCs w:val="24"/>
        </w:rPr>
      </w:pPr>
    </w:p>
    <w:p w14:paraId="606BA86E" w14:textId="3FE9ECDE" w:rsidR="00564A46" w:rsidRPr="002B10DA" w:rsidRDefault="00000000">
      <w:pPr>
        <w:jc w:val="center"/>
        <w:rPr>
          <w:rFonts w:ascii="Calibri" w:eastAsia="Calibri" w:hAnsi="Calibri" w:cs="Calibri"/>
          <w:b/>
          <w:iCs/>
          <w:sz w:val="24"/>
          <w:szCs w:val="24"/>
        </w:rPr>
      </w:pPr>
      <w:r w:rsidRPr="002B10DA">
        <w:rPr>
          <w:rFonts w:ascii="Calibri" w:eastAsia="Calibri" w:hAnsi="Calibri" w:cs="Calibri"/>
          <w:b/>
          <w:iCs/>
          <w:sz w:val="24"/>
          <w:szCs w:val="24"/>
        </w:rPr>
        <w:t>“</w:t>
      </w:r>
      <w:r w:rsidR="00265188" w:rsidRPr="002B10DA">
        <w:rPr>
          <w:rFonts w:ascii="Calibri" w:eastAsia="Calibri" w:hAnsi="Calibri" w:cs="Calibri"/>
          <w:b/>
          <w:iCs/>
          <w:sz w:val="24"/>
          <w:szCs w:val="24"/>
        </w:rPr>
        <w:t xml:space="preserve">A </w:t>
      </w:r>
      <w:r w:rsidRPr="002B10DA">
        <w:rPr>
          <w:rFonts w:ascii="Calibri" w:eastAsia="Calibri" w:hAnsi="Calibri" w:cs="Calibri"/>
          <w:b/>
          <w:iCs/>
          <w:sz w:val="24"/>
          <w:szCs w:val="24"/>
        </w:rPr>
        <w:t xml:space="preserve">storyteller who's mastered the art of turning everyday heartbreak into compelling pop songs.” </w:t>
      </w:r>
    </w:p>
    <w:p w14:paraId="2DBE54DF" w14:textId="77777777" w:rsidR="00265188" w:rsidRPr="002B10DA" w:rsidRDefault="00000000" w:rsidP="00265188">
      <w:pPr>
        <w:jc w:val="center"/>
        <w:rPr>
          <w:rFonts w:ascii="Calibri" w:eastAsia="Calibri" w:hAnsi="Calibri" w:cs="Calibri"/>
          <w:b/>
          <w:i/>
          <w:sz w:val="24"/>
          <w:szCs w:val="24"/>
        </w:rPr>
      </w:pPr>
      <w:r w:rsidRPr="002B10DA">
        <w:rPr>
          <w:rFonts w:ascii="Calibri" w:eastAsia="Calibri" w:hAnsi="Calibri" w:cs="Calibri"/>
          <w:b/>
          <w:i/>
          <w:sz w:val="24"/>
          <w:szCs w:val="24"/>
        </w:rPr>
        <w:t>PAPER</w:t>
      </w:r>
    </w:p>
    <w:p w14:paraId="74C003DC" w14:textId="2843025C" w:rsidR="00885BF4" w:rsidRPr="00265188" w:rsidRDefault="00000000" w:rsidP="00265188">
      <w:pPr>
        <w:jc w:val="center"/>
        <w:rPr>
          <w:rFonts w:ascii="Calibri" w:eastAsia="Calibri" w:hAnsi="Calibri" w:cs="Calibri"/>
          <w:b/>
          <w:i/>
        </w:rPr>
      </w:pPr>
      <w:r w:rsidRPr="00265188">
        <w:rPr>
          <w:rFonts w:ascii="Calibri" w:eastAsia="Calibri" w:hAnsi="Calibri" w:cs="Calibri"/>
          <w:b/>
          <w:i/>
        </w:rPr>
        <w:t xml:space="preserve"> </w:t>
      </w:r>
    </w:p>
    <w:p w14:paraId="72FAE346" w14:textId="7629245E" w:rsidR="00564A46" w:rsidRPr="002B10DA" w:rsidRDefault="004319C0">
      <w:pPr>
        <w:jc w:val="both"/>
        <w:rPr>
          <w:rFonts w:ascii="Calibri" w:eastAsia="Calibri" w:hAnsi="Calibri" w:cs="Calibri"/>
          <w:bCs/>
          <w:sz w:val="24"/>
          <w:szCs w:val="24"/>
        </w:rPr>
      </w:pPr>
      <w:r w:rsidRPr="002B10DA">
        <w:rPr>
          <w:rFonts w:ascii="Calibri" w:eastAsia="Calibri" w:hAnsi="Calibri" w:cs="Calibri"/>
          <w:bCs/>
          <w:sz w:val="24"/>
          <w:szCs w:val="24"/>
        </w:rPr>
        <w:t>Multi-platinum s</w:t>
      </w:r>
      <w:r w:rsidR="00885BF4" w:rsidRPr="002B10DA">
        <w:rPr>
          <w:rFonts w:ascii="Calibri" w:eastAsia="Calibri" w:hAnsi="Calibri" w:cs="Calibri"/>
          <w:bCs/>
          <w:sz w:val="24"/>
          <w:szCs w:val="24"/>
        </w:rPr>
        <w:t xml:space="preserve">inger-songwriter Alec Benjamin returns with “Different Kind of Beautiful,” </w:t>
      </w:r>
      <w:r w:rsidR="004A0C69" w:rsidRPr="002B10DA">
        <w:rPr>
          <w:rFonts w:ascii="Calibri" w:eastAsia="Calibri" w:hAnsi="Calibri" w:cs="Calibri"/>
          <w:bCs/>
          <w:sz w:val="24"/>
          <w:szCs w:val="24"/>
        </w:rPr>
        <w:t>the</w:t>
      </w:r>
      <w:r w:rsidR="00885BF4" w:rsidRPr="002B10DA">
        <w:rPr>
          <w:rFonts w:ascii="Calibri" w:eastAsia="Calibri" w:hAnsi="Calibri" w:cs="Calibri"/>
          <w:bCs/>
          <w:sz w:val="24"/>
          <w:szCs w:val="24"/>
        </w:rPr>
        <w:t xml:space="preserve"> </w:t>
      </w:r>
      <w:r w:rsidR="004A0C69" w:rsidRPr="002B10DA">
        <w:rPr>
          <w:rFonts w:ascii="Calibri" w:eastAsia="Calibri" w:hAnsi="Calibri" w:cs="Calibri"/>
          <w:bCs/>
          <w:sz w:val="24"/>
          <w:szCs w:val="24"/>
        </w:rPr>
        <w:t>first music from his forthcoming album set for release in 2024</w:t>
      </w:r>
      <w:r w:rsidR="00023889" w:rsidRPr="002B10DA">
        <w:rPr>
          <w:rFonts w:ascii="Calibri" w:eastAsia="Calibri" w:hAnsi="Calibri" w:cs="Calibri"/>
          <w:bCs/>
          <w:sz w:val="24"/>
          <w:szCs w:val="24"/>
        </w:rPr>
        <w:t xml:space="preserve"> on Elektra </w:t>
      </w:r>
      <w:r w:rsidR="002B10DA" w:rsidRPr="002B10DA">
        <w:rPr>
          <w:rFonts w:ascii="Calibri" w:eastAsia="Calibri" w:hAnsi="Calibri" w:cs="Calibri"/>
          <w:bCs/>
          <w:sz w:val="24"/>
          <w:szCs w:val="24"/>
        </w:rPr>
        <w:t>Entertainment</w:t>
      </w:r>
      <w:r w:rsidR="004A0C69" w:rsidRPr="002B10DA">
        <w:rPr>
          <w:rFonts w:ascii="Calibri" w:eastAsia="Calibri" w:hAnsi="Calibri" w:cs="Calibri"/>
          <w:bCs/>
          <w:sz w:val="24"/>
          <w:szCs w:val="24"/>
        </w:rPr>
        <w:t xml:space="preserve">. “Different Kind of Beautiful” </w:t>
      </w:r>
      <w:r w:rsidR="00723565" w:rsidRPr="002B10DA">
        <w:rPr>
          <w:rFonts w:ascii="Calibri" w:eastAsia="Calibri" w:hAnsi="Calibri" w:cs="Calibri"/>
          <w:bCs/>
          <w:sz w:val="24"/>
          <w:szCs w:val="24"/>
        </w:rPr>
        <w:t>was produced by Grammy winning</w:t>
      </w:r>
      <w:r w:rsidR="006B76FD" w:rsidRPr="002B10DA">
        <w:rPr>
          <w:rFonts w:ascii="Calibri" w:eastAsia="Calibri" w:hAnsi="Calibri" w:cs="Calibri"/>
          <w:bCs/>
          <w:sz w:val="24"/>
          <w:szCs w:val="24"/>
        </w:rPr>
        <w:t xml:space="preserve"> duo</w:t>
      </w:r>
      <w:r w:rsidR="00723565" w:rsidRPr="002B10DA">
        <w:rPr>
          <w:rFonts w:ascii="Calibri" w:eastAsia="Calibri" w:hAnsi="Calibri" w:cs="Calibri"/>
          <w:bCs/>
          <w:sz w:val="24"/>
          <w:szCs w:val="24"/>
        </w:rPr>
        <w:t xml:space="preserve"> Stargate (</w:t>
      </w:r>
      <w:r w:rsidR="00C22561" w:rsidRPr="002B10DA">
        <w:rPr>
          <w:rFonts w:ascii="Calibri" w:eastAsia="Calibri" w:hAnsi="Calibri" w:cs="Calibri"/>
          <w:bCs/>
          <w:sz w:val="24"/>
          <w:szCs w:val="24"/>
        </w:rPr>
        <w:t xml:space="preserve">Sam Smith, </w:t>
      </w:r>
      <w:r w:rsidR="00723565" w:rsidRPr="002B10DA">
        <w:rPr>
          <w:rFonts w:ascii="Calibri" w:eastAsia="Calibri" w:hAnsi="Calibri" w:cs="Calibri"/>
          <w:bCs/>
          <w:sz w:val="24"/>
          <w:szCs w:val="24"/>
        </w:rPr>
        <w:t xml:space="preserve">Beyonce) and </w:t>
      </w:r>
      <w:r w:rsidR="00265188" w:rsidRPr="002B10DA">
        <w:rPr>
          <w:rFonts w:ascii="Calibri" w:eastAsia="Calibri" w:hAnsi="Calibri" w:cs="Calibri"/>
          <w:bCs/>
          <w:sz w:val="24"/>
          <w:szCs w:val="24"/>
        </w:rPr>
        <w:t>marks</w:t>
      </w:r>
      <w:r w:rsidR="00723565" w:rsidRPr="002B10DA">
        <w:rPr>
          <w:rFonts w:ascii="Calibri" w:eastAsia="Calibri" w:hAnsi="Calibri" w:cs="Calibri"/>
          <w:bCs/>
          <w:sz w:val="24"/>
          <w:szCs w:val="24"/>
        </w:rPr>
        <w:t xml:space="preserve"> the beginning of a bold </w:t>
      </w:r>
      <w:r w:rsidR="006B76FD" w:rsidRPr="002B10DA">
        <w:rPr>
          <w:rFonts w:ascii="Calibri" w:eastAsia="Calibri" w:hAnsi="Calibri" w:cs="Calibri"/>
          <w:bCs/>
          <w:sz w:val="24"/>
          <w:szCs w:val="24"/>
        </w:rPr>
        <w:t>step forward</w:t>
      </w:r>
      <w:r w:rsidR="00723858" w:rsidRPr="002B10DA">
        <w:rPr>
          <w:rFonts w:ascii="Calibri" w:eastAsia="Calibri" w:hAnsi="Calibri" w:cs="Calibri"/>
          <w:bCs/>
          <w:sz w:val="24"/>
          <w:szCs w:val="24"/>
        </w:rPr>
        <w:t xml:space="preserve"> for the uniquely talented Benjamin.  “This song represents the start of a whole new chapter for me,’ noted Alec “It means so much to me and I can’t wait to share it with fans.” Benjamin’s inimitable voice and storytelling mastery </w:t>
      </w:r>
      <w:r w:rsidR="00723858" w:rsidRPr="002B10DA">
        <w:rPr>
          <w:rFonts w:ascii="Calibri" w:eastAsia="Calibri" w:hAnsi="Calibri" w:cs="Calibri"/>
          <w:bCs/>
          <w:sz w:val="24"/>
          <w:szCs w:val="24"/>
        </w:rPr>
        <w:lastRenderedPageBreak/>
        <w:t xml:space="preserve">take center stage in this new song, serving as a poignant reminder of his unparalleled uniqueness. </w:t>
      </w:r>
      <w:r w:rsidR="00023889" w:rsidRPr="002B10DA">
        <w:rPr>
          <w:rFonts w:ascii="Calibri" w:eastAsia="Calibri" w:hAnsi="Calibri" w:cs="Calibri"/>
          <w:bCs/>
          <w:sz w:val="24"/>
          <w:szCs w:val="24"/>
        </w:rPr>
        <w:t xml:space="preserve">Benjamin began teasing the track online last week by letting fans puzzle together snippets of the music as well as making a clip available on TikTok. </w:t>
      </w:r>
      <w:r w:rsidRPr="002B10DA">
        <w:rPr>
          <w:rFonts w:ascii="Calibri" w:eastAsia="Calibri" w:hAnsi="Calibri" w:cs="Calibri"/>
          <w:sz w:val="24"/>
          <w:szCs w:val="24"/>
        </w:rPr>
        <w:t xml:space="preserve">Listen to the track </w:t>
      </w:r>
      <w:hyperlink r:id="rId5" w:history="1">
        <w:r w:rsidRPr="00E007E6">
          <w:rPr>
            <w:rStyle w:val="Hyperlink"/>
            <w:rFonts w:ascii="Calibri" w:eastAsia="Calibri" w:hAnsi="Calibri" w:cs="Calibri"/>
            <w:sz w:val="24"/>
            <w:szCs w:val="24"/>
          </w:rPr>
          <w:t>HERE.</w:t>
        </w:r>
      </w:hyperlink>
      <w:r w:rsidRPr="002B10DA">
        <w:rPr>
          <w:rFonts w:ascii="Calibri" w:eastAsia="Calibri" w:hAnsi="Calibri" w:cs="Calibri"/>
          <w:sz w:val="24"/>
          <w:szCs w:val="24"/>
          <w:highlight w:val="white"/>
        </w:rPr>
        <w:t xml:space="preserve"> Watch the lyric video </w:t>
      </w:r>
      <w:hyperlink r:id="rId6" w:history="1">
        <w:r w:rsidRPr="00E007E6">
          <w:rPr>
            <w:rStyle w:val="Hyperlink"/>
            <w:rFonts w:ascii="Calibri" w:eastAsia="Calibri" w:hAnsi="Calibri" w:cs="Calibri"/>
            <w:sz w:val="24"/>
            <w:szCs w:val="24"/>
          </w:rPr>
          <w:t>HERE.</w:t>
        </w:r>
      </w:hyperlink>
    </w:p>
    <w:p w14:paraId="1DEDDEE8" w14:textId="77777777" w:rsidR="00564A46" w:rsidRPr="002B10DA" w:rsidRDefault="00564A46">
      <w:pPr>
        <w:jc w:val="both"/>
        <w:rPr>
          <w:rFonts w:ascii="Calibri" w:eastAsia="Calibri" w:hAnsi="Calibri" w:cs="Calibri"/>
          <w:b/>
          <w:sz w:val="24"/>
          <w:szCs w:val="24"/>
        </w:rPr>
      </w:pPr>
    </w:p>
    <w:p w14:paraId="268C1987" w14:textId="38A023ED" w:rsidR="00564A46" w:rsidRPr="002B10DA" w:rsidRDefault="004319C0" w:rsidP="002B10DA">
      <w:pPr>
        <w:jc w:val="both"/>
        <w:rPr>
          <w:rFonts w:ascii="Calibri" w:eastAsia="Calibri" w:hAnsi="Calibri" w:cs="Calibri"/>
          <w:sz w:val="24"/>
          <w:szCs w:val="24"/>
        </w:rPr>
      </w:pPr>
      <w:r w:rsidRPr="002B10DA">
        <w:rPr>
          <w:rFonts w:ascii="Calibri" w:eastAsia="Calibri" w:hAnsi="Calibri" w:cs="Calibri"/>
          <w:sz w:val="24"/>
          <w:szCs w:val="24"/>
        </w:rPr>
        <w:t xml:space="preserve">Since his debut in 2018, Benjamin has emerged as a standout artist, celebrated </w:t>
      </w:r>
      <w:r w:rsidR="009725DA" w:rsidRPr="002B10DA">
        <w:rPr>
          <w:rFonts w:ascii="Calibri" w:eastAsia="Calibri" w:hAnsi="Calibri" w:cs="Calibri"/>
          <w:sz w:val="24"/>
          <w:szCs w:val="24"/>
        </w:rPr>
        <w:t xml:space="preserve">by both fans and critics for his exceptional storytelling. With the release of his sophomore album (Un)Commentary in 2022 Benjamin took to the road to connect with fans captivating audiences across the United States, Asia, Australia, </w:t>
      </w:r>
      <w:r w:rsidR="00C22561" w:rsidRPr="002B10DA">
        <w:rPr>
          <w:rFonts w:ascii="Calibri" w:eastAsia="Calibri" w:hAnsi="Calibri" w:cs="Calibri"/>
          <w:sz w:val="24"/>
          <w:szCs w:val="24"/>
        </w:rPr>
        <w:t xml:space="preserve">and </w:t>
      </w:r>
      <w:r w:rsidR="009725DA" w:rsidRPr="002B10DA">
        <w:rPr>
          <w:rFonts w:ascii="Calibri" w:eastAsia="Calibri" w:hAnsi="Calibri" w:cs="Calibri"/>
          <w:sz w:val="24"/>
          <w:szCs w:val="24"/>
        </w:rPr>
        <w:t xml:space="preserve">Europe as well as a debut performance at Coachella Valley Arts and Music Festival.  </w:t>
      </w:r>
      <w:r w:rsidRPr="002B10DA">
        <w:rPr>
          <w:rFonts w:ascii="Calibri" w:eastAsia="Calibri" w:hAnsi="Calibri" w:cs="Calibri"/>
          <w:sz w:val="24"/>
          <w:szCs w:val="24"/>
        </w:rPr>
        <w:t xml:space="preserve">Alec’s </w:t>
      </w:r>
      <w:r w:rsidRPr="002B10DA">
        <w:rPr>
          <w:rFonts w:ascii="Calibri" w:eastAsia="Calibri" w:hAnsi="Calibri" w:cs="Calibri"/>
          <w:sz w:val="24"/>
          <w:szCs w:val="24"/>
          <w:highlight w:val="white"/>
        </w:rPr>
        <w:t>impressive resume includes 8B+ global streams, 12</w:t>
      </w:r>
      <w:r w:rsidR="00761F36" w:rsidRPr="002B10DA">
        <w:rPr>
          <w:rFonts w:ascii="Calibri" w:eastAsia="Calibri" w:hAnsi="Calibri" w:cs="Calibri"/>
          <w:sz w:val="24"/>
          <w:szCs w:val="24"/>
          <w:highlight w:val="white"/>
        </w:rPr>
        <w:t>.5</w:t>
      </w:r>
      <w:r w:rsidRPr="002B10DA">
        <w:rPr>
          <w:rFonts w:ascii="Calibri" w:eastAsia="Calibri" w:hAnsi="Calibri" w:cs="Calibri"/>
          <w:sz w:val="24"/>
          <w:szCs w:val="24"/>
          <w:highlight w:val="white"/>
        </w:rPr>
        <w:t xml:space="preserve">M+ social media followers across his platforms, </w:t>
      </w:r>
      <w:r w:rsidR="00761F36" w:rsidRPr="002B10DA">
        <w:rPr>
          <w:rFonts w:ascii="Calibri" w:eastAsia="Calibri" w:hAnsi="Calibri" w:cs="Calibri"/>
          <w:sz w:val="24"/>
          <w:szCs w:val="24"/>
          <w:highlight w:val="white"/>
        </w:rPr>
        <w:t>123</w:t>
      </w:r>
      <w:r w:rsidRPr="002B10DA">
        <w:rPr>
          <w:rFonts w:ascii="Calibri" w:eastAsia="Calibri" w:hAnsi="Calibri" w:cs="Calibri"/>
          <w:sz w:val="24"/>
          <w:szCs w:val="24"/>
          <w:highlight w:val="white"/>
        </w:rPr>
        <w:t>M+ in playlist reach, and 1.6B+ YouTube views on his channel. An illustration of the connection Alec has forged with audiences worldwide.</w:t>
      </w:r>
    </w:p>
    <w:p w14:paraId="67BC1E6A" w14:textId="77777777" w:rsidR="00564A46" w:rsidRPr="002B10DA" w:rsidRDefault="00564A46">
      <w:pPr>
        <w:jc w:val="center"/>
        <w:rPr>
          <w:b/>
          <w:sz w:val="24"/>
          <w:szCs w:val="24"/>
        </w:rPr>
      </w:pPr>
    </w:p>
    <w:p w14:paraId="36E7C890" w14:textId="77777777" w:rsidR="00564A46" w:rsidRPr="002B10DA" w:rsidRDefault="00000000">
      <w:pPr>
        <w:jc w:val="center"/>
        <w:rPr>
          <w:b/>
          <w:sz w:val="24"/>
          <w:szCs w:val="24"/>
        </w:rPr>
      </w:pPr>
      <w:r w:rsidRPr="002B10DA">
        <w:rPr>
          <w:b/>
          <w:noProof/>
          <w:sz w:val="24"/>
          <w:szCs w:val="24"/>
        </w:rPr>
        <w:drawing>
          <wp:inline distT="114300" distB="114300" distL="114300" distR="114300" wp14:anchorId="0F0DD752" wp14:editId="5F7C6D34">
            <wp:extent cx="3640667" cy="4546600"/>
            <wp:effectExtent l="0" t="0" r="444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65099" cy="4577112"/>
                    </a:xfrm>
                    <a:prstGeom prst="rect">
                      <a:avLst/>
                    </a:prstGeom>
                    <a:ln/>
                  </pic:spPr>
                </pic:pic>
              </a:graphicData>
            </a:graphic>
          </wp:inline>
        </w:drawing>
      </w:r>
    </w:p>
    <w:p w14:paraId="7506000B" w14:textId="77777777" w:rsidR="00564A46" w:rsidRPr="002B10DA" w:rsidRDefault="00000000">
      <w:pPr>
        <w:jc w:val="center"/>
        <w:rPr>
          <w:sz w:val="24"/>
          <w:szCs w:val="24"/>
        </w:rPr>
      </w:pPr>
      <w:r w:rsidRPr="002B10DA">
        <w:rPr>
          <w:sz w:val="24"/>
          <w:szCs w:val="24"/>
        </w:rPr>
        <w:t>Credit Louis Browne</w:t>
      </w:r>
    </w:p>
    <w:p w14:paraId="023CADFF" w14:textId="77777777" w:rsidR="00564A46" w:rsidRPr="002B10DA" w:rsidRDefault="00000000">
      <w:pPr>
        <w:jc w:val="center"/>
        <w:rPr>
          <w:sz w:val="24"/>
          <w:szCs w:val="24"/>
        </w:rPr>
      </w:pPr>
      <w:r w:rsidRPr="002B10DA">
        <w:rPr>
          <w:sz w:val="24"/>
          <w:szCs w:val="24"/>
        </w:rPr>
        <w:t xml:space="preserve">(Download high-res images </w:t>
      </w:r>
      <w:hyperlink r:id="rId8">
        <w:r w:rsidRPr="002B10DA">
          <w:rPr>
            <w:color w:val="1155CC"/>
            <w:sz w:val="24"/>
            <w:szCs w:val="24"/>
            <w:highlight w:val="white"/>
            <w:u w:val="single"/>
          </w:rPr>
          <w:t>HERE</w:t>
        </w:r>
      </w:hyperlink>
      <w:r w:rsidRPr="002B10DA">
        <w:rPr>
          <w:sz w:val="24"/>
          <w:szCs w:val="24"/>
        </w:rPr>
        <w:t>)</w:t>
      </w:r>
    </w:p>
    <w:p w14:paraId="6CEBB6D2" w14:textId="77777777" w:rsidR="00564A46" w:rsidRPr="002B10DA" w:rsidRDefault="00564A46">
      <w:pPr>
        <w:jc w:val="center"/>
        <w:rPr>
          <w:sz w:val="24"/>
          <w:szCs w:val="24"/>
        </w:rPr>
      </w:pPr>
    </w:p>
    <w:p w14:paraId="29D1966C" w14:textId="77777777" w:rsidR="00564A46" w:rsidRPr="002B10DA" w:rsidRDefault="00000000">
      <w:pPr>
        <w:jc w:val="center"/>
        <w:rPr>
          <w:rFonts w:ascii="Calibri" w:eastAsia="Calibri" w:hAnsi="Calibri" w:cs="Calibri"/>
          <w:b/>
          <w:sz w:val="24"/>
          <w:szCs w:val="24"/>
        </w:rPr>
      </w:pPr>
      <w:r w:rsidRPr="002B10DA">
        <w:rPr>
          <w:rFonts w:ascii="Calibri" w:eastAsia="Calibri" w:hAnsi="Calibri" w:cs="Calibri"/>
          <w:b/>
          <w:sz w:val="24"/>
          <w:szCs w:val="24"/>
        </w:rPr>
        <w:t>CONNECT:</w:t>
      </w:r>
    </w:p>
    <w:p w14:paraId="68846880" w14:textId="77777777" w:rsidR="00564A46" w:rsidRPr="002B10DA" w:rsidRDefault="00000000">
      <w:pPr>
        <w:jc w:val="center"/>
        <w:rPr>
          <w:rFonts w:ascii="Calibri" w:eastAsia="Calibri" w:hAnsi="Calibri" w:cs="Calibri"/>
          <w:b/>
          <w:color w:val="0000FF"/>
          <w:sz w:val="24"/>
          <w:szCs w:val="24"/>
          <w:u w:val="single"/>
        </w:rPr>
      </w:pPr>
      <w:hyperlink r:id="rId9">
        <w:r w:rsidRPr="002B10DA">
          <w:rPr>
            <w:rFonts w:ascii="Calibri" w:eastAsia="Calibri" w:hAnsi="Calibri" w:cs="Calibri"/>
            <w:b/>
            <w:color w:val="0000FF"/>
            <w:sz w:val="24"/>
            <w:szCs w:val="24"/>
            <w:u w:val="single"/>
          </w:rPr>
          <w:t>Website</w:t>
        </w:r>
      </w:hyperlink>
      <w:r w:rsidRPr="002B10DA">
        <w:rPr>
          <w:rFonts w:ascii="Calibri" w:eastAsia="Calibri" w:hAnsi="Calibri" w:cs="Calibri"/>
          <w:b/>
          <w:color w:val="0000FF"/>
          <w:sz w:val="24"/>
          <w:szCs w:val="24"/>
        </w:rPr>
        <w:t xml:space="preserve"> </w:t>
      </w:r>
      <w:r w:rsidRPr="002B10DA">
        <w:rPr>
          <w:rFonts w:ascii="Calibri" w:eastAsia="Calibri" w:hAnsi="Calibri" w:cs="Calibri"/>
          <w:color w:val="0000FF"/>
          <w:sz w:val="24"/>
          <w:szCs w:val="24"/>
        </w:rPr>
        <w:t>|</w:t>
      </w:r>
      <w:r w:rsidRPr="002B10DA">
        <w:rPr>
          <w:rFonts w:ascii="Calibri" w:eastAsia="Calibri" w:hAnsi="Calibri" w:cs="Calibri"/>
          <w:b/>
          <w:color w:val="0000FF"/>
          <w:sz w:val="24"/>
          <w:szCs w:val="24"/>
        </w:rPr>
        <w:t xml:space="preserve"> </w:t>
      </w:r>
      <w:hyperlink r:id="rId10">
        <w:r w:rsidRPr="002B10DA">
          <w:rPr>
            <w:rFonts w:ascii="Calibri" w:eastAsia="Calibri" w:hAnsi="Calibri" w:cs="Calibri"/>
            <w:b/>
            <w:color w:val="0000FF"/>
            <w:sz w:val="24"/>
            <w:szCs w:val="24"/>
            <w:u w:val="single"/>
          </w:rPr>
          <w:t>Facebook</w:t>
        </w:r>
      </w:hyperlink>
      <w:r w:rsidRPr="002B10DA">
        <w:rPr>
          <w:rFonts w:ascii="Calibri" w:eastAsia="Calibri" w:hAnsi="Calibri" w:cs="Calibri"/>
          <w:color w:val="0000FF"/>
          <w:sz w:val="24"/>
          <w:szCs w:val="24"/>
        </w:rPr>
        <w:t xml:space="preserve"> |</w:t>
      </w:r>
      <w:r w:rsidRPr="002B10DA">
        <w:rPr>
          <w:rFonts w:ascii="Calibri" w:eastAsia="Calibri" w:hAnsi="Calibri" w:cs="Calibri"/>
          <w:b/>
          <w:color w:val="0000FF"/>
          <w:sz w:val="24"/>
          <w:szCs w:val="24"/>
        </w:rPr>
        <w:t xml:space="preserve"> </w:t>
      </w:r>
      <w:hyperlink r:id="rId11">
        <w:r w:rsidRPr="002B10DA">
          <w:rPr>
            <w:rFonts w:ascii="Calibri" w:eastAsia="Calibri" w:hAnsi="Calibri" w:cs="Calibri"/>
            <w:b/>
            <w:color w:val="0000FF"/>
            <w:sz w:val="24"/>
            <w:szCs w:val="24"/>
            <w:u w:val="single"/>
          </w:rPr>
          <w:t>Twitter</w:t>
        </w:r>
      </w:hyperlink>
      <w:r w:rsidRPr="002B10DA">
        <w:rPr>
          <w:rFonts w:ascii="Calibri" w:eastAsia="Calibri" w:hAnsi="Calibri" w:cs="Calibri"/>
          <w:color w:val="0000FF"/>
          <w:sz w:val="24"/>
          <w:szCs w:val="24"/>
        </w:rPr>
        <w:t xml:space="preserve"> |</w:t>
      </w:r>
      <w:hyperlink r:id="rId12">
        <w:r w:rsidRPr="002B10DA">
          <w:rPr>
            <w:rFonts w:ascii="Calibri" w:eastAsia="Calibri" w:hAnsi="Calibri" w:cs="Calibri"/>
            <w:b/>
            <w:color w:val="0000FF"/>
            <w:sz w:val="24"/>
            <w:szCs w:val="24"/>
          </w:rPr>
          <w:t xml:space="preserve"> </w:t>
        </w:r>
      </w:hyperlink>
      <w:hyperlink r:id="rId13">
        <w:r w:rsidRPr="002B10DA">
          <w:rPr>
            <w:rFonts w:ascii="Calibri" w:eastAsia="Calibri" w:hAnsi="Calibri" w:cs="Calibri"/>
            <w:b/>
            <w:color w:val="0000FF"/>
            <w:sz w:val="24"/>
            <w:szCs w:val="24"/>
            <w:u w:val="single"/>
          </w:rPr>
          <w:t>Instagram</w:t>
        </w:r>
      </w:hyperlink>
      <w:r w:rsidRPr="002B10DA">
        <w:rPr>
          <w:rFonts w:ascii="Calibri" w:eastAsia="Calibri" w:hAnsi="Calibri" w:cs="Calibri"/>
          <w:color w:val="0000FF"/>
          <w:sz w:val="24"/>
          <w:szCs w:val="24"/>
        </w:rPr>
        <w:t xml:space="preserve"> |</w:t>
      </w:r>
      <w:r w:rsidRPr="002B10DA">
        <w:rPr>
          <w:rFonts w:ascii="Calibri" w:eastAsia="Calibri" w:hAnsi="Calibri" w:cs="Calibri"/>
          <w:b/>
          <w:color w:val="0000FF"/>
          <w:sz w:val="24"/>
          <w:szCs w:val="24"/>
        </w:rPr>
        <w:t xml:space="preserve"> </w:t>
      </w:r>
      <w:hyperlink r:id="rId14">
        <w:r w:rsidRPr="002B10DA">
          <w:rPr>
            <w:rFonts w:ascii="Calibri" w:eastAsia="Calibri" w:hAnsi="Calibri" w:cs="Calibri"/>
            <w:b/>
            <w:color w:val="0000FF"/>
            <w:sz w:val="24"/>
            <w:szCs w:val="24"/>
            <w:u w:val="single"/>
          </w:rPr>
          <w:t>YouTube</w:t>
        </w:r>
      </w:hyperlink>
    </w:p>
    <w:p w14:paraId="094786B0" w14:textId="77777777" w:rsidR="002B10DA" w:rsidRPr="002B10DA" w:rsidRDefault="002B10DA">
      <w:pPr>
        <w:jc w:val="center"/>
        <w:rPr>
          <w:rFonts w:ascii="Calibri" w:eastAsia="Calibri" w:hAnsi="Calibri" w:cs="Calibri"/>
          <w:b/>
          <w:color w:val="0000FF"/>
          <w:sz w:val="24"/>
          <w:szCs w:val="24"/>
          <w:u w:val="single"/>
        </w:rPr>
      </w:pPr>
    </w:p>
    <w:p w14:paraId="2361374C" w14:textId="01BA8F1A" w:rsidR="002B10DA" w:rsidRDefault="002B10DA" w:rsidP="00995693">
      <w:pPr>
        <w:jc w:val="center"/>
        <w:rPr>
          <w:rFonts w:ascii="Calibri" w:eastAsia="Calibri" w:hAnsi="Calibri" w:cs="Calibri"/>
          <w:sz w:val="24"/>
          <w:szCs w:val="24"/>
        </w:rPr>
      </w:pPr>
      <w:r w:rsidRPr="002B10DA">
        <w:rPr>
          <w:rFonts w:ascii="Calibri" w:eastAsia="Calibri" w:hAnsi="Calibri" w:cs="Calibri"/>
          <w:sz w:val="24"/>
          <w:szCs w:val="24"/>
        </w:rPr>
        <w:t xml:space="preserve">For </w:t>
      </w:r>
      <w:r w:rsidR="00E71EAD">
        <w:rPr>
          <w:rFonts w:ascii="Calibri" w:eastAsia="Calibri" w:hAnsi="Calibri" w:cs="Calibri"/>
          <w:sz w:val="24"/>
          <w:szCs w:val="24"/>
        </w:rPr>
        <w:t>media inquiries</w:t>
      </w:r>
      <w:r w:rsidRPr="002B10DA">
        <w:rPr>
          <w:rFonts w:ascii="Calibri" w:eastAsia="Calibri" w:hAnsi="Calibri" w:cs="Calibri"/>
          <w:sz w:val="24"/>
          <w:szCs w:val="24"/>
        </w:rPr>
        <w:t>, please contact:</w:t>
      </w:r>
    </w:p>
    <w:p w14:paraId="2F89C643" w14:textId="42BA024E" w:rsidR="00E71EAD" w:rsidRPr="00E71EAD" w:rsidRDefault="00E71EAD" w:rsidP="00995693">
      <w:pPr>
        <w:jc w:val="center"/>
        <w:rPr>
          <w:rFonts w:ascii="Calibri" w:eastAsia="Calibri" w:hAnsi="Calibri" w:cs="Calibri"/>
          <w:b/>
          <w:bCs/>
          <w:sz w:val="24"/>
          <w:szCs w:val="24"/>
        </w:rPr>
      </w:pPr>
      <w:r w:rsidRPr="00E71EAD">
        <w:rPr>
          <w:rFonts w:ascii="Calibri" w:eastAsia="Calibri" w:hAnsi="Calibri" w:cs="Calibri"/>
          <w:b/>
          <w:bCs/>
          <w:sz w:val="24"/>
          <w:szCs w:val="24"/>
        </w:rPr>
        <w:t>BT PR</w:t>
      </w:r>
    </w:p>
    <w:p w14:paraId="3838BF4E" w14:textId="26027D6B" w:rsidR="002B10DA" w:rsidRPr="00E71EAD" w:rsidRDefault="002B10DA" w:rsidP="00995693">
      <w:pPr>
        <w:jc w:val="center"/>
        <w:rPr>
          <w:rFonts w:ascii="Calibri" w:eastAsia="Calibri" w:hAnsi="Calibri" w:cs="Calibri"/>
          <w:sz w:val="24"/>
          <w:szCs w:val="24"/>
        </w:rPr>
      </w:pPr>
      <w:r w:rsidRPr="002B10DA">
        <w:rPr>
          <w:rFonts w:ascii="Calibri" w:eastAsia="Calibri" w:hAnsi="Calibri" w:cs="Calibri"/>
          <w:sz w:val="24"/>
          <w:szCs w:val="24"/>
        </w:rPr>
        <w:lastRenderedPageBreak/>
        <w:t xml:space="preserve">Benny Tarantini | </w:t>
      </w:r>
      <w:r w:rsidRPr="002B10DA">
        <w:rPr>
          <w:rFonts w:ascii="Calibri" w:eastAsia="Calibri" w:hAnsi="Calibri" w:cs="Calibri"/>
          <w:b/>
          <w:color w:val="0000FF"/>
          <w:sz w:val="24"/>
          <w:szCs w:val="24"/>
          <w:u w:val="single"/>
        </w:rPr>
        <w:t>Benny@BTPR.biz</w:t>
      </w:r>
    </w:p>
    <w:p w14:paraId="740FEB4D" w14:textId="004053F2" w:rsidR="002B10DA" w:rsidRPr="002B10DA" w:rsidRDefault="002B10DA" w:rsidP="00995693">
      <w:pPr>
        <w:jc w:val="center"/>
        <w:rPr>
          <w:rFonts w:ascii="Calibri" w:eastAsia="Calibri" w:hAnsi="Calibri" w:cs="Calibri"/>
          <w:sz w:val="24"/>
          <w:szCs w:val="24"/>
        </w:rPr>
      </w:pPr>
    </w:p>
    <w:p w14:paraId="516E1048" w14:textId="64B17CE6" w:rsidR="002B10DA" w:rsidRDefault="002B10DA" w:rsidP="00995693">
      <w:pPr>
        <w:jc w:val="center"/>
        <w:rPr>
          <w:rFonts w:ascii="Calibri" w:eastAsia="Calibri" w:hAnsi="Calibri" w:cs="Calibri"/>
          <w:b/>
          <w:color w:val="0000FF"/>
          <w:sz w:val="24"/>
          <w:szCs w:val="24"/>
          <w:u w:val="single"/>
        </w:rPr>
      </w:pPr>
      <w:r w:rsidRPr="002B10DA">
        <w:rPr>
          <w:rFonts w:ascii="Calibri" w:eastAsia="Calibri" w:hAnsi="Calibri" w:cs="Calibri"/>
          <w:sz w:val="24"/>
          <w:szCs w:val="24"/>
        </w:rPr>
        <w:t xml:space="preserve">Moya Crowley | </w:t>
      </w:r>
      <w:hyperlink r:id="rId15" w:history="1">
        <w:r w:rsidR="00E71EAD" w:rsidRPr="005B4360">
          <w:rPr>
            <w:rStyle w:val="Hyperlink"/>
            <w:rFonts w:ascii="Calibri" w:eastAsia="Calibri" w:hAnsi="Calibri" w:cs="Calibri"/>
            <w:b/>
            <w:sz w:val="24"/>
            <w:szCs w:val="24"/>
          </w:rPr>
          <w:t>Moya@BTPR.biz</w:t>
        </w:r>
      </w:hyperlink>
    </w:p>
    <w:p w14:paraId="08BA607A" w14:textId="77777777" w:rsidR="00E71EAD" w:rsidRDefault="00E71EAD" w:rsidP="00995693">
      <w:pPr>
        <w:jc w:val="center"/>
        <w:rPr>
          <w:rFonts w:ascii="Calibri" w:eastAsia="Calibri" w:hAnsi="Calibri" w:cs="Calibri"/>
          <w:b/>
          <w:color w:val="0000FF"/>
          <w:sz w:val="24"/>
          <w:szCs w:val="24"/>
          <w:u w:val="single"/>
        </w:rPr>
      </w:pPr>
    </w:p>
    <w:p w14:paraId="7497096A" w14:textId="7F7CAF6F" w:rsidR="00995693" w:rsidRPr="00995693" w:rsidRDefault="00995693" w:rsidP="00995693">
      <w:pPr>
        <w:ind w:left="2160" w:firstLine="720"/>
        <w:jc w:val="center"/>
        <w:rPr>
          <w:rFonts w:ascii="Calibri" w:eastAsia="Calibri" w:hAnsi="Calibri" w:cs="Calibri"/>
          <w:b/>
          <w:bCs/>
          <w:color w:val="0000FF"/>
          <w:sz w:val="24"/>
          <w:szCs w:val="24"/>
          <w:u w:val="single"/>
        </w:rPr>
      </w:pPr>
    </w:p>
    <w:p w14:paraId="17DF16B4" w14:textId="77777777" w:rsidR="00995693" w:rsidRPr="00995693" w:rsidRDefault="00995693" w:rsidP="00995693">
      <w:pPr>
        <w:ind w:left="2880" w:firstLine="720"/>
        <w:rPr>
          <w:rFonts w:ascii="Calibri" w:eastAsia="Calibri" w:hAnsi="Calibri" w:cs="Calibri"/>
          <w:b/>
          <w:bCs/>
          <w:sz w:val="24"/>
          <w:szCs w:val="24"/>
        </w:rPr>
      </w:pPr>
      <w:r w:rsidRPr="00995693">
        <w:rPr>
          <w:rFonts w:ascii="Calibri" w:eastAsia="Calibri" w:hAnsi="Calibri" w:cs="Calibri"/>
          <w:b/>
          <w:bCs/>
          <w:sz w:val="24"/>
          <w:szCs w:val="24"/>
        </w:rPr>
        <w:t>Elektra Entertainment</w:t>
      </w:r>
    </w:p>
    <w:p w14:paraId="152D5B36" w14:textId="35E5D52E" w:rsidR="002B10DA" w:rsidRPr="00995693" w:rsidRDefault="002B10DA" w:rsidP="00995693">
      <w:pPr>
        <w:ind w:left="1440" w:firstLine="720"/>
        <w:rPr>
          <w:rFonts w:ascii="Calibri" w:eastAsia="Calibri" w:hAnsi="Calibri" w:cs="Calibri"/>
          <w:sz w:val="24"/>
          <w:szCs w:val="24"/>
        </w:rPr>
      </w:pPr>
      <w:r w:rsidRPr="002B10DA">
        <w:rPr>
          <w:rFonts w:ascii="Calibri" w:eastAsia="Calibri" w:hAnsi="Calibri" w:cs="Calibri"/>
          <w:sz w:val="24"/>
          <w:szCs w:val="24"/>
        </w:rPr>
        <w:t xml:space="preserve">Glenn Fukushima | </w:t>
      </w:r>
      <w:r w:rsidRPr="002B10DA">
        <w:rPr>
          <w:rFonts w:ascii="Calibri" w:eastAsia="Calibri" w:hAnsi="Calibri" w:cs="Calibri"/>
          <w:b/>
          <w:color w:val="0000FF"/>
          <w:sz w:val="24"/>
          <w:szCs w:val="24"/>
          <w:u w:val="single"/>
        </w:rPr>
        <w:t>GlennFukushima@elektra.com</w:t>
      </w:r>
    </w:p>
    <w:p w14:paraId="0810D527" w14:textId="5B832915" w:rsidR="002B10DA" w:rsidRPr="002B10DA" w:rsidRDefault="002B10DA" w:rsidP="00995693">
      <w:pPr>
        <w:jc w:val="center"/>
        <w:rPr>
          <w:rFonts w:ascii="Calibri" w:eastAsia="Calibri" w:hAnsi="Calibri" w:cs="Calibri"/>
          <w:sz w:val="24"/>
          <w:szCs w:val="24"/>
        </w:rPr>
      </w:pPr>
    </w:p>
    <w:p w14:paraId="5DD434EF" w14:textId="5EFD5CB5" w:rsidR="002B10DA" w:rsidRPr="00995693" w:rsidRDefault="002B10DA" w:rsidP="00995693">
      <w:pPr>
        <w:jc w:val="center"/>
        <w:rPr>
          <w:rFonts w:ascii="Calibri" w:eastAsia="Calibri" w:hAnsi="Calibri" w:cs="Calibri"/>
          <w:sz w:val="24"/>
          <w:szCs w:val="24"/>
        </w:rPr>
      </w:pPr>
      <w:r w:rsidRPr="002B10DA">
        <w:rPr>
          <w:rFonts w:ascii="Calibri" w:eastAsia="Calibri" w:hAnsi="Calibri" w:cs="Calibri"/>
          <w:sz w:val="24"/>
          <w:szCs w:val="24"/>
        </w:rPr>
        <w:t xml:space="preserve">Collin Citron | </w:t>
      </w:r>
      <w:r w:rsidRPr="002B10DA">
        <w:rPr>
          <w:rFonts w:ascii="Calibri" w:eastAsia="Calibri" w:hAnsi="Calibri" w:cs="Calibri"/>
          <w:b/>
          <w:color w:val="0000FF"/>
          <w:sz w:val="24"/>
          <w:szCs w:val="24"/>
          <w:u w:val="single"/>
        </w:rPr>
        <w:t>CollinCitron@elektra.com</w:t>
      </w:r>
    </w:p>
    <w:p w14:paraId="5008D793" w14:textId="77777777" w:rsidR="002B10DA" w:rsidRPr="002B10DA" w:rsidRDefault="002B10DA" w:rsidP="002B10DA">
      <w:pPr>
        <w:rPr>
          <w:rFonts w:ascii="Calibri" w:eastAsia="Calibri" w:hAnsi="Calibri" w:cs="Calibri"/>
          <w:sz w:val="24"/>
          <w:szCs w:val="24"/>
        </w:rPr>
      </w:pPr>
    </w:p>
    <w:p w14:paraId="4D29C9C0" w14:textId="77777777" w:rsidR="00564A46" w:rsidRDefault="00564A46" w:rsidP="00FD3334"/>
    <w:sectPr w:rsidR="00564A46" w:rsidSect="002B10DA">
      <w:pgSz w:w="12240" w:h="15840"/>
      <w:pgMar w:top="450" w:right="1440" w:bottom="104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A46"/>
    <w:rsid w:val="00023889"/>
    <w:rsid w:val="00090C58"/>
    <w:rsid w:val="00265188"/>
    <w:rsid w:val="00271184"/>
    <w:rsid w:val="002B10DA"/>
    <w:rsid w:val="003A4BF0"/>
    <w:rsid w:val="004319C0"/>
    <w:rsid w:val="004A0C69"/>
    <w:rsid w:val="004B71F1"/>
    <w:rsid w:val="00564A46"/>
    <w:rsid w:val="006B76FD"/>
    <w:rsid w:val="006D0549"/>
    <w:rsid w:val="00723565"/>
    <w:rsid w:val="00723858"/>
    <w:rsid w:val="00761F36"/>
    <w:rsid w:val="00885BF4"/>
    <w:rsid w:val="008C75B1"/>
    <w:rsid w:val="009725DA"/>
    <w:rsid w:val="00995693"/>
    <w:rsid w:val="00B341CF"/>
    <w:rsid w:val="00BE4A16"/>
    <w:rsid w:val="00C22561"/>
    <w:rsid w:val="00E007E6"/>
    <w:rsid w:val="00E71EAD"/>
    <w:rsid w:val="00FD3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28CBCC"/>
  <w15:docId w15:val="{7913DED3-6D54-5D49-A2BA-F9F59868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E71EAD"/>
    <w:rPr>
      <w:color w:val="0000FF" w:themeColor="hyperlink"/>
      <w:u w:val="single"/>
    </w:rPr>
  </w:style>
  <w:style w:type="character" w:styleId="UnresolvedMention">
    <w:name w:val="Unresolved Mention"/>
    <w:basedOn w:val="DefaultParagraphFont"/>
    <w:uiPriority w:val="99"/>
    <w:semiHidden/>
    <w:unhideWhenUsed/>
    <w:rsid w:val="00E71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ropbox.com/scl/fo/h1i1s4nejwy16hl274ohh/h?rlkey=6fxnjo2y8iyjl6nkqwlwxqj30&amp;dl=0" TargetMode="External"/><Relationship Id="rId13" Type="http://schemas.openxmlformats.org/officeDocument/2006/relationships/hyperlink" Target="https://www.instagram.com/alecbenjamin/?hl=en"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instagram.com/alecbenjamin/?hl=en"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b-BYf-BpC3Y&amp;feature=youtu.be" TargetMode="External"/><Relationship Id="rId11" Type="http://schemas.openxmlformats.org/officeDocument/2006/relationships/hyperlink" Target="https://twitter.com/AlecBenjamin?ref_src=twsrc%5Egoogle%7Ctwcamp%5Eserp%7Ctwgr%5Eauthor" TargetMode="External"/><Relationship Id="rId5" Type="http://schemas.openxmlformats.org/officeDocument/2006/relationships/hyperlink" Target="file:///Celebrity%20Birthdays/%20Oct.%2026" TargetMode="External"/><Relationship Id="rId15" Type="http://schemas.openxmlformats.org/officeDocument/2006/relationships/hyperlink" Target="mailto:Moya@BTPR.biz" TargetMode="External"/><Relationship Id="rId10" Type="http://schemas.openxmlformats.org/officeDocument/2006/relationships/hyperlink" Target="https://www.facebook.com/AlecBenjaminMusic" TargetMode="External"/><Relationship Id="rId4" Type="http://schemas.openxmlformats.org/officeDocument/2006/relationships/image" Target="media/image1.png"/><Relationship Id="rId9" Type="http://schemas.openxmlformats.org/officeDocument/2006/relationships/hyperlink" Target="https://www.alecbenjamin.com/?fbclid=IwAR0sS7EyLEkSGsav9KJ7hWDzikMgra3HxF2WXo_oncRcY_Imf4p0f_2nYEk" TargetMode="External"/><Relationship Id="rId14" Type="http://schemas.openxmlformats.org/officeDocument/2006/relationships/hyperlink" Target="https://www.youtube.com/channel/UCtWBCzqucZXq0M8jsqunM0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Moya Crowley | BT PR</cp:lastModifiedBy>
  <cp:revision>2</cp:revision>
  <dcterms:created xsi:type="dcterms:W3CDTF">2023-10-26T21:46:00Z</dcterms:created>
  <dcterms:modified xsi:type="dcterms:W3CDTF">2023-10-26T21:46:00Z</dcterms:modified>
</cp:coreProperties>
</file>