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558217B" w:rsidR="00803B2E" w:rsidRPr="00346C5D" w:rsidRDefault="003836D5" w:rsidP="003836D5">
      <w:pPr>
        <w:jc w:val="center"/>
        <w:rPr>
          <w:rFonts w:asciiTheme="majorHAnsi" w:eastAsia="Times New Roman" w:hAnsiTheme="majorHAnsi" w:cstheme="majorHAnsi"/>
          <w:b/>
          <w:bCs/>
          <w:caps/>
          <w:sz w:val="30"/>
          <w:szCs w:val="30"/>
        </w:rPr>
      </w:pPr>
      <w:r w:rsidRPr="00346C5D">
        <w:rPr>
          <w:rFonts w:asciiTheme="majorHAnsi" w:eastAsia="Times New Roman" w:hAnsiTheme="majorHAnsi" w:cstheme="majorHAnsi"/>
          <w:b/>
          <w:bCs/>
          <w:caps/>
          <w:sz w:val="30"/>
          <w:szCs w:val="30"/>
        </w:rPr>
        <w:t>Sydney Rose</w:t>
      </w:r>
    </w:p>
    <w:p w14:paraId="4F68ED10" w14:textId="3B2B7CE6" w:rsidR="003836D5" w:rsidRPr="00346C5D" w:rsidRDefault="003836D5" w:rsidP="003836D5">
      <w:pPr>
        <w:jc w:val="center"/>
        <w:rPr>
          <w:rFonts w:asciiTheme="majorHAnsi" w:eastAsia="Times New Roman" w:hAnsiTheme="majorHAnsi" w:cstheme="majorHAnsi"/>
          <w:i/>
          <w:iCs/>
          <w:caps/>
          <w:sz w:val="30"/>
          <w:szCs w:val="30"/>
        </w:rPr>
      </w:pPr>
      <w:r w:rsidRPr="00346C5D">
        <w:rPr>
          <w:rFonts w:asciiTheme="majorHAnsi" w:eastAsia="Times New Roman" w:hAnsiTheme="majorHAnsi" w:cstheme="majorHAnsi"/>
          <w:i/>
          <w:iCs/>
          <w:caps/>
          <w:sz w:val="30"/>
          <w:szCs w:val="30"/>
        </w:rPr>
        <w:t>One Sided</w:t>
      </w:r>
    </w:p>
    <w:p w14:paraId="00000004" w14:textId="77777777" w:rsidR="00803B2E" w:rsidRPr="00FE5297" w:rsidRDefault="00803B2E" w:rsidP="001D3C89">
      <w:pPr>
        <w:jc w:val="both"/>
        <w:rPr>
          <w:rFonts w:asciiTheme="majorHAnsi" w:eastAsia="Times New Roman" w:hAnsiTheme="majorHAnsi" w:cstheme="majorHAnsi"/>
        </w:rPr>
      </w:pPr>
    </w:p>
    <w:p w14:paraId="00000005" w14:textId="201DA23C" w:rsidR="00803B2E" w:rsidRPr="00FE5297"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rPr>
        <w:t xml:space="preserve">Sydney Rose has always gravitated towards the simple things: An acoustic guitar and her voice is all she’s ever needed. Growing up in </w:t>
      </w:r>
      <w:r w:rsidR="001D3C89" w:rsidRPr="00FE5297">
        <w:rPr>
          <w:rFonts w:asciiTheme="majorHAnsi" w:eastAsia="Times New Roman" w:hAnsiTheme="majorHAnsi" w:cstheme="majorHAnsi"/>
        </w:rPr>
        <w:t>Georgia</w:t>
      </w:r>
      <w:r w:rsidRPr="00FE5297">
        <w:rPr>
          <w:rFonts w:asciiTheme="majorHAnsi" w:eastAsia="Times New Roman" w:hAnsiTheme="majorHAnsi" w:cstheme="majorHAnsi"/>
        </w:rPr>
        <w:t xml:space="preserve">, she learned how to use her songwriting as a vessel for emotions that were anything </w:t>
      </w:r>
      <w:r w:rsidRPr="00FE5297">
        <w:rPr>
          <w:rFonts w:asciiTheme="majorHAnsi" w:eastAsia="Times New Roman" w:hAnsiTheme="majorHAnsi" w:cstheme="majorHAnsi"/>
          <w:iCs/>
        </w:rPr>
        <w:t>but</w:t>
      </w:r>
      <w:r w:rsidRPr="00FE5297">
        <w:rPr>
          <w:rFonts w:asciiTheme="majorHAnsi" w:eastAsia="Times New Roman" w:hAnsiTheme="majorHAnsi" w:cstheme="majorHAnsi"/>
        </w:rPr>
        <w:t xml:space="preserve"> simple. In 2022, her debut EP </w:t>
      </w:r>
      <w:r w:rsidRPr="00FE5297">
        <w:rPr>
          <w:rFonts w:asciiTheme="majorHAnsi" w:eastAsia="Times New Roman" w:hAnsiTheme="majorHAnsi" w:cstheme="majorHAnsi"/>
          <w:i/>
        </w:rPr>
        <w:t>You Never Met Me</w:t>
      </w:r>
      <w:r w:rsidRPr="00FE5297">
        <w:rPr>
          <w:rFonts w:asciiTheme="majorHAnsi" w:eastAsia="Times New Roman" w:hAnsiTheme="majorHAnsi" w:cstheme="majorHAnsi"/>
        </w:rPr>
        <w:t xml:space="preserve"> and its follow-up </w:t>
      </w:r>
      <w:r w:rsidRPr="00FE5297">
        <w:rPr>
          <w:rFonts w:asciiTheme="majorHAnsi" w:eastAsia="Times New Roman" w:hAnsiTheme="majorHAnsi" w:cstheme="majorHAnsi"/>
          <w:i/>
        </w:rPr>
        <w:t xml:space="preserve">This Kind of Thing Doesn’t Last </w:t>
      </w:r>
      <w:r w:rsidRPr="00FE5297">
        <w:rPr>
          <w:rFonts w:asciiTheme="majorHAnsi" w:eastAsia="Times New Roman" w:hAnsiTheme="majorHAnsi" w:cstheme="majorHAnsi"/>
        </w:rPr>
        <w:t xml:space="preserve">showcased intimate lyricism and a knack for candid honesty, with the help of understated synths, muted drum machines, and stacked harmonies. Now, with her debut album </w:t>
      </w:r>
      <w:r w:rsidRPr="00FE5297">
        <w:rPr>
          <w:rFonts w:asciiTheme="majorHAnsi" w:eastAsia="Times New Roman" w:hAnsiTheme="majorHAnsi" w:cstheme="majorHAnsi"/>
          <w:i/>
        </w:rPr>
        <w:t>One Sided</w:t>
      </w:r>
      <w:r w:rsidRPr="00FE5297">
        <w:rPr>
          <w:rFonts w:asciiTheme="majorHAnsi" w:eastAsia="Times New Roman" w:hAnsiTheme="majorHAnsi" w:cstheme="majorHAnsi"/>
        </w:rPr>
        <w:t xml:space="preserve">, Rose returns to her stripped-back acoustic roots, offering tenderhearted meditations on childhood, love, and the evolution of friendship, with a guitar in hand. </w:t>
      </w:r>
    </w:p>
    <w:p w14:paraId="00000006" w14:textId="77777777" w:rsidR="00803B2E" w:rsidRPr="00FE5297" w:rsidRDefault="00803B2E" w:rsidP="001D3C89">
      <w:pPr>
        <w:jc w:val="both"/>
        <w:rPr>
          <w:rFonts w:asciiTheme="majorHAnsi" w:eastAsia="Times New Roman" w:hAnsiTheme="majorHAnsi" w:cstheme="majorHAnsi"/>
        </w:rPr>
      </w:pPr>
    </w:p>
    <w:p w14:paraId="00000007" w14:textId="4DE6BFA1" w:rsidR="00803B2E" w:rsidRPr="00FE5297"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i/>
        </w:rPr>
        <w:t>One Sided</w:t>
      </w:r>
      <w:r w:rsidRPr="00FE5297">
        <w:rPr>
          <w:rFonts w:asciiTheme="majorHAnsi" w:eastAsia="Times New Roman" w:hAnsiTheme="majorHAnsi" w:cstheme="majorHAnsi"/>
        </w:rPr>
        <w:t xml:space="preserve"> is about growth: growing up, growing apart, growing within. During a recent period of transition, Rose often found herself in solitude, writing music to work through her innermost feelings about the changes that had flooded her life. She had graduated from high school, left her childhood behind, lost meaningful relationships, and lost herself in the midst. Through </w:t>
      </w:r>
      <w:proofErr w:type="gramStart"/>
      <w:r w:rsidRPr="00FE5297">
        <w:rPr>
          <w:rFonts w:asciiTheme="majorHAnsi" w:eastAsia="Times New Roman" w:hAnsiTheme="majorHAnsi" w:cstheme="majorHAnsi"/>
        </w:rPr>
        <w:t>all of</w:t>
      </w:r>
      <w:proofErr w:type="gramEnd"/>
      <w:r w:rsidRPr="00FE5297">
        <w:rPr>
          <w:rFonts w:asciiTheme="majorHAnsi" w:eastAsia="Times New Roman" w:hAnsiTheme="majorHAnsi" w:cstheme="majorHAnsi"/>
        </w:rPr>
        <w:t xml:space="preserve"> this emotional commotion, the album was born. “It felt really natural for it to come together,” Rose shares, “I don’t like to force anything.” Songs like “Growing,” co-created with Jared Scott and Sam Martinez, were synthesized in only a matter of hours, like a diary entry jotted down in its most uninhibited state. </w:t>
      </w:r>
    </w:p>
    <w:p w14:paraId="00000008" w14:textId="77777777" w:rsidR="00803B2E" w:rsidRPr="00FE5297" w:rsidRDefault="00803B2E" w:rsidP="001D3C89">
      <w:pPr>
        <w:jc w:val="both"/>
        <w:rPr>
          <w:rFonts w:asciiTheme="majorHAnsi" w:eastAsia="Times New Roman" w:hAnsiTheme="majorHAnsi" w:cstheme="majorHAnsi"/>
        </w:rPr>
      </w:pPr>
    </w:p>
    <w:p w14:paraId="00000009" w14:textId="5081FC51" w:rsidR="00803B2E" w:rsidRPr="00FE5297"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rPr>
        <w:t xml:space="preserve">Rose </w:t>
      </w:r>
      <w:r w:rsidR="001D3C89" w:rsidRPr="00FE5297">
        <w:rPr>
          <w:rFonts w:asciiTheme="majorHAnsi" w:eastAsia="Times New Roman" w:hAnsiTheme="majorHAnsi" w:cstheme="majorHAnsi"/>
        </w:rPr>
        <w:t>penned</w:t>
      </w:r>
      <w:r w:rsidRPr="00FE5297">
        <w:rPr>
          <w:rFonts w:asciiTheme="majorHAnsi" w:eastAsia="Times New Roman" w:hAnsiTheme="majorHAnsi" w:cstheme="majorHAnsi"/>
        </w:rPr>
        <w:t xml:space="preserve"> the captivating opening track “Filing Our Papers” as a form of processing, without knowing that it would become the cornerstone of the album: “I was listening to it while driving, and I heard the line ‘</w:t>
      </w:r>
      <w:r w:rsidRPr="00FE5297">
        <w:rPr>
          <w:rFonts w:asciiTheme="majorHAnsi" w:eastAsia="Times New Roman" w:hAnsiTheme="majorHAnsi" w:cstheme="majorHAnsi"/>
          <w:i/>
          <w:iCs/>
        </w:rPr>
        <w:t>It’s always one sided</w:t>
      </w:r>
      <w:r w:rsidRPr="00FE5297">
        <w:rPr>
          <w:rFonts w:asciiTheme="majorHAnsi" w:eastAsia="Times New Roman" w:hAnsiTheme="majorHAnsi" w:cstheme="majorHAnsi"/>
        </w:rPr>
        <w:t>/</w:t>
      </w:r>
      <w:r w:rsidRPr="00FE5297">
        <w:rPr>
          <w:rFonts w:asciiTheme="majorHAnsi" w:eastAsia="Times New Roman" w:hAnsiTheme="majorHAnsi" w:cstheme="majorHAnsi"/>
          <w:i/>
          <w:iCs/>
        </w:rPr>
        <w:t>I’m too excited</w:t>
      </w:r>
      <w:r w:rsidRPr="00FE5297">
        <w:rPr>
          <w:rFonts w:asciiTheme="majorHAnsi" w:eastAsia="Times New Roman" w:hAnsiTheme="majorHAnsi" w:cstheme="majorHAnsi"/>
        </w:rPr>
        <w:t xml:space="preserve">.’ I realized every single song, in a way, is in reference to a </w:t>
      </w:r>
      <w:r w:rsidR="001D3C89" w:rsidRPr="00FE5297">
        <w:rPr>
          <w:rFonts w:asciiTheme="majorHAnsi" w:eastAsia="Times New Roman" w:hAnsiTheme="majorHAnsi" w:cstheme="majorHAnsi"/>
        </w:rPr>
        <w:t>one-sided</w:t>
      </w:r>
      <w:r w:rsidRPr="00FE5297">
        <w:rPr>
          <w:rFonts w:asciiTheme="majorHAnsi" w:eastAsia="Times New Roman" w:hAnsiTheme="majorHAnsi" w:cstheme="majorHAnsi"/>
        </w:rPr>
        <w:t xml:space="preserve"> relationship. It made so much sense that it would be the opening track and the title of the album.” “Filing Our Papers” acts as a musical trailer of what’s to come. At a minute and a half and recorded in just one take, it’s a microcosm of Rose’s ability to express a wealth of insight without any sense of pretension. Against a lilting acoustic guitar, her pastel vocals unfold like an early-morning whisper: “</w:t>
      </w:r>
      <w:r w:rsidRPr="00FE5297">
        <w:rPr>
          <w:rFonts w:asciiTheme="majorHAnsi" w:eastAsia="Times New Roman" w:hAnsiTheme="majorHAnsi" w:cstheme="majorHAnsi"/>
          <w:i/>
          <w:iCs/>
        </w:rPr>
        <w:t>You don’t care to kiss me</w:t>
      </w:r>
      <w:r w:rsidRPr="00FE5297">
        <w:rPr>
          <w:rFonts w:asciiTheme="majorHAnsi" w:eastAsia="Times New Roman" w:hAnsiTheme="majorHAnsi" w:cstheme="majorHAnsi"/>
        </w:rPr>
        <w:t>/</w:t>
      </w:r>
      <w:r w:rsidRPr="00FE5297">
        <w:rPr>
          <w:rFonts w:asciiTheme="majorHAnsi" w:eastAsia="Times New Roman" w:hAnsiTheme="majorHAnsi" w:cstheme="majorHAnsi"/>
          <w:i/>
          <w:iCs/>
        </w:rPr>
        <w:t>You hated my flavor</w:t>
      </w:r>
      <w:r w:rsidRPr="00FE5297">
        <w:rPr>
          <w:rFonts w:asciiTheme="majorHAnsi" w:eastAsia="Times New Roman" w:hAnsiTheme="majorHAnsi" w:cstheme="majorHAnsi"/>
        </w:rPr>
        <w:t>/</w:t>
      </w:r>
      <w:r w:rsidRPr="00FE5297">
        <w:rPr>
          <w:rFonts w:asciiTheme="majorHAnsi" w:eastAsia="Times New Roman" w:hAnsiTheme="majorHAnsi" w:cstheme="majorHAnsi"/>
          <w:i/>
          <w:iCs/>
        </w:rPr>
        <w:t>And you’d rather be alone</w:t>
      </w:r>
      <w:r w:rsidRPr="00FE5297">
        <w:rPr>
          <w:rFonts w:asciiTheme="majorHAnsi" w:eastAsia="Times New Roman" w:hAnsiTheme="majorHAnsi" w:cstheme="majorHAnsi"/>
        </w:rPr>
        <w:t>.”</w:t>
      </w:r>
    </w:p>
    <w:p w14:paraId="0000000A" w14:textId="77777777" w:rsidR="00803B2E" w:rsidRPr="00FE5297" w:rsidRDefault="00803B2E" w:rsidP="001D3C89">
      <w:pPr>
        <w:jc w:val="both"/>
        <w:rPr>
          <w:rFonts w:asciiTheme="majorHAnsi" w:eastAsia="Times New Roman" w:hAnsiTheme="majorHAnsi" w:cstheme="majorHAnsi"/>
        </w:rPr>
      </w:pPr>
    </w:p>
    <w:p w14:paraId="0000000B" w14:textId="7E59D8C8" w:rsidR="00803B2E" w:rsidRPr="00FE5297"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rPr>
        <w:t>The theme of relationship imbalance continues in “Unmade Bed.” With the sway of a melancholy waltz, she vocalizes the anxious thought that plagues too many people in relationships: “</w:t>
      </w:r>
      <w:r w:rsidRPr="00FE5297">
        <w:rPr>
          <w:rFonts w:asciiTheme="majorHAnsi" w:eastAsia="Times New Roman" w:hAnsiTheme="majorHAnsi" w:cstheme="majorHAnsi"/>
          <w:i/>
          <w:iCs/>
        </w:rPr>
        <w:t>If I could change today</w:t>
      </w:r>
      <w:r w:rsidRPr="00FE5297">
        <w:rPr>
          <w:rFonts w:asciiTheme="majorHAnsi" w:eastAsia="Times New Roman" w:hAnsiTheme="majorHAnsi" w:cstheme="majorHAnsi"/>
        </w:rPr>
        <w:t>/</w:t>
      </w:r>
      <w:r w:rsidRPr="00FE5297">
        <w:rPr>
          <w:rFonts w:asciiTheme="majorHAnsi" w:eastAsia="Times New Roman" w:hAnsiTheme="majorHAnsi" w:cstheme="majorHAnsi"/>
          <w:i/>
          <w:iCs/>
        </w:rPr>
        <w:t xml:space="preserve">Be </w:t>
      </w:r>
      <w:proofErr w:type="gramStart"/>
      <w:r w:rsidRPr="00FE5297">
        <w:rPr>
          <w:rFonts w:asciiTheme="majorHAnsi" w:eastAsia="Times New Roman" w:hAnsiTheme="majorHAnsi" w:cstheme="majorHAnsi"/>
          <w:i/>
          <w:iCs/>
        </w:rPr>
        <w:t>more soft</w:t>
      </w:r>
      <w:proofErr w:type="gramEnd"/>
      <w:r w:rsidRPr="00FE5297">
        <w:rPr>
          <w:rFonts w:asciiTheme="majorHAnsi" w:eastAsia="Times New Roman" w:hAnsiTheme="majorHAnsi" w:cstheme="majorHAnsi"/>
          <w:i/>
          <w:iCs/>
        </w:rPr>
        <w:t xml:space="preserve"> to make you stay</w:t>
      </w:r>
      <w:r w:rsidRPr="00FE5297">
        <w:rPr>
          <w:rFonts w:asciiTheme="majorHAnsi" w:eastAsia="Times New Roman" w:hAnsiTheme="majorHAnsi" w:cstheme="majorHAnsi"/>
        </w:rPr>
        <w:t xml:space="preserve"> [...] </w:t>
      </w:r>
      <w:r w:rsidRPr="00FE5297">
        <w:rPr>
          <w:rFonts w:asciiTheme="majorHAnsi" w:eastAsia="Times New Roman" w:hAnsiTheme="majorHAnsi" w:cstheme="majorHAnsi"/>
          <w:i/>
          <w:iCs/>
        </w:rPr>
        <w:t>Maybe then I could be</w:t>
      </w:r>
      <w:r w:rsidRPr="00FE5297">
        <w:rPr>
          <w:rFonts w:asciiTheme="majorHAnsi" w:eastAsia="Times New Roman" w:hAnsiTheme="majorHAnsi" w:cstheme="majorHAnsi"/>
        </w:rPr>
        <w:t>/</w:t>
      </w:r>
      <w:r w:rsidRPr="00FE5297">
        <w:rPr>
          <w:rFonts w:asciiTheme="majorHAnsi" w:eastAsia="Times New Roman" w:hAnsiTheme="majorHAnsi" w:cstheme="majorHAnsi"/>
          <w:i/>
          <w:iCs/>
        </w:rPr>
        <w:t>Half of what you want from me</w:t>
      </w:r>
      <w:r w:rsidRPr="00FE5297">
        <w:rPr>
          <w:rFonts w:asciiTheme="majorHAnsi" w:eastAsia="Times New Roman" w:hAnsiTheme="majorHAnsi" w:cstheme="majorHAnsi"/>
        </w:rPr>
        <w:t xml:space="preserve">.” This idea of shifting identity </w:t>
      </w:r>
      <w:r w:rsidR="001D3C89" w:rsidRPr="00FE5297">
        <w:rPr>
          <w:rFonts w:asciiTheme="majorHAnsi" w:eastAsia="Times New Roman" w:hAnsiTheme="majorHAnsi" w:cstheme="majorHAnsi"/>
        </w:rPr>
        <w:t>is explored further in</w:t>
      </w:r>
      <w:r w:rsidRPr="00FE5297">
        <w:rPr>
          <w:rFonts w:asciiTheme="majorHAnsi" w:eastAsia="Times New Roman" w:hAnsiTheme="majorHAnsi" w:cstheme="majorHAnsi"/>
        </w:rPr>
        <w:t xml:space="preserve"> “Cool Girl,” where Rose </w:t>
      </w:r>
      <w:proofErr w:type="gramStart"/>
      <w:r w:rsidRPr="00FE5297">
        <w:rPr>
          <w:rFonts w:asciiTheme="majorHAnsi" w:eastAsia="Times New Roman" w:hAnsiTheme="majorHAnsi" w:cstheme="majorHAnsi"/>
        </w:rPr>
        <w:t>insists</w:t>
      </w:r>
      <w:proofErr w:type="gramEnd"/>
      <w:r w:rsidRPr="00FE5297">
        <w:rPr>
          <w:rFonts w:asciiTheme="majorHAnsi" w:eastAsia="Times New Roman" w:hAnsiTheme="majorHAnsi" w:cstheme="majorHAnsi"/>
        </w:rPr>
        <w:t xml:space="preserve"> she can be nonchalant, faking who she is because she doesn’t really </w:t>
      </w:r>
      <w:r w:rsidRPr="00FE5297">
        <w:rPr>
          <w:rFonts w:asciiTheme="majorHAnsi" w:eastAsia="Times New Roman" w:hAnsiTheme="majorHAnsi" w:cstheme="majorHAnsi"/>
          <w:iCs/>
        </w:rPr>
        <w:t>know</w:t>
      </w:r>
      <w:r w:rsidRPr="00FE5297">
        <w:rPr>
          <w:rFonts w:asciiTheme="majorHAnsi" w:eastAsia="Times New Roman" w:hAnsiTheme="majorHAnsi" w:cstheme="majorHAnsi"/>
        </w:rPr>
        <w:t xml:space="preserve"> who she is. “Women all the time feel like they have to be someone else so that others like them,” Rose reflects. If you shed the </w:t>
      </w:r>
      <w:r w:rsidR="001D3C89" w:rsidRPr="00FE5297">
        <w:rPr>
          <w:rFonts w:asciiTheme="majorHAnsi" w:eastAsia="Times New Roman" w:hAnsiTheme="majorHAnsi" w:cstheme="majorHAnsi"/>
        </w:rPr>
        <w:t>‘c</w:t>
      </w:r>
      <w:r w:rsidRPr="00FE5297">
        <w:rPr>
          <w:rFonts w:asciiTheme="majorHAnsi" w:eastAsia="Times New Roman" w:hAnsiTheme="majorHAnsi" w:cstheme="majorHAnsi"/>
        </w:rPr>
        <w:t>ool</w:t>
      </w:r>
      <w:r w:rsidR="001D3C89" w:rsidRPr="00FE5297">
        <w:rPr>
          <w:rFonts w:asciiTheme="majorHAnsi" w:eastAsia="Times New Roman" w:hAnsiTheme="majorHAnsi" w:cstheme="majorHAnsi"/>
        </w:rPr>
        <w:t>’</w:t>
      </w:r>
      <w:r w:rsidRPr="00FE5297">
        <w:rPr>
          <w:rFonts w:asciiTheme="majorHAnsi" w:eastAsia="Times New Roman" w:hAnsiTheme="majorHAnsi" w:cstheme="majorHAnsi"/>
        </w:rPr>
        <w:t xml:space="preserve"> persona and show that you care, you run the risk of losing people (or so our anxiety tells us). </w:t>
      </w:r>
    </w:p>
    <w:p w14:paraId="0000000C" w14:textId="77777777" w:rsidR="00803B2E" w:rsidRPr="00FE5297" w:rsidRDefault="00803B2E" w:rsidP="001D3C89">
      <w:pPr>
        <w:jc w:val="both"/>
        <w:rPr>
          <w:rFonts w:asciiTheme="majorHAnsi" w:eastAsia="Times New Roman" w:hAnsiTheme="majorHAnsi" w:cstheme="majorHAnsi"/>
        </w:rPr>
      </w:pPr>
    </w:p>
    <w:p w14:paraId="0000000D" w14:textId="7AC472BA" w:rsidR="00803B2E" w:rsidRPr="00FE5297"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rPr>
        <w:t xml:space="preserve">Every track on </w:t>
      </w:r>
      <w:r w:rsidRPr="00FE5297">
        <w:rPr>
          <w:rFonts w:asciiTheme="majorHAnsi" w:eastAsia="Times New Roman" w:hAnsiTheme="majorHAnsi" w:cstheme="majorHAnsi"/>
          <w:i/>
        </w:rPr>
        <w:t>One Sided</w:t>
      </w:r>
      <w:r w:rsidRPr="00FE5297">
        <w:rPr>
          <w:rFonts w:asciiTheme="majorHAnsi" w:eastAsia="Times New Roman" w:hAnsiTheme="majorHAnsi" w:cstheme="majorHAnsi"/>
        </w:rPr>
        <w:t xml:space="preserve"> stems from Rose’s own life experience, except for “Same Car,” which she wrote for a close friend going through a difficult time. The song itself sounds like a sonic hug, one voice in each ear surrounding you as you heed her comforting words. With the help of soft interluding trumpets, Rose assures her friend that everything will work out: “</w:t>
      </w:r>
      <w:r w:rsidRPr="00FE5297">
        <w:rPr>
          <w:rFonts w:asciiTheme="majorHAnsi" w:eastAsia="Times New Roman" w:hAnsiTheme="majorHAnsi" w:cstheme="majorHAnsi"/>
          <w:i/>
          <w:iCs/>
        </w:rPr>
        <w:t>Be okay with the mistakes</w:t>
      </w:r>
      <w:r w:rsidRPr="00FE5297">
        <w:rPr>
          <w:rFonts w:asciiTheme="majorHAnsi" w:eastAsia="Times New Roman" w:hAnsiTheme="majorHAnsi" w:cstheme="majorHAnsi"/>
        </w:rPr>
        <w:t>/</w:t>
      </w:r>
      <w:r w:rsidRPr="00FE5297">
        <w:rPr>
          <w:rFonts w:asciiTheme="majorHAnsi" w:eastAsia="Times New Roman" w:hAnsiTheme="majorHAnsi" w:cstheme="majorHAnsi"/>
          <w:i/>
          <w:iCs/>
        </w:rPr>
        <w:t>You’re still a perfect daughter</w:t>
      </w:r>
      <w:r w:rsidRPr="00FE5297">
        <w:rPr>
          <w:rFonts w:asciiTheme="majorHAnsi" w:eastAsia="Times New Roman" w:hAnsiTheme="majorHAnsi" w:cstheme="majorHAnsi"/>
        </w:rPr>
        <w:t>/</w:t>
      </w:r>
      <w:r w:rsidRPr="00FE5297">
        <w:rPr>
          <w:rFonts w:asciiTheme="majorHAnsi" w:eastAsia="Times New Roman" w:hAnsiTheme="majorHAnsi" w:cstheme="majorHAnsi"/>
          <w:i/>
          <w:iCs/>
        </w:rPr>
        <w:t>You’d watch the sun come undone in your house by the water</w:t>
      </w:r>
      <w:r w:rsidRPr="00FE5297">
        <w:rPr>
          <w:rFonts w:asciiTheme="majorHAnsi" w:eastAsia="Times New Roman" w:hAnsiTheme="majorHAnsi" w:cstheme="majorHAnsi"/>
        </w:rPr>
        <w:t xml:space="preserve">.” It’s the heartwarming </w:t>
      </w:r>
      <w:r w:rsidR="004C0BFB" w:rsidRPr="00FE5297">
        <w:rPr>
          <w:rFonts w:asciiTheme="majorHAnsi" w:eastAsia="Times New Roman" w:hAnsiTheme="majorHAnsi" w:cstheme="majorHAnsi"/>
        </w:rPr>
        <w:t>flip side</w:t>
      </w:r>
      <w:r w:rsidRPr="00FE5297">
        <w:rPr>
          <w:rFonts w:asciiTheme="majorHAnsi" w:eastAsia="Times New Roman" w:hAnsiTheme="majorHAnsi" w:cstheme="majorHAnsi"/>
        </w:rPr>
        <w:t xml:space="preserve"> </w:t>
      </w:r>
      <w:r w:rsidRPr="00FE5297">
        <w:rPr>
          <w:rFonts w:asciiTheme="majorHAnsi" w:eastAsia="Times New Roman" w:hAnsiTheme="majorHAnsi" w:cstheme="majorHAnsi"/>
        </w:rPr>
        <w:lastRenderedPageBreak/>
        <w:t>of songs that touch on distance between friends, like “The New Kid” (“</w:t>
      </w:r>
      <w:r w:rsidRPr="00FE5297">
        <w:rPr>
          <w:rFonts w:asciiTheme="majorHAnsi" w:eastAsia="Times New Roman" w:hAnsiTheme="majorHAnsi" w:cstheme="majorHAnsi"/>
          <w:i/>
          <w:iCs/>
        </w:rPr>
        <w:t>Friendship bracelets, there will be a million replacements</w:t>
      </w:r>
      <w:r w:rsidRPr="00FE5297">
        <w:rPr>
          <w:rFonts w:asciiTheme="majorHAnsi" w:eastAsia="Times New Roman" w:hAnsiTheme="majorHAnsi" w:cstheme="majorHAnsi"/>
        </w:rPr>
        <w:t>/</w:t>
      </w:r>
      <w:r w:rsidRPr="00FE5297">
        <w:rPr>
          <w:rFonts w:asciiTheme="majorHAnsi" w:eastAsia="Times New Roman" w:hAnsiTheme="majorHAnsi" w:cstheme="majorHAnsi"/>
          <w:i/>
          <w:iCs/>
        </w:rPr>
        <w:t>For when I have to leave</w:t>
      </w:r>
      <w:r w:rsidRPr="00FE5297">
        <w:rPr>
          <w:rFonts w:asciiTheme="majorHAnsi" w:eastAsia="Times New Roman" w:hAnsiTheme="majorHAnsi" w:cstheme="majorHAnsi"/>
        </w:rPr>
        <w:t xml:space="preserve">”). </w:t>
      </w:r>
    </w:p>
    <w:p w14:paraId="0000000E" w14:textId="77777777" w:rsidR="00803B2E" w:rsidRPr="00FE5297" w:rsidRDefault="00803B2E" w:rsidP="001D3C89">
      <w:pPr>
        <w:jc w:val="both"/>
        <w:rPr>
          <w:rFonts w:asciiTheme="majorHAnsi" w:eastAsia="Times New Roman" w:hAnsiTheme="majorHAnsi" w:cstheme="majorHAnsi"/>
        </w:rPr>
      </w:pPr>
    </w:p>
    <w:p w14:paraId="0000000F" w14:textId="6A0A1C85" w:rsidR="00803B2E" w:rsidRPr="00FE5297"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rPr>
        <w:t>“The New Kid” is one of several tracks that explore the idea of turning the page to a pending chapter of life: Rose asks, without an answer, “</w:t>
      </w:r>
      <w:r w:rsidRPr="00FE5297">
        <w:rPr>
          <w:rFonts w:asciiTheme="majorHAnsi" w:eastAsia="Times New Roman" w:hAnsiTheme="majorHAnsi" w:cstheme="majorHAnsi"/>
          <w:i/>
          <w:iCs/>
        </w:rPr>
        <w:t>Am I lonely, or am I free</w:t>
      </w:r>
      <w:r w:rsidRPr="00FE5297">
        <w:rPr>
          <w:rFonts w:asciiTheme="majorHAnsi" w:eastAsia="Times New Roman" w:hAnsiTheme="majorHAnsi" w:cstheme="majorHAnsi"/>
        </w:rPr>
        <w:t>?” “The House I Grew Up In” is a bittersweet reflection on the innocence of childhood, a comfort that Rose expresses a desire to return to. “I’ve always had the fear of not being connected to who I was as a child,” she shares. With imagery of Christmas lights and the windowsill of her old bedroom, she draws a comparison between then and now that spans across the album; as a kid, she wanted to sleep in her mother’s bed, but in “Pretty Words,” she’s alone and she walks “</w:t>
      </w:r>
      <w:r w:rsidRPr="00FE5297">
        <w:rPr>
          <w:rFonts w:asciiTheme="majorHAnsi" w:eastAsia="Times New Roman" w:hAnsiTheme="majorHAnsi" w:cstheme="majorHAnsi"/>
          <w:i/>
          <w:iCs/>
        </w:rPr>
        <w:t>without a home</w:t>
      </w:r>
      <w:r w:rsidRPr="00FE5297">
        <w:rPr>
          <w:rFonts w:asciiTheme="majorHAnsi" w:eastAsia="Times New Roman" w:hAnsiTheme="majorHAnsi" w:cstheme="majorHAnsi"/>
        </w:rPr>
        <w:t xml:space="preserve">.” </w:t>
      </w:r>
    </w:p>
    <w:p w14:paraId="00000010" w14:textId="77777777" w:rsidR="00803B2E" w:rsidRPr="00FE5297" w:rsidRDefault="00803B2E" w:rsidP="001D3C89">
      <w:pPr>
        <w:jc w:val="both"/>
        <w:rPr>
          <w:rFonts w:asciiTheme="majorHAnsi" w:eastAsia="Times New Roman" w:hAnsiTheme="majorHAnsi" w:cstheme="majorHAnsi"/>
        </w:rPr>
      </w:pPr>
    </w:p>
    <w:p w14:paraId="00000011" w14:textId="06E07FFD" w:rsidR="00803B2E" w:rsidRPr="00FE5297"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rPr>
        <w:t xml:space="preserve">But the idea of home is malleable, and Rose has come to define it as the people she’s with. She considers the first single off the album, “You’d Be Stars” featuring Chloe </w:t>
      </w:r>
      <w:proofErr w:type="spellStart"/>
      <w:r w:rsidRPr="00FE5297">
        <w:rPr>
          <w:rFonts w:asciiTheme="majorHAnsi" w:eastAsia="Times New Roman" w:hAnsiTheme="majorHAnsi" w:cstheme="majorHAnsi"/>
        </w:rPr>
        <w:t>Moriondo</w:t>
      </w:r>
      <w:proofErr w:type="spellEnd"/>
      <w:r w:rsidRPr="00FE5297">
        <w:rPr>
          <w:rFonts w:asciiTheme="majorHAnsi" w:eastAsia="Times New Roman" w:hAnsiTheme="majorHAnsi" w:cstheme="majorHAnsi"/>
        </w:rPr>
        <w:t xml:space="preserve">, to be a “love letter to friendship.” “Being friends with this certain person </w:t>
      </w:r>
      <w:proofErr w:type="gramStart"/>
      <w:r w:rsidRPr="00FE5297">
        <w:rPr>
          <w:rFonts w:asciiTheme="majorHAnsi" w:eastAsia="Times New Roman" w:hAnsiTheme="majorHAnsi" w:cstheme="majorHAnsi"/>
        </w:rPr>
        <w:t>opened up</w:t>
      </w:r>
      <w:proofErr w:type="gramEnd"/>
      <w:r w:rsidRPr="00FE5297">
        <w:rPr>
          <w:rFonts w:asciiTheme="majorHAnsi" w:eastAsia="Times New Roman" w:hAnsiTheme="majorHAnsi" w:cstheme="majorHAnsi"/>
        </w:rPr>
        <w:t xml:space="preserve"> my eyes to not taking things for granted. I started noticing the smallest things that friends do, and how special female friendship is,” she reveals. In an album that dives deep into relationship fall-out, th</w:t>
      </w:r>
      <w:r w:rsidR="004C0BFB" w:rsidRPr="00FE5297">
        <w:rPr>
          <w:rFonts w:asciiTheme="majorHAnsi" w:eastAsia="Times New Roman" w:hAnsiTheme="majorHAnsi" w:cstheme="majorHAnsi"/>
        </w:rPr>
        <w:t>e</w:t>
      </w:r>
      <w:r w:rsidRPr="00FE5297">
        <w:rPr>
          <w:rFonts w:asciiTheme="majorHAnsi" w:eastAsia="Times New Roman" w:hAnsiTheme="majorHAnsi" w:cstheme="majorHAnsi"/>
        </w:rPr>
        <w:t xml:space="preserve"> song acts as a reminder of how beautiful it can be when one perseveres.</w:t>
      </w:r>
    </w:p>
    <w:p w14:paraId="00000012" w14:textId="77777777" w:rsidR="00803B2E" w:rsidRPr="00FE5297" w:rsidRDefault="00803B2E" w:rsidP="001D3C89">
      <w:pPr>
        <w:jc w:val="both"/>
        <w:rPr>
          <w:rFonts w:asciiTheme="majorHAnsi" w:eastAsia="Times New Roman" w:hAnsiTheme="majorHAnsi" w:cstheme="majorHAnsi"/>
        </w:rPr>
      </w:pPr>
    </w:p>
    <w:p w14:paraId="00000013" w14:textId="68A4D7AA" w:rsidR="00803B2E" w:rsidRDefault="00000000" w:rsidP="001D3C89">
      <w:pPr>
        <w:jc w:val="both"/>
        <w:rPr>
          <w:rFonts w:asciiTheme="majorHAnsi" w:eastAsia="Times New Roman" w:hAnsiTheme="majorHAnsi" w:cstheme="majorHAnsi"/>
        </w:rPr>
      </w:pPr>
      <w:r w:rsidRPr="00FE5297">
        <w:rPr>
          <w:rFonts w:asciiTheme="majorHAnsi" w:eastAsia="Times New Roman" w:hAnsiTheme="majorHAnsi" w:cstheme="majorHAnsi"/>
        </w:rPr>
        <w:t xml:space="preserve">Rose shares that for </w:t>
      </w:r>
      <w:proofErr w:type="gramStart"/>
      <w:r w:rsidRPr="00FE5297">
        <w:rPr>
          <w:rFonts w:asciiTheme="majorHAnsi" w:eastAsia="Times New Roman" w:hAnsiTheme="majorHAnsi" w:cstheme="majorHAnsi"/>
        </w:rPr>
        <w:t>a period of time</w:t>
      </w:r>
      <w:proofErr w:type="gramEnd"/>
      <w:r w:rsidRPr="00FE5297">
        <w:rPr>
          <w:rFonts w:asciiTheme="majorHAnsi" w:eastAsia="Times New Roman" w:hAnsiTheme="majorHAnsi" w:cstheme="majorHAnsi"/>
        </w:rPr>
        <w:t>, “All I wanted to do was hang onto things that I wanted to stay the same. The more I held on, the more things got worse, and I always blamed myself.” In “Out of Service,” she compares herself to a defunct vending machine, stuck where everyone left her: “</w:t>
      </w:r>
      <w:r w:rsidRPr="00FE5297">
        <w:rPr>
          <w:rFonts w:asciiTheme="majorHAnsi" w:eastAsia="Times New Roman" w:hAnsiTheme="majorHAnsi" w:cstheme="majorHAnsi"/>
          <w:i/>
          <w:iCs/>
        </w:rPr>
        <w:t>I’m starting to admit that I’ve already lived through it</w:t>
      </w:r>
      <w:r w:rsidRPr="00FE5297">
        <w:rPr>
          <w:rFonts w:asciiTheme="majorHAnsi" w:eastAsia="Times New Roman" w:hAnsiTheme="majorHAnsi" w:cstheme="majorHAnsi"/>
        </w:rPr>
        <w:t>/</w:t>
      </w:r>
      <w:r w:rsidRPr="00FE5297">
        <w:rPr>
          <w:rFonts w:asciiTheme="majorHAnsi" w:eastAsia="Times New Roman" w:hAnsiTheme="majorHAnsi" w:cstheme="majorHAnsi"/>
          <w:i/>
          <w:iCs/>
        </w:rPr>
        <w:t xml:space="preserve">The best </w:t>
      </w:r>
      <w:proofErr w:type="gramStart"/>
      <w:r w:rsidRPr="00FE5297">
        <w:rPr>
          <w:rFonts w:asciiTheme="majorHAnsi" w:eastAsia="Times New Roman" w:hAnsiTheme="majorHAnsi" w:cstheme="majorHAnsi"/>
          <w:i/>
          <w:iCs/>
        </w:rPr>
        <w:t>years</w:t>
      </w:r>
      <w:proofErr w:type="gramEnd"/>
      <w:r w:rsidRPr="00FE5297">
        <w:rPr>
          <w:rFonts w:asciiTheme="majorHAnsi" w:eastAsia="Times New Roman" w:hAnsiTheme="majorHAnsi" w:cstheme="majorHAnsi"/>
          <w:i/>
          <w:iCs/>
        </w:rPr>
        <w:t xml:space="preserve"> of my life is all that’s left behind</w:t>
      </w:r>
      <w:r w:rsidRPr="00FE5297">
        <w:rPr>
          <w:rFonts w:asciiTheme="majorHAnsi" w:eastAsia="Times New Roman" w:hAnsiTheme="majorHAnsi" w:cstheme="majorHAnsi"/>
        </w:rPr>
        <w:t xml:space="preserve">,” she sings above ebbing piano and yearning strings. </w:t>
      </w:r>
      <w:proofErr w:type="gramStart"/>
      <w:r w:rsidR="004C0BFB" w:rsidRPr="00FE5297">
        <w:rPr>
          <w:rFonts w:asciiTheme="majorHAnsi" w:eastAsia="Times New Roman" w:hAnsiTheme="majorHAnsi" w:cstheme="majorHAnsi"/>
        </w:rPr>
        <w:t>Closing</w:t>
      </w:r>
      <w:proofErr w:type="gramEnd"/>
      <w:r w:rsidR="004C0BFB" w:rsidRPr="00FE5297">
        <w:rPr>
          <w:rFonts w:asciiTheme="majorHAnsi" w:eastAsia="Times New Roman" w:hAnsiTheme="majorHAnsi" w:cstheme="majorHAnsi"/>
        </w:rPr>
        <w:t xml:space="preserve"> track</w:t>
      </w:r>
      <w:r w:rsidRPr="00FE5297">
        <w:rPr>
          <w:rFonts w:asciiTheme="majorHAnsi" w:eastAsia="Times New Roman" w:hAnsiTheme="majorHAnsi" w:cstheme="majorHAnsi"/>
        </w:rPr>
        <w:t xml:space="preserve"> </w:t>
      </w:r>
      <w:r w:rsidR="004C0BFB" w:rsidRPr="00FE5297">
        <w:rPr>
          <w:rFonts w:asciiTheme="majorHAnsi" w:eastAsia="Times New Roman" w:hAnsiTheme="majorHAnsi" w:cstheme="majorHAnsi"/>
        </w:rPr>
        <w:t xml:space="preserve">“Throwing Rocks” begins with a similar sentiment, but ultimately </w:t>
      </w:r>
      <w:r w:rsidRPr="00FE5297">
        <w:rPr>
          <w:rFonts w:asciiTheme="majorHAnsi" w:eastAsia="Times New Roman" w:hAnsiTheme="majorHAnsi" w:cstheme="majorHAnsi"/>
        </w:rPr>
        <w:t xml:space="preserve">resolves with sage self-forgiveness: Maybe it wasn’t her fault after all, maybe it’s just how life happened to unravel. Rose ends </w:t>
      </w:r>
      <w:r w:rsidRPr="00FE5297">
        <w:rPr>
          <w:rFonts w:asciiTheme="majorHAnsi" w:eastAsia="Times New Roman" w:hAnsiTheme="majorHAnsi" w:cstheme="majorHAnsi"/>
          <w:i/>
        </w:rPr>
        <w:t>One Sided</w:t>
      </w:r>
      <w:r w:rsidRPr="00FE5297">
        <w:rPr>
          <w:rFonts w:asciiTheme="majorHAnsi" w:eastAsia="Times New Roman" w:hAnsiTheme="majorHAnsi" w:cstheme="majorHAnsi"/>
        </w:rPr>
        <w:t xml:space="preserve"> with this gesture of self-love, allowing a sense of hope to linger on after the last note is played. </w:t>
      </w:r>
    </w:p>
    <w:p w14:paraId="58154027" w14:textId="77777777" w:rsidR="00471278" w:rsidRDefault="00471278" w:rsidP="001D3C89">
      <w:pPr>
        <w:jc w:val="both"/>
        <w:rPr>
          <w:rFonts w:asciiTheme="majorHAnsi" w:eastAsia="Times New Roman" w:hAnsiTheme="majorHAnsi" w:cstheme="majorHAnsi"/>
        </w:rPr>
      </w:pPr>
    </w:p>
    <w:p w14:paraId="4FCCDFDC" w14:textId="77777777" w:rsidR="00471278" w:rsidRDefault="00471278" w:rsidP="001D3C89">
      <w:pPr>
        <w:jc w:val="both"/>
        <w:rPr>
          <w:rFonts w:asciiTheme="majorHAnsi" w:eastAsia="Times New Roman" w:hAnsiTheme="majorHAnsi" w:cstheme="majorHAnsi"/>
        </w:rPr>
      </w:pPr>
    </w:p>
    <w:p w14:paraId="16BBDD99" w14:textId="4030ECAE" w:rsidR="00471278" w:rsidRPr="00FE5297" w:rsidRDefault="00471278" w:rsidP="00471278">
      <w:pPr>
        <w:jc w:val="center"/>
        <w:rPr>
          <w:rFonts w:asciiTheme="majorHAnsi" w:eastAsia="Times New Roman" w:hAnsiTheme="majorHAnsi" w:cstheme="majorHAnsi"/>
        </w:rPr>
      </w:pPr>
      <w:r>
        <w:rPr>
          <w:noProof/>
        </w:rPr>
        <w:drawing>
          <wp:inline distT="0" distB="0" distL="0" distR="0" wp14:anchorId="2FF4AE99" wp14:editId="58DADFD3">
            <wp:extent cx="836456" cy="819150"/>
            <wp:effectExtent l="0" t="0" r="1905" b="0"/>
            <wp:docPr id="2"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pic:cNvPicPr/>
                  </pic:nvPicPr>
                  <pic:blipFill rotWithShape="1">
                    <a:blip r:embed="rId4" cstate="print">
                      <a:extLst>
                        <a:ext uri="{28A0092B-C50C-407E-A947-70E740481C1C}">
                          <a14:useLocalDpi xmlns:a14="http://schemas.microsoft.com/office/drawing/2010/main" val="0"/>
                        </a:ext>
                      </a:extLst>
                    </a:blip>
                    <a:srcRect l="4791" t="5832" r="4583" b="5417"/>
                    <a:stretch/>
                  </pic:blipFill>
                  <pic:spPr bwMode="auto">
                    <a:xfrm>
                      <a:off x="0" y="0"/>
                      <a:ext cx="853332" cy="835677"/>
                    </a:xfrm>
                    <a:prstGeom prst="rect">
                      <a:avLst/>
                    </a:prstGeom>
                    <a:ln>
                      <a:noFill/>
                    </a:ln>
                    <a:extLst>
                      <a:ext uri="{53640926-AAD7-44D8-BBD7-CCE9431645EC}">
                        <a14:shadowObscured xmlns:a14="http://schemas.microsoft.com/office/drawing/2010/main"/>
                      </a:ext>
                    </a:extLst>
                  </pic:spPr>
                </pic:pic>
              </a:graphicData>
            </a:graphic>
          </wp:inline>
        </w:drawing>
      </w:r>
    </w:p>
    <w:sectPr w:rsidR="00471278" w:rsidRPr="00FE52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2E"/>
    <w:rsid w:val="001D3C89"/>
    <w:rsid w:val="002D4AF6"/>
    <w:rsid w:val="00346C5D"/>
    <w:rsid w:val="003836D5"/>
    <w:rsid w:val="00457BA1"/>
    <w:rsid w:val="00471278"/>
    <w:rsid w:val="004C0BFB"/>
    <w:rsid w:val="00803B2E"/>
    <w:rsid w:val="00C44951"/>
    <w:rsid w:val="00FE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A0C7"/>
  <w15:docId w15:val="{956E0D54-9FC6-4AF2-9F9D-0DA59780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lcf76f155ced4ddcb4097134ff3c332f xmlns="f4365b45-9cac-452a-968c-edb44e2c274d">
      <Terms xmlns="http://schemas.microsoft.com/office/infopath/2007/PartnerControls"/>
    </lcf76f155ced4ddcb4097134ff3c332f>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Props1.xml><?xml version="1.0" encoding="utf-8"?>
<ds:datastoreItem xmlns:ds="http://schemas.openxmlformats.org/officeDocument/2006/customXml" ds:itemID="{31BED0F1-5D31-4C45-85DD-6CD166D383C9}"/>
</file>

<file path=customXml/itemProps2.xml><?xml version="1.0" encoding="utf-8"?>
<ds:datastoreItem xmlns:ds="http://schemas.openxmlformats.org/officeDocument/2006/customXml" ds:itemID="{C0FDC899-B648-4A56-A409-85EA2AEC80CF}"/>
</file>

<file path=customXml/itemProps3.xml><?xml version="1.0" encoding="utf-8"?>
<ds:datastoreItem xmlns:ds="http://schemas.openxmlformats.org/officeDocument/2006/customXml" ds:itemID="{DADA7B96-0FDF-40B5-A6ED-F82EB7D94BF3}"/>
</file>

<file path=docProps/app.xml><?xml version="1.0" encoding="utf-8"?>
<Properties xmlns="http://schemas.openxmlformats.org/officeDocument/2006/extended-properties" xmlns:vt="http://schemas.openxmlformats.org/officeDocument/2006/docPropsVTypes">
  <Template>Normal</Template>
  <TotalTime>8</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Goldstein</dc:creator>
  <cp:lastModifiedBy>Sarah Goldstein</cp:lastModifiedBy>
  <cp:revision>4</cp:revision>
  <cp:lastPrinted>2023-08-17T16:03:00Z</cp:lastPrinted>
  <dcterms:created xsi:type="dcterms:W3CDTF">2023-08-17T16:01:00Z</dcterms:created>
  <dcterms:modified xsi:type="dcterms:W3CDTF">2023-08-17T16:09:00Z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0x0101005D9CA752E37244E186B234F4D8840D84001BF2C183892C6040B7F1E1135F1A0043</vt:lpwstr>
  </property>
  <property fmtid="{D5CDD505-2E9C-101B-9397-08002B2CF9AE}" pid="4" name="WMG_DW_RetentionPolicy">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DocumentType">
    <vt:lpwstr/>
  </property>
  <property fmtid="{D5CDD505-2E9C-101B-9397-08002B2CF9AE}" pid="9" name="WMG_DW_Artist">
    <vt:lpwstr/>
  </property>
</Properties>
</file>