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8597F" w14:textId="77777777" w:rsidR="004E7176" w:rsidRDefault="004E7176">
      <w:pPr>
        <w:jc w:val="center"/>
        <w:rPr>
          <w:b/>
          <w:sz w:val="36"/>
          <w:szCs w:val="36"/>
        </w:rPr>
      </w:pPr>
    </w:p>
    <w:p w14:paraId="677E4044" w14:textId="77777777" w:rsidR="004E7176" w:rsidRDefault="00FC2126">
      <w:pPr>
        <w:jc w:val="center"/>
        <w:rPr>
          <w:b/>
          <w:sz w:val="36"/>
          <w:szCs w:val="36"/>
        </w:rPr>
      </w:pPr>
      <w:r>
        <w:rPr>
          <w:b/>
          <w:sz w:val="36"/>
          <w:szCs w:val="36"/>
        </w:rPr>
        <w:t xml:space="preserve">ALEC BENJAMIN </w:t>
      </w:r>
    </w:p>
    <w:p w14:paraId="71745674" w14:textId="77777777" w:rsidR="004E7176" w:rsidRDefault="00FC2126">
      <w:pPr>
        <w:jc w:val="center"/>
        <w:rPr>
          <w:b/>
          <w:sz w:val="36"/>
          <w:szCs w:val="36"/>
        </w:rPr>
      </w:pPr>
      <w:r>
        <w:rPr>
          <w:b/>
          <w:sz w:val="36"/>
          <w:szCs w:val="36"/>
        </w:rPr>
        <w:t>“PICK ME”</w:t>
      </w:r>
    </w:p>
    <w:p w14:paraId="1725939C" w14:textId="77777777" w:rsidR="004E7176" w:rsidRDefault="00FC2126">
      <w:pPr>
        <w:jc w:val="center"/>
        <w:rPr>
          <w:b/>
          <w:sz w:val="36"/>
          <w:szCs w:val="36"/>
        </w:rPr>
      </w:pPr>
      <w:r>
        <w:rPr>
          <w:b/>
          <w:sz w:val="36"/>
          <w:szCs w:val="36"/>
        </w:rPr>
        <w:t>NEW SINGLE &amp; VIDEO OUT NOW</w:t>
      </w:r>
    </w:p>
    <w:p w14:paraId="179C77B4" w14:textId="6C3CCEBD" w:rsidR="004E7176" w:rsidRDefault="00FC2126">
      <w:pPr>
        <w:jc w:val="center"/>
        <w:rPr>
          <w:b/>
          <w:sz w:val="36"/>
          <w:szCs w:val="36"/>
          <w:highlight w:val="yellow"/>
        </w:rPr>
      </w:pPr>
      <w:r>
        <w:rPr>
          <w:b/>
          <w:sz w:val="36"/>
          <w:szCs w:val="36"/>
        </w:rPr>
        <w:br/>
        <w:t xml:space="preserve">WATCH THE MUSIC VIDEO </w:t>
      </w:r>
      <w:hyperlink r:id="rId4" w:history="1">
        <w:r w:rsidRPr="0064027B">
          <w:rPr>
            <w:rStyle w:val="Hyperlink"/>
            <w:b/>
            <w:sz w:val="36"/>
            <w:szCs w:val="36"/>
          </w:rPr>
          <w:t>HERE</w:t>
        </w:r>
      </w:hyperlink>
    </w:p>
    <w:p w14:paraId="68A8F86C" w14:textId="77777777" w:rsidR="004E7176" w:rsidRDefault="004E7176"/>
    <w:p w14:paraId="354F44BE" w14:textId="77777777" w:rsidR="004E7176" w:rsidRDefault="00FC2126">
      <w:pPr>
        <w:jc w:val="center"/>
      </w:pPr>
      <w:r>
        <w:rPr>
          <w:noProof/>
        </w:rPr>
        <w:drawing>
          <wp:inline distT="114300" distB="114300" distL="114300" distR="114300" wp14:anchorId="174C17BF" wp14:editId="5D37AC70">
            <wp:extent cx="4214813" cy="421481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4214813" cy="4214813"/>
                    </a:xfrm>
                    <a:prstGeom prst="rect">
                      <a:avLst/>
                    </a:prstGeom>
                    <a:ln/>
                  </pic:spPr>
                </pic:pic>
              </a:graphicData>
            </a:graphic>
          </wp:inline>
        </w:drawing>
      </w:r>
    </w:p>
    <w:p w14:paraId="3D0CEA04" w14:textId="77777777" w:rsidR="004E7176" w:rsidRPr="00667BD7" w:rsidRDefault="004E7176">
      <w:pPr>
        <w:rPr>
          <w:rFonts w:asciiTheme="majorHAnsi" w:hAnsiTheme="majorHAnsi" w:cstheme="majorHAnsi"/>
        </w:rPr>
      </w:pPr>
    </w:p>
    <w:p w14:paraId="432D67DA" w14:textId="18BDDC03" w:rsidR="004E7176" w:rsidRPr="00667BD7" w:rsidRDefault="00FC2126">
      <w:pPr>
        <w:jc w:val="both"/>
        <w:rPr>
          <w:rFonts w:asciiTheme="majorHAnsi" w:eastAsia="Calibri" w:hAnsiTheme="majorHAnsi" w:cstheme="majorHAnsi"/>
          <w:highlight w:val="yellow"/>
        </w:rPr>
      </w:pPr>
      <w:r w:rsidRPr="000654A8">
        <w:rPr>
          <w:rFonts w:asciiTheme="majorHAnsi" w:eastAsia="Calibri" w:hAnsiTheme="majorHAnsi" w:cstheme="majorHAnsi"/>
          <w:b/>
          <w:color w:val="000000" w:themeColor="text1"/>
        </w:rPr>
        <w:t xml:space="preserve">JANUARY 26, 2024, LOS ANGELES </w:t>
      </w:r>
      <w:r w:rsidRPr="000654A8">
        <w:rPr>
          <w:rFonts w:asciiTheme="majorHAnsi" w:eastAsia="Calibri" w:hAnsiTheme="majorHAnsi" w:cstheme="majorHAnsi"/>
          <w:color w:val="000000" w:themeColor="text1"/>
        </w:rPr>
        <w:t xml:space="preserve">- </w:t>
      </w:r>
      <w:r w:rsidR="000654A8" w:rsidRPr="000654A8">
        <w:rPr>
          <w:rFonts w:asciiTheme="majorHAnsi" w:hAnsiTheme="majorHAnsi" w:cstheme="majorHAnsi"/>
          <w:color w:val="000000" w:themeColor="text1"/>
        </w:rPr>
        <w:t>Multiplatinum singer-songwriter Alec Benjamin takes center stage with his latest release,</w:t>
      </w:r>
      <w:r w:rsidR="000654A8" w:rsidRPr="000654A8">
        <w:rPr>
          <w:rStyle w:val="apple-converted-space"/>
          <w:rFonts w:asciiTheme="majorHAnsi" w:hAnsiTheme="majorHAnsi" w:cstheme="majorHAnsi"/>
          <w:color w:val="000000" w:themeColor="text1"/>
        </w:rPr>
        <w:t> </w:t>
      </w:r>
      <w:r w:rsidR="000654A8" w:rsidRPr="000654A8">
        <w:rPr>
          <w:rFonts w:asciiTheme="majorHAnsi" w:hAnsiTheme="majorHAnsi" w:cstheme="majorHAnsi"/>
          <w:b/>
          <w:bCs/>
          <w:color w:val="000000" w:themeColor="text1"/>
        </w:rPr>
        <w:t>"Pick Me,"</w:t>
      </w:r>
      <w:r w:rsidR="000654A8" w:rsidRPr="000654A8">
        <w:rPr>
          <w:rStyle w:val="apple-converted-space"/>
          <w:rFonts w:asciiTheme="majorHAnsi" w:hAnsiTheme="majorHAnsi" w:cstheme="majorHAnsi"/>
          <w:color w:val="000000" w:themeColor="text1"/>
        </w:rPr>
        <w:t> </w:t>
      </w:r>
      <w:r w:rsidR="000654A8" w:rsidRPr="000654A8">
        <w:rPr>
          <w:rFonts w:asciiTheme="majorHAnsi" w:hAnsiTheme="majorHAnsi" w:cstheme="majorHAnsi"/>
          <w:color w:val="000000" w:themeColor="text1"/>
        </w:rPr>
        <w:t xml:space="preserve">the latest offering from his upcoming third studio album, slated for </w:t>
      </w:r>
      <w:r w:rsidR="000654A8" w:rsidRPr="00B9407E">
        <w:rPr>
          <w:rFonts w:asciiTheme="majorHAnsi" w:hAnsiTheme="majorHAnsi" w:cstheme="majorHAnsi"/>
          <w:color w:val="000000" w:themeColor="text1"/>
        </w:rPr>
        <w:t>release later this year via Elektra Entertainment.</w:t>
      </w:r>
      <w:r w:rsidR="000654A8" w:rsidRPr="00B9407E">
        <w:rPr>
          <w:rFonts w:ascii="Calibri Light" w:hAnsi="Calibri Light" w:cs="Calibri Light"/>
          <w:color w:val="000000" w:themeColor="text1"/>
          <w:sz w:val="20"/>
          <w:szCs w:val="20"/>
        </w:rPr>
        <w:t xml:space="preserve"> </w:t>
      </w:r>
      <w:r w:rsidRPr="00B9407E">
        <w:rPr>
          <w:rFonts w:asciiTheme="majorHAnsi" w:eastAsia="Calibri" w:hAnsiTheme="majorHAnsi" w:cstheme="majorHAnsi"/>
          <w:color w:val="000000" w:themeColor="text1"/>
          <w:highlight w:val="white"/>
        </w:rPr>
        <w:t xml:space="preserve">Infused with enchanting guitar melodies and Benjamin’s signature introspective lyricism, he crafts a compelling narrative of desire and recognition within the expansive landscape of relationships, delving fearlessly into the digital dance of online dating. </w:t>
      </w:r>
      <w:r w:rsidRPr="00B9407E">
        <w:rPr>
          <w:rFonts w:asciiTheme="majorHAnsi" w:eastAsia="Calibri" w:hAnsiTheme="majorHAnsi" w:cstheme="majorHAnsi"/>
          <w:color w:val="000000" w:themeColor="text1"/>
        </w:rPr>
        <w:t xml:space="preserve">Listen to the track </w:t>
      </w:r>
      <w:hyperlink r:id="rId6" w:history="1">
        <w:r w:rsidRPr="00027624">
          <w:rPr>
            <w:rStyle w:val="Hyperlink"/>
            <w:rFonts w:asciiTheme="majorHAnsi" w:eastAsia="Calibri" w:hAnsiTheme="majorHAnsi" w:cstheme="majorHAnsi"/>
            <w:b/>
            <w:bCs/>
          </w:rPr>
          <w:t>HERE.</w:t>
        </w:r>
      </w:hyperlink>
    </w:p>
    <w:p w14:paraId="3FF5EF23" w14:textId="77777777" w:rsidR="004E7176" w:rsidRPr="00667BD7" w:rsidRDefault="004E7176">
      <w:pPr>
        <w:jc w:val="both"/>
        <w:rPr>
          <w:rFonts w:asciiTheme="majorHAnsi" w:eastAsia="Calibri" w:hAnsiTheme="majorHAnsi" w:cstheme="majorHAnsi"/>
          <w:highlight w:val="white"/>
        </w:rPr>
      </w:pPr>
    </w:p>
    <w:p w14:paraId="58E3DC7E" w14:textId="77777777" w:rsidR="004E7176" w:rsidRPr="00667BD7" w:rsidRDefault="004E7176">
      <w:pPr>
        <w:jc w:val="both"/>
        <w:rPr>
          <w:rFonts w:asciiTheme="majorHAnsi" w:eastAsia="Calibri" w:hAnsiTheme="majorHAnsi" w:cstheme="majorHAnsi"/>
          <w:highlight w:val="yellow"/>
        </w:rPr>
      </w:pPr>
    </w:p>
    <w:p w14:paraId="388EB241" w14:textId="11D8DDD9" w:rsidR="004E7176" w:rsidRPr="0064027B" w:rsidRDefault="00FC2126">
      <w:pPr>
        <w:jc w:val="both"/>
        <w:rPr>
          <w:rFonts w:asciiTheme="majorHAnsi" w:eastAsia="Calibri" w:hAnsiTheme="majorHAnsi" w:cstheme="majorHAnsi"/>
          <w:bCs/>
          <w:color w:val="000000" w:themeColor="text1"/>
        </w:rPr>
      </w:pPr>
      <w:r w:rsidRPr="00B9407E">
        <w:rPr>
          <w:rFonts w:asciiTheme="majorHAnsi" w:eastAsia="Calibri" w:hAnsiTheme="majorHAnsi" w:cstheme="majorHAnsi"/>
          <w:color w:val="212121"/>
          <w:highlight w:val="white"/>
        </w:rPr>
        <w:t xml:space="preserve">Shot in Los Angeles, the accompanying music video reunites Benjamin with director </w:t>
      </w:r>
      <w:hyperlink r:id="rId7">
        <w:r w:rsidRPr="00B9407E">
          <w:rPr>
            <w:rFonts w:asciiTheme="majorHAnsi" w:eastAsia="Calibri" w:hAnsiTheme="majorHAnsi" w:cstheme="majorHAnsi"/>
            <w:color w:val="0078D7"/>
            <w:highlight w:val="white"/>
            <w:u w:val="single"/>
          </w:rPr>
          <w:t>Matt Trainor</w:t>
        </w:r>
      </w:hyperlink>
      <w:r w:rsidRPr="00B9407E">
        <w:rPr>
          <w:rFonts w:asciiTheme="majorHAnsi" w:eastAsia="Calibri" w:hAnsiTheme="majorHAnsi" w:cstheme="majorHAnsi"/>
          <w:color w:val="212121"/>
          <w:highlight w:val="white"/>
        </w:rPr>
        <w:t xml:space="preserve"> (</w:t>
      </w:r>
      <w:r w:rsidR="000654A8" w:rsidRPr="00B9407E">
        <w:rPr>
          <w:rFonts w:asciiTheme="majorHAnsi" w:eastAsia="Calibri" w:hAnsiTheme="majorHAnsi" w:cstheme="majorHAnsi"/>
          <w:color w:val="212121"/>
          <w:highlight w:val="white"/>
        </w:rPr>
        <w:t>who lensed</w:t>
      </w:r>
      <w:r w:rsidRPr="00B9407E">
        <w:rPr>
          <w:rFonts w:asciiTheme="majorHAnsi" w:eastAsia="Calibri" w:hAnsiTheme="majorHAnsi" w:cstheme="majorHAnsi"/>
          <w:color w:val="212121"/>
          <w:highlight w:val="white"/>
        </w:rPr>
        <w:t xml:space="preserve"> Benjamin’s</w:t>
      </w:r>
      <w:r w:rsidR="000654A8" w:rsidRPr="00B9407E">
        <w:rPr>
          <w:rFonts w:asciiTheme="majorHAnsi" w:eastAsia="Calibri" w:hAnsiTheme="majorHAnsi" w:cstheme="majorHAnsi"/>
          <w:color w:val="212121"/>
          <w:highlight w:val="white"/>
        </w:rPr>
        <w:t xml:space="preserve"> last video</w:t>
      </w:r>
      <w:r w:rsidR="000D3811" w:rsidRPr="00B9407E">
        <w:rPr>
          <w:rFonts w:asciiTheme="majorHAnsi" w:eastAsia="Calibri" w:hAnsiTheme="majorHAnsi" w:cstheme="majorHAnsi"/>
          <w:color w:val="212121"/>
          <w:highlight w:val="white"/>
        </w:rPr>
        <w:t>,</w:t>
      </w:r>
      <w:r w:rsidRPr="00B9407E">
        <w:rPr>
          <w:rFonts w:asciiTheme="majorHAnsi" w:eastAsia="Calibri" w:hAnsiTheme="majorHAnsi" w:cstheme="majorHAnsi"/>
          <w:color w:val="212121"/>
          <w:highlight w:val="white"/>
        </w:rPr>
        <w:t xml:space="preserve"> </w:t>
      </w:r>
      <w:r w:rsidRPr="00B9407E">
        <w:rPr>
          <w:rFonts w:asciiTheme="majorHAnsi" w:eastAsia="Calibri" w:hAnsiTheme="majorHAnsi" w:cstheme="majorHAnsi"/>
          <w:bCs/>
          <w:color w:val="000000" w:themeColor="text1"/>
          <w:highlight w:val="white"/>
        </w:rPr>
        <w:t>“I Sent My Therapist To Therapy”).</w:t>
      </w:r>
      <w:r w:rsidR="00B9407E" w:rsidRPr="00B9407E">
        <w:rPr>
          <w:rFonts w:asciiTheme="majorHAnsi" w:eastAsia="Calibri" w:hAnsiTheme="majorHAnsi" w:cstheme="majorHAnsi"/>
          <w:bCs/>
          <w:color w:val="000000" w:themeColor="text1"/>
        </w:rPr>
        <w:t xml:space="preserve"> </w:t>
      </w:r>
      <w:r w:rsidR="00B9407E" w:rsidRPr="00B9407E">
        <w:rPr>
          <w:rFonts w:asciiTheme="majorHAnsi" w:hAnsiTheme="majorHAnsi" w:cstheme="majorHAnsi"/>
          <w:color w:val="000000" w:themeColor="text1"/>
        </w:rPr>
        <w:t>Set against the backdrop of a charming diner, the visual mirrors the essence of "Pick Me," emphasizing th</w:t>
      </w:r>
      <w:r w:rsidR="00456080">
        <w:rPr>
          <w:rFonts w:asciiTheme="majorHAnsi" w:hAnsiTheme="majorHAnsi" w:cstheme="majorHAnsi"/>
          <w:color w:val="000000" w:themeColor="text1"/>
        </w:rPr>
        <w:t xml:space="preserve">e </w:t>
      </w:r>
      <w:r w:rsidR="00B9407E" w:rsidRPr="00B9407E">
        <w:rPr>
          <w:rFonts w:asciiTheme="majorHAnsi" w:hAnsiTheme="majorHAnsi" w:cstheme="majorHAnsi"/>
          <w:color w:val="000000" w:themeColor="text1"/>
        </w:rPr>
        <w:t xml:space="preserve">search for </w:t>
      </w:r>
      <w:r w:rsidR="00061586">
        <w:rPr>
          <w:rFonts w:asciiTheme="majorHAnsi" w:hAnsiTheme="majorHAnsi" w:cstheme="majorHAnsi"/>
          <w:color w:val="000000" w:themeColor="text1"/>
        </w:rPr>
        <w:t xml:space="preserve">an </w:t>
      </w:r>
      <w:r w:rsidR="001466CD">
        <w:rPr>
          <w:rFonts w:asciiTheme="majorHAnsi" w:hAnsiTheme="majorHAnsi" w:cstheme="majorHAnsi"/>
          <w:color w:val="000000" w:themeColor="text1"/>
        </w:rPr>
        <w:t xml:space="preserve">authentic </w:t>
      </w:r>
      <w:r w:rsidR="00B9407E" w:rsidRPr="00B9407E">
        <w:rPr>
          <w:rFonts w:asciiTheme="majorHAnsi" w:hAnsiTheme="majorHAnsi" w:cstheme="majorHAnsi"/>
          <w:color w:val="000000" w:themeColor="text1"/>
        </w:rPr>
        <w:t>connection</w:t>
      </w:r>
      <w:r w:rsidR="00061586">
        <w:rPr>
          <w:rFonts w:asciiTheme="majorHAnsi" w:hAnsiTheme="majorHAnsi" w:cstheme="majorHAnsi"/>
          <w:color w:val="000000" w:themeColor="text1"/>
        </w:rPr>
        <w:t xml:space="preserve"> i</w:t>
      </w:r>
      <w:r w:rsidR="00B9407E" w:rsidRPr="00B9407E">
        <w:rPr>
          <w:rFonts w:asciiTheme="majorHAnsi" w:hAnsiTheme="majorHAnsi" w:cstheme="majorHAnsi"/>
          <w:color w:val="000000" w:themeColor="text1"/>
        </w:rPr>
        <w:t xml:space="preserve">n a world dominated by digital facades. </w:t>
      </w:r>
      <w:r w:rsidRPr="00B9407E">
        <w:rPr>
          <w:rFonts w:asciiTheme="majorHAnsi" w:eastAsia="Calibri" w:hAnsiTheme="majorHAnsi" w:cstheme="majorHAnsi"/>
          <w:color w:val="000000" w:themeColor="text1"/>
          <w:highlight w:val="white"/>
        </w:rPr>
        <w:t xml:space="preserve">Watch the video </w:t>
      </w:r>
      <w:hyperlink r:id="rId8" w:history="1">
        <w:r w:rsidRPr="0064027B">
          <w:rPr>
            <w:rStyle w:val="Hyperlink"/>
            <w:rFonts w:asciiTheme="majorHAnsi" w:eastAsia="Calibri" w:hAnsiTheme="majorHAnsi" w:cstheme="majorHAnsi"/>
            <w:b/>
            <w:bCs/>
          </w:rPr>
          <w:t>HERE.</w:t>
        </w:r>
      </w:hyperlink>
    </w:p>
    <w:p w14:paraId="55593157" w14:textId="77777777" w:rsidR="004E7176" w:rsidRPr="00667BD7" w:rsidRDefault="004E7176">
      <w:pPr>
        <w:jc w:val="both"/>
        <w:rPr>
          <w:rFonts w:asciiTheme="majorHAnsi" w:eastAsia="Calibri" w:hAnsiTheme="majorHAnsi" w:cstheme="majorHAnsi"/>
          <w:color w:val="212121"/>
          <w:highlight w:val="white"/>
        </w:rPr>
      </w:pPr>
    </w:p>
    <w:p w14:paraId="59C6CC9E" w14:textId="77777777" w:rsidR="004E7176" w:rsidRPr="00667BD7" w:rsidRDefault="00FC2126">
      <w:pPr>
        <w:jc w:val="both"/>
        <w:rPr>
          <w:rFonts w:asciiTheme="majorHAnsi" w:eastAsia="Calibri" w:hAnsiTheme="majorHAnsi" w:cstheme="majorHAnsi"/>
          <w:i/>
          <w:color w:val="212121"/>
          <w:highlight w:val="white"/>
        </w:rPr>
      </w:pPr>
      <w:r w:rsidRPr="00667BD7">
        <w:rPr>
          <w:rFonts w:asciiTheme="majorHAnsi" w:eastAsia="Calibri" w:hAnsiTheme="majorHAnsi" w:cstheme="majorHAnsi"/>
          <w:color w:val="212121"/>
          <w:highlight w:val="white"/>
        </w:rPr>
        <w:t xml:space="preserve">Benjamin shares, </w:t>
      </w:r>
      <w:r w:rsidRPr="00667BD7">
        <w:rPr>
          <w:rFonts w:asciiTheme="majorHAnsi" w:eastAsia="Calibri" w:hAnsiTheme="majorHAnsi" w:cstheme="majorHAnsi"/>
          <w:i/>
          <w:color w:val="212121"/>
          <w:highlight w:val="white"/>
        </w:rPr>
        <w:t xml:space="preserve">“This song is about the way we </w:t>
      </w:r>
      <w:r w:rsidRPr="00667BD7">
        <w:rPr>
          <w:rFonts w:asciiTheme="majorHAnsi" w:eastAsia="Calibri" w:hAnsiTheme="majorHAnsi" w:cstheme="majorHAnsi"/>
          <w:i/>
          <w:color w:val="212121"/>
          <w:highlight w:val="white"/>
        </w:rPr>
        <w:t>represent ourselves - and the lies we sometimes tell - on dating apps to seem more appealing to other people. At the end of the day, we often discover that the best version of ourselves is the real version, and sharing our authentic selves with others is what creates meaningful connections.”</w:t>
      </w:r>
    </w:p>
    <w:p w14:paraId="3AA4A676" w14:textId="77777777" w:rsidR="004E7176" w:rsidRPr="00667BD7" w:rsidRDefault="004E7176">
      <w:pPr>
        <w:jc w:val="both"/>
        <w:rPr>
          <w:rFonts w:asciiTheme="majorHAnsi" w:eastAsia="Calibri" w:hAnsiTheme="majorHAnsi" w:cstheme="majorHAnsi"/>
          <w:color w:val="212121"/>
          <w:highlight w:val="white"/>
        </w:rPr>
      </w:pPr>
    </w:p>
    <w:p w14:paraId="06C79672" w14:textId="44F96404" w:rsidR="00667BD7" w:rsidRDefault="00FC2126">
      <w:pPr>
        <w:jc w:val="both"/>
        <w:rPr>
          <w:rFonts w:asciiTheme="majorHAnsi" w:eastAsia="Calibri" w:hAnsiTheme="majorHAnsi" w:cstheme="majorHAnsi"/>
          <w:color w:val="212121"/>
          <w:highlight w:val="white"/>
        </w:rPr>
      </w:pPr>
      <w:r w:rsidRPr="00667BD7">
        <w:rPr>
          <w:rFonts w:asciiTheme="majorHAnsi" w:eastAsia="Calibri" w:hAnsiTheme="majorHAnsi" w:cstheme="majorHAnsi"/>
          <w:color w:val="212121"/>
          <w:highlight w:val="white"/>
        </w:rPr>
        <w:t xml:space="preserve">Benjamin recently gave a captivating performance of his recent single, </w:t>
      </w:r>
      <w:hyperlink r:id="rId9">
        <w:r w:rsidRPr="00667BD7">
          <w:rPr>
            <w:rFonts w:asciiTheme="majorHAnsi" w:eastAsia="Calibri" w:hAnsiTheme="majorHAnsi" w:cstheme="majorHAnsi"/>
            <w:b/>
            <w:color w:val="1155CC"/>
            <w:highlight w:val="white"/>
            <w:u w:val="single"/>
          </w:rPr>
          <w:t>“I Sent My Therapist To Therapy,”</w:t>
        </w:r>
      </w:hyperlink>
      <w:hyperlink r:id="rId10">
        <w:r w:rsidRPr="00667BD7">
          <w:rPr>
            <w:rFonts w:asciiTheme="majorHAnsi" w:eastAsia="Calibri" w:hAnsiTheme="majorHAnsi" w:cstheme="majorHAnsi"/>
            <w:color w:val="1155CC"/>
            <w:highlight w:val="white"/>
            <w:u w:val="single"/>
          </w:rPr>
          <w:t xml:space="preserve"> </w:t>
        </w:r>
      </w:hyperlink>
      <w:r w:rsidRPr="00667BD7">
        <w:rPr>
          <w:rFonts w:asciiTheme="majorHAnsi" w:eastAsia="Calibri" w:hAnsiTheme="majorHAnsi" w:cstheme="majorHAnsi"/>
          <w:color w:val="212121"/>
          <w:highlight w:val="white"/>
        </w:rPr>
        <w:t xml:space="preserve">on </w:t>
      </w:r>
      <w:r w:rsidRPr="00667BD7">
        <w:rPr>
          <w:rFonts w:asciiTheme="majorHAnsi" w:eastAsia="Calibri" w:hAnsiTheme="majorHAnsi" w:cstheme="majorHAnsi"/>
          <w:b/>
          <w:i/>
          <w:color w:val="212121"/>
          <w:highlight w:val="white"/>
        </w:rPr>
        <w:t>The Tonight Show Starring Jimmy Fallon.</w:t>
      </w:r>
      <w:r w:rsidRPr="00667BD7">
        <w:rPr>
          <w:rFonts w:asciiTheme="majorHAnsi" w:eastAsia="Calibri" w:hAnsiTheme="majorHAnsi" w:cstheme="majorHAnsi"/>
          <w:color w:val="212121"/>
          <w:highlight w:val="white"/>
        </w:rPr>
        <w:t xml:space="preserve"> Watch the performance </w:t>
      </w:r>
      <w:hyperlink r:id="rId11">
        <w:r w:rsidRPr="00667BD7">
          <w:rPr>
            <w:rFonts w:asciiTheme="majorHAnsi" w:eastAsia="Calibri" w:hAnsiTheme="majorHAnsi" w:cstheme="majorHAnsi"/>
            <w:b/>
            <w:color w:val="1155CC"/>
            <w:highlight w:val="white"/>
            <w:u w:val="single"/>
          </w:rPr>
          <w:t>HERE.</w:t>
        </w:r>
      </w:hyperlink>
      <w:hyperlink r:id="rId12">
        <w:r w:rsidRPr="00667BD7">
          <w:rPr>
            <w:rFonts w:asciiTheme="majorHAnsi" w:eastAsia="Calibri" w:hAnsiTheme="majorHAnsi" w:cstheme="majorHAnsi"/>
            <w:color w:val="1155CC"/>
            <w:highlight w:val="white"/>
            <w:u w:val="single"/>
          </w:rPr>
          <w:t xml:space="preserve"> </w:t>
        </w:r>
      </w:hyperlink>
      <w:r w:rsidRPr="00667BD7">
        <w:rPr>
          <w:rFonts w:asciiTheme="majorHAnsi" w:eastAsia="Calibri" w:hAnsiTheme="majorHAnsi" w:cstheme="majorHAnsi"/>
          <w:color w:val="212121"/>
          <w:highlight w:val="white"/>
        </w:rPr>
        <w:t xml:space="preserve">Upon its release, </w:t>
      </w:r>
      <w:hyperlink r:id="rId13">
        <w:r w:rsidRPr="00667BD7">
          <w:rPr>
            <w:rFonts w:asciiTheme="majorHAnsi" w:eastAsia="Calibri" w:hAnsiTheme="majorHAnsi" w:cstheme="majorHAnsi"/>
            <w:b/>
            <w:i/>
            <w:color w:val="0078D7"/>
            <w:highlight w:val="white"/>
            <w:u w:val="single"/>
          </w:rPr>
          <w:t>Rolling Stone</w:t>
        </w:r>
      </w:hyperlink>
      <w:r w:rsidRPr="00667BD7">
        <w:rPr>
          <w:rFonts w:asciiTheme="majorHAnsi" w:eastAsia="Calibri" w:hAnsiTheme="majorHAnsi" w:cstheme="majorHAnsi"/>
          <w:b/>
          <w:i/>
          <w:color w:val="212121"/>
          <w:highlight w:val="white"/>
        </w:rPr>
        <w:t xml:space="preserve"> </w:t>
      </w:r>
      <w:r w:rsidRPr="00667BD7">
        <w:rPr>
          <w:rFonts w:asciiTheme="majorHAnsi" w:eastAsia="Calibri" w:hAnsiTheme="majorHAnsi" w:cstheme="majorHAnsi"/>
          <w:color w:val="212121"/>
          <w:highlight w:val="white"/>
        </w:rPr>
        <w:t xml:space="preserve">exclusively premiered the track hailing it </w:t>
      </w:r>
      <w:r w:rsidRPr="00667BD7">
        <w:rPr>
          <w:rFonts w:asciiTheme="majorHAnsi" w:eastAsia="Calibri" w:hAnsiTheme="majorHAnsi" w:cstheme="majorHAnsi"/>
          <w:i/>
          <w:color w:val="212121"/>
          <w:highlight w:val="white"/>
        </w:rPr>
        <w:t>“a wild self help yarn.”</w:t>
      </w:r>
      <w:r w:rsidRPr="00667BD7">
        <w:rPr>
          <w:rFonts w:asciiTheme="majorHAnsi" w:eastAsia="Calibri" w:hAnsiTheme="majorHAnsi" w:cstheme="majorHAnsi"/>
          <w:color w:val="212121"/>
          <w:highlight w:val="white"/>
        </w:rPr>
        <w:t xml:space="preserve"> The song has since garnered over </w:t>
      </w:r>
      <w:r w:rsidR="009532DA">
        <w:rPr>
          <w:rFonts w:asciiTheme="majorHAnsi" w:eastAsia="Calibri" w:hAnsiTheme="majorHAnsi" w:cstheme="majorHAnsi"/>
          <w:color w:val="212121"/>
          <w:highlight w:val="white"/>
        </w:rPr>
        <w:t>16</w:t>
      </w:r>
      <w:r w:rsidRPr="00667BD7">
        <w:rPr>
          <w:rFonts w:asciiTheme="majorHAnsi" w:eastAsia="Calibri" w:hAnsiTheme="majorHAnsi" w:cstheme="majorHAnsi"/>
          <w:color w:val="212121"/>
          <w:highlight w:val="white"/>
        </w:rPr>
        <w:t xml:space="preserve"> million streams to date.</w:t>
      </w:r>
      <w:r w:rsidR="00667BD7" w:rsidRPr="00667BD7">
        <w:rPr>
          <w:rFonts w:asciiTheme="majorHAnsi" w:eastAsia="Calibri" w:hAnsiTheme="majorHAnsi" w:cstheme="majorHAnsi"/>
          <w:color w:val="212121"/>
          <w:highlight w:val="white"/>
        </w:rPr>
        <w:t xml:space="preserve"> </w:t>
      </w:r>
    </w:p>
    <w:p w14:paraId="74A26756" w14:textId="77777777" w:rsidR="00667BD7" w:rsidRDefault="00667BD7">
      <w:pPr>
        <w:jc w:val="both"/>
        <w:rPr>
          <w:rFonts w:asciiTheme="majorHAnsi" w:eastAsia="Calibri" w:hAnsiTheme="majorHAnsi" w:cstheme="majorHAnsi"/>
          <w:color w:val="212121"/>
          <w:highlight w:val="white"/>
        </w:rPr>
      </w:pPr>
    </w:p>
    <w:p w14:paraId="10048C84" w14:textId="08F150F5" w:rsidR="004E7176" w:rsidRPr="00667BD7" w:rsidRDefault="00FC2126">
      <w:pPr>
        <w:jc w:val="both"/>
        <w:rPr>
          <w:rFonts w:asciiTheme="majorHAnsi" w:eastAsia="Calibri" w:hAnsiTheme="majorHAnsi" w:cstheme="majorHAnsi"/>
          <w:color w:val="212121"/>
          <w:highlight w:val="yellow"/>
        </w:rPr>
      </w:pPr>
      <w:r w:rsidRPr="00667BD7">
        <w:rPr>
          <w:rFonts w:asciiTheme="majorHAnsi" w:eastAsia="Calibri" w:hAnsiTheme="majorHAnsi" w:cstheme="majorHAnsi"/>
          <w:color w:val="212121"/>
          <w:highlight w:val="white"/>
        </w:rPr>
        <w:t xml:space="preserve">Closing out the previous year, Benjamin graced the stage on </w:t>
      </w:r>
      <w:r w:rsidRPr="00667BD7">
        <w:rPr>
          <w:rFonts w:asciiTheme="majorHAnsi" w:eastAsia="Calibri" w:hAnsiTheme="majorHAnsi" w:cstheme="majorHAnsi"/>
          <w:b/>
          <w:i/>
          <w:highlight w:val="white"/>
        </w:rPr>
        <w:t>Jimmy Kimmel Live!</w:t>
      </w:r>
      <w:r w:rsidRPr="00667BD7">
        <w:rPr>
          <w:rFonts w:asciiTheme="majorHAnsi" w:eastAsia="Calibri" w:hAnsiTheme="majorHAnsi" w:cstheme="majorHAnsi"/>
          <w:color w:val="212121"/>
          <w:highlight w:val="white"/>
        </w:rPr>
        <w:t xml:space="preserve"> with a </w:t>
      </w:r>
      <w:r w:rsidR="00667BD7">
        <w:rPr>
          <w:rFonts w:asciiTheme="majorHAnsi" w:eastAsia="Calibri" w:hAnsiTheme="majorHAnsi" w:cstheme="majorHAnsi"/>
          <w:color w:val="212121"/>
          <w:highlight w:val="white"/>
        </w:rPr>
        <w:t xml:space="preserve">debut </w:t>
      </w:r>
      <w:r w:rsidRPr="00667BD7">
        <w:rPr>
          <w:rFonts w:asciiTheme="majorHAnsi" w:eastAsia="Calibri" w:hAnsiTheme="majorHAnsi" w:cstheme="majorHAnsi"/>
          <w:color w:val="212121"/>
          <w:highlight w:val="white"/>
        </w:rPr>
        <w:t>performance of</w:t>
      </w:r>
      <w:r w:rsidR="00667BD7">
        <w:rPr>
          <w:rFonts w:asciiTheme="majorHAnsi" w:eastAsia="Calibri" w:hAnsiTheme="majorHAnsi" w:cstheme="majorHAnsi"/>
          <w:color w:val="212121"/>
          <w:highlight w:val="white"/>
        </w:rPr>
        <w:t xml:space="preserve"> the album’s first single,</w:t>
      </w:r>
      <w:r w:rsidRPr="00667BD7">
        <w:rPr>
          <w:rFonts w:asciiTheme="majorHAnsi" w:eastAsia="Calibri" w:hAnsiTheme="majorHAnsi" w:cstheme="majorHAnsi"/>
          <w:color w:val="212121"/>
          <w:highlight w:val="white"/>
        </w:rPr>
        <w:t xml:space="preserve"> </w:t>
      </w:r>
      <w:hyperlink r:id="rId14" w:history="1">
        <w:r w:rsidR="00667BD7" w:rsidRPr="00667BD7">
          <w:rPr>
            <w:rStyle w:val="Hyperlink"/>
            <w:rFonts w:asciiTheme="majorHAnsi" w:eastAsia="Calibri" w:hAnsiTheme="majorHAnsi" w:cstheme="majorHAnsi"/>
            <w:b/>
            <w:bCs/>
            <w:highlight w:val="white"/>
          </w:rPr>
          <w:t>“Different Kind Of Beautiful."</w:t>
        </w:r>
      </w:hyperlink>
      <w:r w:rsidR="00667BD7">
        <w:rPr>
          <w:rFonts w:asciiTheme="majorHAnsi" w:eastAsia="Calibri" w:hAnsiTheme="majorHAnsi" w:cstheme="majorHAnsi"/>
          <w:color w:val="212121"/>
          <w:highlight w:val="white"/>
        </w:rPr>
        <w:t xml:space="preserve"> </w:t>
      </w:r>
      <w:r w:rsidRPr="00667BD7">
        <w:rPr>
          <w:rFonts w:asciiTheme="majorHAnsi" w:eastAsia="Calibri" w:hAnsiTheme="majorHAnsi" w:cstheme="majorHAnsi"/>
          <w:color w:val="212121"/>
          <w:highlight w:val="white"/>
        </w:rPr>
        <w:t xml:space="preserve">Check out the performance </w:t>
      </w:r>
      <w:hyperlink r:id="rId15">
        <w:r w:rsidRPr="00667BD7">
          <w:rPr>
            <w:rFonts w:asciiTheme="majorHAnsi" w:eastAsia="Calibri" w:hAnsiTheme="majorHAnsi" w:cstheme="majorHAnsi"/>
            <w:b/>
            <w:color w:val="1155CC"/>
            <w:highlight w:val="white"/>
            <w:u w:val="single"/>
          </w:rPr>
          <w:t xml:space="preserve">HERE. </w:t>
        </w:r>
      </w:hyperlink>
      <w:r w:rsidRPr="00667BD7">
        <w:rPr>
          <w:rFonts w:asciiTheme="majorHAnsi" w:eastAsia="Calibri" w:hAnsiTheme="majorHAnsi" w:cstheme="majorHAnsi"/>
          <w:color w:val="212121"/>
          <w:highlight w:val="white"/>
        </w:rPr>
        <w:t xml:space="preserve">The track was highlighted by </w:t>
      </w:r>
      <w:r w:rsidRPr="00667BD7">
        <w:rPr>
          <w:rFonts w:asciiTheme="majorHAnsi" w:eastAsia="Calibri" w:hAnsiTheme="majorHAnsi" w:cstheme="majorHAnsi"/>
          <w:b/>
          <w:i/>
          <w:color w:val="212121"/>
          <w:highlight w:val="white"/>
        </w:rPr>
        <w:t>UPROXX</w:t>
      </w:r>
      <w:r w:rsidRPr="00667BD7">
        <w:rPr>
          <w:rFonts w:asciiTheme="majorHAnsi" w:eastAsia="Calibri" w:hAnsiTheme="majorHAnsi" w:cstheme="majorHAnsi"/>
          <w:color w:val="212121"/>
          <w:highlight w:val="white"/>
        </w:rPr>
        <w:t xml:space="preserve"> as </w:t>
      </w:r>
      <w:r w:rsidRPr="00667BD7">
        <w:rPr>
          <w:rFonts w:asciiTheme="majorHAnsi" w:eastAsia="Calibri" w:hAnsiTheme="majorHAnsi" w:cstheme="majorHAnsi"/>
          <w:i/>
          <w:color w:val="212121"/>
          <w:highlight w:val="white"/>
        </w:rPr>
        <w:t xml:space="preserve">"a love song in the purest form," </w:t>
      </w:r>
      <w:r w:rsidRPr="00667BD7">
        <w:rPr>
          <w:rFonts w:asciiTheme="majorHAnsi" w:eastAsia="Calibri" w:hAnsiTheme="majorHAnsi" w:cstheme="majorHAnsi"/>
          <w:color w:val="212121"/>
          <w:highlight w:val="white"/>
        </w:rPr>
        <w:t xml:space="preserve">and highlighted in </w:t>
      </w:r>
      <w:r w:rsidRPr="00667BD7">
        <w:rPr>
          <w:rFonts w:asciiTheme="majorHAnsi" w:eastAsia="Calibri" w:hAnsiTheme="majorHAnsi" w:cstheme="majorHAnsi"/>
          <w:b/>
          <w:i/>
          <w:color w:val="212121"/>
          <w:highlight w:val="white"/>
        </w:rPr>
        <w:t>Billboard</w:t>
      </w:r>
      <w:r w:rsidRPr="00667BD7">
        <w:rPr>
          <w:rFonts w:asciiTheme="majorHAnsi" w:eastAsia="Calibri" w:hAnsiTheme="majorHAnsi" w:cstheme="majorHAnsi"/>
          <w:color w:val="212121"/>
          <w:highlight w:val="white"/>
        </w:rPr>
        <w:t xml:space="preserve">’s </w:t>
      </w:r>
      <w:hyperlink r:id="rId16">
        <w:r w:rsidRPr="00667BD7">
          <w:rPr>
            <w:rFonts w:asciiTheme="majorHAnsi" w:eastAsia="Calibri" w:hAnsiTheme="majorHAnsi" w:cstheme="majorHAnsi"/>
            <w:b/>
            <w:color w:val="2C74FF"/>
            <w:highlight w:val="white"/>
            <w:u w:val="single"/>
          </w:rPr>
          <w:t>Cool New Pop Songs</w:t>
        </w:r>
      </w:hyperlink>
      <w:r w:rsidRPr="00667BD7">
        <w:rPr>
          <w:rFonts w:asciiTheme="majorHAnsi" w:eastAsia="Calibri" w:hAnsiTheme="majorHAnsi" w:cstheme="majorHAnsi"/>
          <w:color w:val="212121"/>
          <w:highlight w:val="white"/>
        </w:rPr>
        <w:t xml:space="preserve">. </w:t>
      </w:r>
      <w:r w:rsidR="00667BD7">
        <w:rPr>
          <w:rFonts w:ascii="Calibri" w:hAnsi="Calibri" w:cs="Calibri"/>
          <w:color w:val="000000"/>
          <w:sz w:val="21"/>
          <w:szCs w:val="21"/>
          <w:shd w:val="clear" w:color="auto" w:fill="FFFFFF"/>
        </w:rPr>
        <w:t>The track has</w:t>
      </w:r>
      <w:r w:rsidR="00681630">
        <w:rPr>
          <w:rFonts w:ascii="Calibri" w:hAnsi="Calibri" w:cs="Calibri"/>
          <w:color w:val="000000"/>
          <w:sz w:val="21"/>
          <w:szCs w:val="21"/>
          <w:shd w:val="clear" w:color="auto" w:fill="FFFFFF"/>
        </w:rPr>
        <w:t xml:space="preserve"> amassed</w:t>
      </w:r>
      <w:r w:rsidR="00667BD7">
        <w:rPr>
          <w:rFonts w:ascii="Calibri" w:hAnsi="Calibri" w:cs="Calibri"/>
          <w:color w:val="000000"/>
          <w:sz w:val="21"/>
          <w:szCs w:val="21"/>
          <w:shd w:val="clear" w:color="auto" w:fill="FFFFFF"/>
        </w:rPr>
        <w:t xml:space="preserve"> over </w:t>
      </w:r>
      <w:r w:rsidR="00456080" w:rsidRPr="00456080">
        <w:rPr>
          <w:rFonts w:ascii="Calibri" w:hAnsi="Calibri" w:cs="Calibri"/>
          <w:color w:val="000000"/>
          <w:sz w:val="21"/>
          <w:szCs w:val="21"/>
          <w:shd w:val="clear" w:color="auto" w:fill="FFFFFF"/>
        </w:rPr>
        <w:t>2</w:t>
      </w:r>
      <w:r w:rsidR="00667BD7" w:rsidRPr="00456080">
        <w:rPr>
          <w:rFonts w:ascii="Calibri" w:hAnsi="Calibri" w:cs="Calibri"/>
          <w:color w:val="000000"/>
          <w:sz w:val="21"/>
          <w:szCs w:val="21"/>
          <w:shd w:val="clear" w:color="auto" w:fill="FFFFFF"/>
        </w:rPr>
        <w:t>4 million streams to date.</w:t>
      </w:r>
    </w:p>
    <w:p w14:paraId="198F4B71" w14:textId="77777777" w:rsidR="004E7176" w:rsidRPr="00667BD7" w:rsidRDefault="004E7176">
      <w:pPr>
        <w:jc w:val="both"/>
        <w:rPr>
          <w:rFonts w:asciiTheme="majorHAnsi" w:eastAsia="Calibri" w:hAnsiTheme="majorHAnsi" w:cstheme="majorHAnsi"/>
          <w:color w:val="212121"/>
          <w:highlight w:val="white"/>
        </w:rPr>
      </w:pPr>
    </w:p>
    <w:p w14:paraId="2FFC39BC" w14:textId="3FC25E55" w:rsidR="004E7176" w:rsidRPr="0037196F" w:rsidRDefault="00FC2126">
      <w:pPr>
        <w:jc w:val="both"/>
        <w:rPr>
          <w:rFonts w:asciiTheme="majorHAnsi" w:eastAsia="Calibri" w:hAnsiTheme="majorHAnsi" w:cstheme="majorHAnsi"/>
          <w:color w:val="212121"/>
          <w:highlight w:val="white"/>
        </w:rPr>
      </w:pPr>
      <w:r w:rsidRPr="00667BD7">
        <w:rPr>
          <w:rFonts w:asciiTheme="majorHAnsi" w:eastAsia="Calibri" w:hAnsiTheme="majorHAnsi" w:cstheme="majorHAnsi"/>
          <w:color w:val="212121"/>
          <w:highlight w:val="white"/>
        </w:rPr>
        <w:t xml:space="preserve">Benjamin continues his emergence as a standout artist. Since his debut in 2018, Benjamin has been celebrated by both fans and critics for his exceptional narration. With the release of his sophomore album (Un)Commentary in 2022 Benjamin took to the road to connect with fans captivating audiences across the United States, Asia, Australia, and Europe as well as a debut performance at Coachella Valley Arts and Music Festival. Alec’s impressive resume includes </w:t>
      </w:r>
      <w:r w:rsidR="009532DA">
        <w:rPr>
          <w:rFonts w:asciiTheme="majorHAnsi" w:eastAsia="Calibri" w:hAnsiTheme="majorHAnsi" w:cstheme="majorHAnsi"/>
          <w:color w:val="212121"/>
          <w:highlight w:val="white"/>
        </w:rPr>
        <w:t>9</w:t>
      </w:r>
      <w:r w:rsidRPr="00667BD7">
        <w:rPr>
          <w:rFonts w:asciiTheme="majorHAnsi" w:eastAsia="Calibri" w:hAnsiTheme="majorHAnsi" w:cstheme="majorHAnsi"/>
          <w:color w:val="212121"/>
          <w:highlight w:val="white"/>
        </w:rPr>
        <w:t xml:space="preserve">B+ global streams, </w:t>
      </w:r>
      <w:r w:rsidR="009532DA">
        <w:rPr>
          <w:rFonts w:asciiTheme="majorHAnsi" w:eastAsia="Calibri" w:hAnsiTheme="majorHAnsi" w:cstheme="majorHAnsi"/>
          <w:color w:val="212121"/>
          <w:highlight w:val="white"/>
        </w:rPr>
        <w:t>10</w:t>
      </w:r>
      <w:r w:rsidRPr="00667BD7">
        <w:rPr>
          <w:rFonts w:asciiTheme="majorHAnsi" w:eastAsia="Calibri" w:hAnsiTheme="majorHAnsi" w:cstheme="majorHAnsi"/>
          <w:color w:val="212121"/>
          <w:highlight w:val="white"/>
        </w:rPr>
        <w:t>M+ social media followers across his platforms, 123M+ in playlist reach, and 1.6B+ YouTube views on his channel. An illustration of the connection Alec has forged with audiences worldwide.</w:t>
      </w:r>
    </w:p>
    <w:p w14:paraId="7AC15676" w14:textId="5ECFF373" w:rsidR="004E7176" w:rsidRDefault="008B427B">
      <w:pPr>
        <w:jc w:val="center"/>
        <w:rPr>
          <w:rFonts w:ascii="Calibri" w:eastAsia="Calibri" w:hAnsi="Calibri" w:cs="Calibri"/>
          <w:b/>
          <w:color w:val="212121"/>
          <w:sz w:val="21"/>
          <w:szCs w:val="21"/>
          <w:highlight w:val="yellow"/>
        </w:rPr>
      </w:pPr>
      <w:r>
        <w:rPr>
          <w:rFonts w:ascii="Calibri" w:eastAsia="Calibri" w:hAnsi="Calibri" w:cs="Calibri"/>
          <w:b/>
          <w:noProof/>
          <w:color w:val="212121"/>
          <w:sz w:val="21"/>
          <w:szCs w:val="21"/>
        </w:rPr>
        <w:drawing>
          <wp:inline distT="0" distB="0" distL="0" distR="0" wp14:anchorId="6ABB7797" wp14:editId="1991424A">
            <wp:extent cx="4374776" cy="3527864"/>
            <wp:effectExtent l="0" t="0" r="0" b="3175"/>
            <wp:docPr id="1832909672" name="Picture 1" descr="A person in a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09672" name="Picture 1" descr="A person in a swea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85893" cy="3536829"/>
                    </a:xfrm>
                    <a:prstGeom prst="rect">
                      <a:avLst/>
                    </a:prstGeom>
                  </pic:spPr>
                </pic:pic>
              </a:graphicData>
            </a:graphic>
          </wp:inline>
        </w:drawing>
      </w:r>
    </w:p>
    <w:p w14:paraId="0F9FE9FF" w14:textId="77777777" w:rsidR="00BD1A0C" w:rsidRPr="00BD1A0C" w:rsidRDefault="00BD1A0C" w:rsidP="00BD1A0C">
      <w:pPr>
        <w:shd w:val="clear" w:color="auto" w:fill="FFFFFF"/>
        <w:spacing w:line="240" w:lineRule="auto"/>
        <w:jc w:val="center"/>
        <w:rPr>
          <w:rFonts w:ascii="Helvetica" w:eastAsia="Times New Roman" w:hAnsi="Helvetica" w:cs="Times New Roman"/>
          <w:color w:val="606D78"/>
          <w:sz w:val="24"/>
          <w:szCs w:val="24"/>
          <w:lang w:val="en-US"/>
        </w:rPr>
      </w:pPr>
      <w:r w:rsidRPr="00BD1A0C">
        <w:rPr>
          <w:rFonts w:ascii="Calibri" w:eastAsia="Times New Roman" w:hAnsi="Calibri" w:cs="Calibri"/>
          <w:color w:val="000000"/>
          <w:sz w:val="21"/>
          <w:szCs w:val="21"/>
          <w:lang w:val="en-US"/>
        </w:rPr>
        <w:t>Photo Credit: Louis Browne</w:t>
      </w:r>
    </w:p>
    <w:p w14:paraId="661EDCE2" w14:textId="46EBEAB6" w:rsidR="004E7176" w:rsidRDefault="00FC2126" w:rsidP="00BD1A0C">
      <w:pPr>
        <w:shd w:val="clear" w:color="auto" w:fill="FFFFFF"/>
        <w:jc w:val="center"/>
        <w:rPr>
          <w:rFonts w:ascii="Calibri" w:eastAsia="Calibri" w:hAnsi="Calibri" w:cs="Calibri"/>
          <w:color w:val="212121"/>
          <w:sz w:val="21"/>
          <w:szCs w:val="21"/>
          <w:highlight w:val="yellow"/>
        </w:rPr>
      </w:pPr>
      <w:r>
        <w:rPr>
          <w:rFonts w:ascii="Calibri" w:eastAsia="Calibri" w:hAnsi="Calibri" w:cs="Calibri"/>
          <w:color w:val="212121"/>
          <w:sz w:val="21"/>
          <w:szCs w:val="21"/>
          <w:highlight w:val="white"/>
        </w:rPr>
        <w:t xml:space="preserve">Download high-res art </w:t>
      </w:r>
      <w:hyperlink r:id="rId18" w:history="1">
        <w:r w:rsidRPr="008B427B">
          <w:rPr>
            <w:rStyle w:val="Hyperlink"/>
            <w:rFonts w:ascii="Calibri" w:eastAsia="Calibri" w:hAnsi="Calibri" w:cs="Calibri"/>
            <w:sz w:val="21"/>
            <w:szCs w:val="21"/>
          </w:rPr>
          <w:t>HERE.</w:t>
        </w:r>
      </w:hyperlink>
    </w:p>
    <w:p w14:paraId="490CB938" w14:textId="77777777" w:rsidR="004E7176" w:rsidRDefault="004E7176">
      <w:pPr>
        <w:shd w:val="clear" w:color="auto" w:fill="FFFFFF"/>
        <w:jc w:val="center"/>
        <w:rPr>
          <w:rFonts w:ascii="Calibri" w:eastAsia="Calibri" w:hAnsi="Calibri" w:cs="Calibri"/>
          <w:b/>
          <w:sz w:val="21"/>
          <w:szCs w:val="21"/>
          <w:highlight w:val="white"/>
        </w:rPr>
      </w:pPr>
    </w:p>
    <w:p w14:paraId="082A817F" w14:textId="77777777" w:rsidR="004E7176" w:rsidRDefault="00FC2126">
      <w:pPr>
        <w:shd w:val="clear" w:color="auto" w:fill="FFFFFF"/>
        <w:jc w:val="center"/>
        <w:rPr>
          <w:rFonts w:ascii="Calibri" w:eastAsia="Calibri" w:hAnsi="Calibri" w:cs="Calibri"/>
          <w:b/>
          <w:sz w:val="21"/>
          <w:szCs w:val="21"/>
          <w:highlight w:val="white"/>
        </w:rPr>
      </w:pPr>
      <w:r>
        <w:rPr>
          <w:rFonts w:ascii="Calibri" w:eastAsia="Calibri" w:hAnsi="Calibri" w:cs="Calibri"/>
          <w:b/>
          <w:sz w:val="21"/>
          <w:szCs w:val="21"/>
          <w:highlight w:val="white"/>
        </w:rPr>
        <w:t>CONNECT:</w:t>
      </w:r>
    </w:p>
    <w:p w14:paraId="61B6AB0B" w14:textId="77777777" w:rsidR="004E7176" w:rsidRDefault="00FC2126">
      <w:pPr>
        <w:shd w:val="clear" w:color="auto" w:fill="FFFFFF"/>
        <w:jc w:val="center"/>
        <w:rPr>
          <w:rFonts w:ascii="Calibri" w:eastAsia="Calibri" w:hAnsi="Calibri" w:cs="Calibri"/>
          <w:b/>
          <w:color w:val="2C74FF"/>
          <w:sz w:val="21"/>
          <w:szCs w:val="21"/>
          <w:highlight w:val="white"/>
          <w:u w:val="single"/>
        </w:rPr>
      </w:pPr>
      <w:hyperlink r:id="rId19">
        <w:r>
          <w:rPr>
            <w:rFonts w:ascii="Calibri" w:eastAsia="Calibri" w:hAnsi="Calibri" w:cs="Calibri"/>
            <w:b/>
            <w:color w:val="2C74FF"/>
            <w:sz w:val="21"/>
            <w:szCs w:val="21"/>
            <w:highlight w:val="white"/>
            <w:u w:val="single"/>
          </w:rPr>
          <w:t>Website</w:t>
        </w:r>
      </w:hyperlink>
      <w:r>
        <w:rPr>
          <w:rFonts w:ascii="Calibri" w:eastAsia="Calibri" w:hAnsi="Calibri" w:cs="Calibri"/>
          <w:b/>
          <w:sz w:val="21"/>
          <w:szCs w:val="21"/>
          <w:highlight w:val="white"/>
        </w:rPr>
        <w:t xml:space="preserve"> </w:t>
      </w:r>
      <w:r>
        <w:rPr>
          <w:rFonts w:ascii="Calibri" w:eastAsia="Calibri" w:hAnsi="Calibri" w:cs="Calibri"/>
          <w:sz w:val="21"/>
          <w:szCs w:val="21"/>
          <w:highlight w:val="white"/>
        </w:rPr>
        <w:t>|</w:t>
      </w:r>
      <w:r>
        <w:rPr>
          <w:rFonts w:ascii="Calibri" w:eastAsia="Calibri" w:hAnsi="Calibri" w:cs="Calibri"/>
          <w:b/>
          <w:sz w:val="21"/>
          <w:szCs w:val="21"/>
          <w:highlight w:val="white"/>
        </w:rPr>
        <w:t xml:space="preserve"> </w:t>
      </w:r>
      <w:hyperlink r:id="rId20">
        <w:r>
          <w:rPr>
            <w:rFonts w:ascii="Calibri" w:eastAsia="Calibri" w:hAnsi="Calibri" w:cs="Calibri"/>
            <w:b/>
            <w:color w:val="2C74FF"/>
            <w:sz w:val="21"/>
            <w:szCs w:val="21"/>
            <w:highlight w:val="white"/>
            <w:u w:val="single"/>
          </w:rPr>
          <w:t>Facebook</w:t>
        </w:r>
      </w:hyperlink>
      <w:r>
        <w:rPr>
          <w:rFonts w:ascii="Calibri" w:eastAsia="Calibri" w:hAnsi="Calibri" w:cs="Calibri"/>
          <w:sz w:val="21"/>
          <w:szCs w:val="21"/>
          <w:highlight w:val="white"/>
        </w:rPr>
        <w:t xml:space="preserve"> |</w:t>
      </w:r>
      <w:r>
        <w:rPr>
          <w:rFonts w:ascii="Calibri" w:eastAsia="Calibri" w:hAnsi="Calibri" w:cs="Calibri"/>
          <w:b/>
          <w:sz w:val="21"/>
          <w:szCs w:val="21"/>
          <w:highlight w:val="white"/>
        </w:rPr>
        <w:t xml:space="preserve"> </w:t>
      </w:r>
      <w:hyperlink r:id="rId21">
        <w:r>
          <w:rPr>
            <w:rFonts w:ascii="Calibri" w:eastAsia="Calibri" w:hAnsi="Calibri" w:cs="Calibri"/>
            <w:b/>
            <w:color w:val="2C74FF"/>
            <w:sz w:val="21"/>
            <w:szCs w:val="21"/>
            <w:highlight w:val="white"/>
            <w:u w:val="single"/>
          </w:rPr>
          <w:t>Twitter</w:t>
        </w:r>
      </w:hyperlink>
      <w:r>
        <w:rPr>
          <w:rFonts w:ascii="Calibri" w:eastAsia="Calibri" w:hAnsi="Calibri" w:cs="Calibri"/>
          <w:sz w:val="21"/>
          <w:szCs w:val="21"/>
          <w:highlight w:val="white"/>
        </w:rPr>
        <w:t xml:space="preserve"> |</w:t>
      </w:r>
      <w:hyperlink r:id="rId22">
        <w:r>
          <w:rPr>
            <w:rFonts w:ascii="Calibri" w:eastAsia="Calibri" w:hAnsi="Calibri" w:cs="Calibri"/>
            <w:b/>
            <w:sz w:val="21"/>
            <w:szCs w:val="21"/>
            <w:highlight w:val="white"/>
          </w:rPr>
          <w:t xml:space="preserve"> </w:t>
        </w:r>
      </w:hyperlink>
      <w:hyperlink r:id="rId23">
        <w:r>
          <w:rPr>
            <w:rFonts w:ascii="Calibri" w:eastAsia="Calibri" w:hAnsi="Calibri" w:cs="Calibri"/>
            <w:b/>
            <w:color w:val="2C74FF"/>
            <w:sz w:val="21"/>
            <w:szCs w:val="21"/>
            <w:highlight w:val="white"/>
            <w:u w:val="single"/>
          </w:rPr>
          <w:t>Instagram</w:t>
        </w:r>
      </w:hyperlink>
      <w:r>
        <w:rPr>
          <w:rFonts w:ascii="Calibri" w:eastAsia="Calibri" w:hAnsi="Calibri" w:cs="Calibri"/>
          <w:sz w:val="21"/>
          <w:szCs w:val="21"/>
          <w:highlight w:val="white"/>
        </w:rPr>
        <w:t xml:space="preserve"> |</w:t>
      </w:r>
      <w:r>
        <w:rPr>
          <w:rFonts w:ascii="Calibri" w:eastAsia="Calibri" w:hAnsi="Calibri" w:cs="Calibri"/>
          <w:b/>
          <w:sz w:val="21"/>
          <w:szCs w:val="21"/>
          <w:highlight w:val="white"/>
        </w:rPr>
        <w:t xml:space="preserve"> </w:t>
      </w:r>
      <w:hyperlink r:id="rId24">
        <w:r>
          <w:rPr>
            <w:rFonts w:ascii="Calibri" w:eastAsia="Calibri" w:hAnsi="Calibri" w:cs="Calibri"/>
            <w:b/>
            <w:color w:val="2C74FF"/>
            <w:sz w:val="21"/>
            <w:szCs w:val="21"/>
            <w:highlight w:val="white"/>
            <w:u w:val="single"/>
          </w:rPr>
          <w:t>YouTube</w:t>
        </w:r>
      </w:hyperlink>
    </w:p>
    <w:p w14:paraId="37CCB0E5" w14:textId="77777777" w:rsidR="004E7176" w:rsidRDefault="00FC2126">
      <w:pPr>
        <w:shd w:val="clear" w:color="auto" w:fill="FFFFFF"/>
        <w:jc w:val="center"/>
        <w:rPr>
          <w:rFonts w:ascii="Calibri" w:eastAsia="Calibri" w:hAnsi="Calibri" w:cs="Calibri"/>
          <w:b/>
          <w:sz w:val="21"/>
          <w:szCs w:val="21"/>
          <w:highlight w:val="white"/>
        </w:rPr>
      </w:pPr>
      <w:r>
        <w:rPr>
          <w:rFonts w:ascii="Calibri" w:eastAsia="Calibri" w:hAnsi="Calibri" w:cs="Calibri"/>
          <w:b/>
          <w:sz w:val="21"/>
          <w:szCs w:val="21"/>
          <w:highlight w:val="white"/>
        </w:rPr>
        <w:t xml:space="preserve"> </w:t>
      </w:r>
    </w:p>
    <w:p w14:paraId="42AB0A3F" w14:textId="77777777" w:rsidR="004E7176" w:rsidRDefault="00FC2126">
      <w:pPr>
        <w:shd w:val="clear" w:color="auto" w:fill="FFFFFF"/>
        <w:jc w:val="both"/>
        <w:rPr>
          <w:rFonts w:ascii="Calibri" w:eastAsia="Calibri" w:hAnsi="Calibri" w:cs="Calibri"/>
          <w:sz w:val="21"/>
          <w:szCs w:val="21"/>
          <w:highlight w:val="white"/>
        </w:rPr>
      </w:pPr>
      <w:r>
        <w:rPr>
          <w:rFonts w:ascii="Calibri" w:eastAsia="Calibri" w:hAnsi="Calibri" w:cs="Calibri"/>
          <w:sz w:val="21"/>
          <w:szCs w:val="21"/>
          <w:highlight w:val="white"/>
        </w:rPr>
        <w:t>For media inquiries, please contact:</w:t>
      </w:r>
    </w:p>
    <w:p w14:paraId="36B4F08C" w14:textId="77777777" w:rsidR="004E7176" w:rsidRDefault="00FC2126">
      <w:pPr>
        <w:shd w:val="clear" w:color="auto" w:fill="FFFFFF"/>
        <w:jc w:val="both"/>
        <w:rPr>
          <w:rFonts w:ascii="Calibri" w:eastAsia="Calibri" w:hAnsi="Calibri" w:cs="Calibri"/>
          <w:sz w:val="21"/>
          <w:szCs w:val="21"/>
          <w:highlight w:val="white"/>
        </w:rPr>
      </w:pPr>
      <w:r>
        <w:rPr>
          <w:rFonts w:ascii="Calibri" w:eastAsia="Calibri" w:hAnsi="Calibri" w:cs="Calibri"/>
          <w:sz w:val="21"/>
          <w:szCs w:val="21"/>
          <w:highlight w:val="white"/>
        </w:rPr>
        <w:t xml:space="preserve"> </w:t>
      </w:r>
    </w:p>
    <w:p w14:paraId="567D06A5" w14:textId="77777777" w:rsidR="004E7176" w:rsidRDefault="00FC2126">
      <w:pPr>
        <w:shd w:val="clear" w:color="auto" w:fill="FFFFFF"/>
        <w:jc w:val="both"/>
        <w:rPr>
          <w:rFonts w:ascii="Calibri" w:eastAsia="Calibri" w:hAnsi="Calibri" w:cs="Calibri"/>
          <w:b/>
          <w:sz w:val="21"/>
          <w:szCs w:val="21"/>
          <w:highlight w:val="white"/>
        </w:rPr>
      </w:pPr>
      <w:r>
        <w:rPr>
          <w:rFonts w:ascii="Calibri" w:eastAsia="Calibri" w:hAnsi="Calibri" w:cs="Calibri"/>
          <w:b/>
          <w:sz w:val="21"/>
          <w:szCs w:val="21"/>
          <w:highlight w:val="white"/>
        </w:rPr>
        <w:t>﻿</w:t>
      </w:r>
      <w:r>
        <w:rPr>
          <w:rFonts w:ascii="Calibri" w:eastAsia="Calibri" w:hAnsi="Calibri" w:cs="Calibri"/>
          <w:b/>
          <w:sz w:val="21"/>
          <w:szCs w:val="21"/>
          <w:highlight w:val="white"/>
        </w:rPr>
        <w:t>BT PR</w:t>
      </w:r>
    </w:p>
    <w:p w14:paraId="1574D557" w14:textId="77777777" w:rsidR="004E7176" w:rsidRDefault="00FC2126">
      <w:pPr>
        <w:shd w:val="clear" w:color="auto" w:fill="FFFFFF"/>
        <w:jc w:val="both"/>
        <w:rPr>
          <w:rFonts w:ascii="Calibri" w:eastAsia="Calibri" w:hAnsi="Calibri" w:cs="Calibri"/>
          <w:color w:val="2C74FF"/>
          <w:sz w:val="21"/>
          <w:szCs w:val="21"/>
          <w:highlight w:val="white"/>
          <w:u w:val="single"/>
        </w:rPr>
      </w:pPr>
      <w:r>
        <w:rPr>
          <w:rFonts w:ascii="Calibri" w:eastAsia="Calibri" w:hAnsi="Calibri" w:cs="Calibri"/>
          <w:sz w:val="21"/>
          <w:szCs w:val="21"/>
          <w:highlight w:val="white"/>
        </w:rPr>
        <w:t xml:space="preserve">Benny Tarantini | </w:t>
      </w:r>
      <w:r>
        <w:rPr>
          <w:rFonts w:ascii="Calibri" w:eastAsia="Calibri" w:hAnsi="Calibri" w:cs="Calibri"/>
          <w:color w:val="2C74FF"/>
          <w:sz w:val="21"/>
          <w:szCs w:val="21"/>
          <w:highlight w:val="white"/>
          <w:u w:val="single"/>
        </w:rPr>
        <w:t>Benny@BTPR.biz</w:t>
      </w:r>
    </w:p>
    <w:p w14:paraId="3E292593" w14:textId="77777777" w:rsidR="004E7176" w:rsidRDefault="00FC2126">
      <w:pPr>
        <w:shd w:val="clear" w:color="auto" w:fill="FFFFFF"/>
        <w:jc w:val="both"/>
        <w:rPr>
          <w:rFonts w:ascii="Calibri" w:eastAsia="Calibri" w:hAnsi="Calibri" w:cs="Calibri"/>
          <w:color w:val="2C74FF"/>
          <w:sz w:val="21"/>
          <w:szCs w:val="21"/>
          <w:highlight w:val="white"/>
          <w:u w:val="single"/>
        </w:rPr>
      </w:pPr>
      <w:r>
        <w:rPr>
          <w:rFonts w:ascii="Calibri" w:eastAsia="Calibri" w:hAnsi="Calibri" w:cs="Calibri"/>
          <w:sz w:val="21"/>
          <w:szCs w:val="21"/>
          <w:highlight w:val="white"/>
        </w:rPr>
        <w:t xml:space="preserve">Moya Crowley | </w:t>
      </w:r>
      <w:r>
        <w:rPr>
          <w:rFonts w:ascii="Calibri" w:eastAsia="Calibri" w:hAnsi="Calibri" w:cs="Calibri"/>
          <w:color w:val="2C74FF"/>
          <w:sz w:val="21"/>
          <w:szCs w:val="21"/>
          <w:highlight w:val="white"/>
          <w:u w:val="single"/>
        </w:rPr>
        <w:t>Moya@BTPR.biz</w:t>
      </w:r>
    </w:p>
    <w:p w14:paraId="4B93505E" w14:textId="77777777" w:rsidR="004E7176" w:rsidRDefault="00FC2126">
      <w:pPr>
        <w:shd w:val="clear" w:color="auto" w:fill="FFFFFF"/>
        <w:jc w:val="both"/>
        <w:rPr>
          <w:rFonts w:ascii="Calibri" w:eastAsia="Calibri" w:hAnsi="Calibri" w:cs="Calibri"/>
          <w:b/>
          <w:sz w:val="21"/>
          <w:szCs w:val="21"/>
          <w:highlight w:val="white"/>
        </w:rPr>
      </w:pPr>
      <w:r>
        <w:rPr>
          <w:rFonts w:ascii="Calibri" w:eastAsia="Calibri" w:hAnsi="Calibri" w:cs="Calibri"/>
          <w:b/>
          <w:sz w:val="21"/>
          <w:szCs w:val="21"/>
          <w:highlight w:val="white"/>
        </w:rPr>
        <w:t xml:space="preserve"> </w:t>
      </w:r>
    </w:p>
    <w:p w14:paraId="6D7F096D" w14:textId="77777777" w:rsidR="004E7176" w:rsidRDefault="00FC2126">
      <w:pPr>
        <w:shd w:val="clear" w:color="auto" w:fill="FFFFFF"/>
        <w:jc w:val="both"/>
        <w:rPr>
          <w:rFonts w:ascii="Calibri" w:eastAsia="Calibri" w:hAnsi="Calibri" w:cs="Calibri"/>
          <w:b/>
          <w:sz w:val="21"/>
          <w:szCs w:val="21"/>
          <w:highlight w:val="white"/>
        </w:rPr>
      </w:pPr>
      <w:r>
        <w:rPr>
          <w:rFonts w:ascii="Calibri" w:eastAsia="Calibri" w:hAnsi="Calibri" w:cs="Calibri"/>
          <w:b/>
          <w:sz w:val="21"/>
          <w:szCs w:val="21"/>
          <w:highlight w:val="white"/>
        </w:rPr>
        <w:t>Elektra Entertainment</w:t>
      </w:r>
    </w:p>
    <w:p w14:paraId="3D998E4A" w14:textId="77777777" w:rsidR="004E7176" w:rsidRDefault="00FC2126">
      <w:pPr>
        <w:shd w:val="clear" w:color="auto" w:fill="FFFFFF"/>
        <w:jc w:val="both"/>
        <w:rPr>
          <w:rFonts w:ascii="Calibri" w:eastAsia="Calibri" w:hAnsi="Calibri" w:cs="Calibri"/>
          <w:color w:val="2C74FF"/>
          <w:sz w:val="21"/>
          <w:szCs w:val="21"/>
          <w:highlight w:val="white"/>
          <w:u w:val="single"/>
        </w:rPr>
      </w:pPr>
      <w:r>
        <w:rPr>
          <w:rFonts w:ascii="Calibri" w:eastAsia="Calibri" w:hAnsi="Calibri" w:cs="Calibri"/>
          <w:sz w:val="21"/>
          <w:szCs w:val="21"/>
          <w:highlight w:val="white"/>
        </w:rPr>
        <w:t xml:space="preserve">Glenn Fukushima | </w:t>
      </w:r>
      <w:r>
        <w:rPr>
          <w:rFonts w:ascii="Calibri" w:eastAsia="Calibri" w:hAnsi="Calibri" w:cs="Calibri"/>
          <w:color w:val="2C74FF"/>
          <w:sz w:val="21"/>
          <w:szCs w:val="21"/>
          <w:highlight w:val="white"/>
          <w:u w:val="single"/>
        </w:rPr>
        <w:t>GlennFukushima@elektra.com</w:t>
      </w:r>
    </w:p>
    <w:p w14:paraId="46F471BE" w14:textId="77777777" w:rsidR="004E7176" w:rsidRDefault="00FC2126">
      <w:pPr>
        <w:shd w:val="clear" w:color="auto" w:fill="FFFFFF"/>
        <w:jc w:val="both"/>
        <w:rPr>
          <w:rFonts w:ascii="Calibri" w:eastAsia="Calibri" w:hAnsi="Calibri" w:cs="Calibri"/>
          <w:color w:val="2C74FF"/>
          <w:sz w:val="21"/>
          <w:szCs w:val="21"/>
          <w:highlight w:val="white"/>
          <w:u w:val="single"/>
        </w:rPr>
      </w:pPr>
      <w:r>
        <w:rPr>
          <w:rFonts w:ascii="Calibri" w:eastAsia="Calibri" w:hAnsi="Calibri" w:cs="Calibri"/>
          <w:sz w:val="21"/>
          <w:szCs w:val="21"/>
          <w:highlight w:val="white"/>
        </w:rPr>
        <w:t xml:space="preserve">Collin Citron | </w:t>
      </w:r>
      <w:r>
        <w:rPr>
          <w:rFonts w:ascii="Calibri" w:eastAsia="Calibri" w:hAnsi="Calibri" w:cs="Calibri"/>
          <w:color w:val="2C74FF"/>
          <w:sz w:val="21"/>
          <w:szCs w:val="21"/>
          <w:highlight w:val="white"/>
          <w:u w:val="single"/>
        </w:rPr>
        <w:t>CollinCitron@elektra.com</w:t>
      </w:r>
    </w:p>
    <w:p w14:paraId="2ABC5D17" w14:textId="77777777" w:rsidR="004E7176" w:rsidRDefault="004E7176">
      <w:pPr>
        <w:jc w:val="both"/>
        <w:rPr>
          <w:rFonts w:ascii="Calibri" w:eastAsia="Calibri" w:hAnsi="Calibri" w:cs="Calibri"/>
          <w:color w:val="212121"/>
          <w:sz w:val="21"/>
          <w:szCs w:val="21"/>
          <w:highlight w:val="white"/>
        </w:rPr>
      </w:pPr>
    </w:p>
    <w:sectPr w:rsidR="004E71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notTrueType/>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6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176"/>
    <w:rsid w:val="00027624"/>
    <w:rsid w:val="00061586"/>
    <w:rsid w:val="000654A8"/>
    <w:rsid w:val="000D3811"/>
    <w:rsid w:val="001466CD"/>
    <w:rsid w:val="001A062D"/>
    <w:rsid w:val="002133CE"/>
    <w:rsid w:val="0037196F"/>
    <w:rsid w:val="00456080"/>
    <w:rsid w:val="004D50C0"/>
    <w:rsid w:val="004E7176"/>
    <w:rsid w:val="0064027B"/>
    <w:rsid w:val="00667BD7"/>
    <w:rsid w:val="00681630"/>
    <w:rsid w:val="008B427B"/>
    <w:rsid w:val="009232C1"/>
    <w:rsid w:val="009532DA"/>
    <w:rsid w:val="009D6400"/>
    <w:rsid w:val="00B7448B"/>
    <w:rsid w:val="00B9407E"/>
    <w:rsid w:val="00BD1A0C"/>
    <w:rsid w:val="00CA74B7"/>
    <w:rsid w:val="00DE46ED"/>
    <w:rsid w:val="00FC2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955511"/>
  <w15:docId w15:val="{7520B4B3-36CB-C240-A5B8-DFEB703F0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67BD7"/>
    <w:rPr>
      <w:color w:val="0000FF" w:themeColor="hyperlink"/>
      <w:u w:val="single"/>
    </w:rPr>
  </w:style>
  <w:style w:type="character" w:styleId="UnresolvedMention">
    <w:name w:val="Unresolved Mention"/>
    <w:basedOn w:val="DefaultParagraphFont"/>
    <w:uiPriority w:val="99"/>
    <w:semiHidden/>
    <w:unhideWhenUsed/>
    <w:rsid w:val="00667BD7"/>
    <w:rPr>
      <w:color w:val="605E5C"/>
      <w:shd w:val="clear" w:color="auto" w:fill="E1DFDD"/>
    </w:rPr>
  </w:style>
  <w:style w:type="character" w:customStyle="1" w:styleId="apple-converted-space">
    <w:name w:val="apple-converted-space"/>
    <w:basedOn w:val="DefaultParagraphFont"/>
    <w:rsid w:val="000654A8"/>
  </w:style>
  <w:style w:type="paragraph" w:styleId="NormalWeb">
    <w:name w:val="Normal (Web)"/>
    <w:basedOn w:val="Normal"/>
    <w:uiPriority w:val="99"/>
    <w:semiHidden/>
    <w:unhideWhenUsed/>
    <w:rsid w:val="00BD1A0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186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si=PP6DmCp_4Ferkt31&amp;v=KRxHaT0bTH8&amp;feature=youtu.be" TargetMode="External"/><Relationship Id="rId13" Type="http://schemas.openxmlformats.org/officeDocument/2006/relationships/hyperlink" Target="https://www.rollingstone.com/music/music-news/alec-benjamin-new-song-i-sent-my-therapist-to-therapy-1234921630/" TargetMode="External"/><Relationship Id="rId18" Type="http://schemas.openxmlformats.org/officeDocument/2006/relationships/hyperlink" Target="https://www.dropbox.com/scl/fo/5sh0a6v94icgn3ou2qe8h/h?rlkey=ba0nd84km5jpwu4oltywymow5&amp;dl=0"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twitter.com/AlecBenjamin?ref_src=twsrc%5Egoogle%7Ctwcamp%5Eserp%7Ctwgr%5Eauthor" TargetMode="External"/><Relationship Id="rId7" Type="http://schemas.openxmlformats.org/officeDocument/2006/relationships/hyperlink" Target="https://matthewtrainor.com/musicvideo" TargetMode="External"/><Relationship Id="rId12" Type="http://schemas.openxmlformats.org/officeDocument/2006/relationships/hyperlink" Target="https://www.youtube.com/watch?v=0p1QFqvCguE"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billboard.com/music/pop/best-new-pop-songs-maisie-peters-alec-benjamin-yard-act-1235457840/" TargetMode="External"/><Relationship Id="rId20" Type="http://schemas.openxmlformats.org/officeDocument/2006/relationships/hyperlink" Target="https://www.facebook.com/AlecBenjaminMusic" TargetMode="External"/><Relationship Id="rId1" Type="http://schemas.openxmlformats.org/officeDocument/2006/relationships/styles" Target="styles.xml"/><Relationship Id="rId6" Type="http://schemas.openxmlformats.org/officeDocument/2006/relationships/hyperlink" Target="https://wct.live/pickme" TargetMode="External"/><Relationship Id="rId11" Type="http://schemas.openxmlformats.org/officeDocument/2006/relationships/hyperlink" Target="https://www.youtube.com/watch?v=0p1QFqvCguE" TargetMode="External"/><Relationship Id="rId24" Type="http://schemas.openxmlformats.org/officeDocument/2006/relationships/hyperlink" Target="https://www.youtube.com/channel/UCtWBCzqucZXq0M8jsqunM0g" TargetMode="External"/><Relationship Id="rId5" Type="http://schemas.openxmlformats.org/officeDocument/2006/relationships/image" Target="media/image1.jpg"/><Relationship Id="rId15" Type="http://schemas.openxmlformats.org/officeDocument/2006/relationships/hyperlink" Target="https://www.youtube.com/watch?v=pIIqhKW2IjA" TargetMode="External"/><Relationship Id="rId23" Type="http://schemas.openxmlformats.org/officeDocument/2006/relationships/hyperlink" Target="https://www.instagram.com/alecbenjamin/?hl=en" TargetMode="External"/><Relationship Id="rId10" Type="http://schemas.openxmlformats.org/officeDocument/2006/relationships/hyperlink" Target="https://www.youtube.com/watch?v=NiTwzHnrzNM" TargetMode="External"/><Relationship Id="rId19" Type="http://schemas.openxmlformats.org/officeDocument/2006/relationships/hyperlink" Target="https://www.alecbenjamin.com/?fbclid=IwAR0sS7EyLEkSGsav9KJ7hWDzikMgra3HxF2WXo_oncRcY_Imf4p0f_2nYEk" TargetMode="External"/><Relationship Id="rId4" Type="http://schemas.openxmlformats.org/officeDocument/2006/relationships/hyperlink" Target="https://www.youtube.com/watch?si=PP6DmCp_4Ferkt31&amp;v=KRxHaT0bTH8&amp;feature=youtu.be" TargetMode="External"/><Relationship Id="rId9" Type="http://schemas.openxmlformats.org/officeDocument/2006/relationships/hyperlink" Target="https://www.youtube.com/watch?v=NiTwzHnrzNM" TargetMode="External"/><Relationship Id="rId14" Type="http://schemas.openxmlformats.org/officeDocument/2006/relationships/hyperlink" Target="https://www.youtube.com/watch?v=b-BYf-BpC3Y" TargetMode="External"/><Relationship Id="rId22" Type="http://schemas.openxmlformats.org/officeDocument/2006/relationships/hyperlink" Target="https://www.instagram.com/alecbenjamin/?h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681</Words>
  <Characters>3883</Characters>
  <Application>Microsoft Office Word</Application>
  <DocSecurity>0</DocSecurity>
  <Lines>32</Lines>
  <Paragraphs>9</Paragraphs>
  <ScaleCrop>false</ScaleCrop>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Moya Crowley | BT PR</cp:lastModifiedBy>
  <cp:revision>2</cp:revision>
  <dcterms:created xsi:type="dcterms:W3CDTF">2024-01-26T16:07:00Z</dcterms:created>
  <dcterms:modified xsi:type="dcterms:W3CDTF">2024-01-26T16:07:00Z</dcterms:modified>
</cp:coreProperties>
</file>